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4C3ED3" w:rsidRPr="00650FD0" w:rsidTr="00135072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D3" w:rsidRPr="006F4158" w:rsidRDefault="004C3ED3" w:rsidP="00135072">
            <w:pPr>
              <w:pStyle w:val="a3"/>
              <w:jc w:val="center"/>
              <w:rPr>
                <w:sz w:val="22"/>
                <w:szCs w:val="22"/>
              </w:rPr>
            </w:pPr>
            <w:r w:rsidRPr="006F4158">
              <w:rPr>
                <w:b/>
                <w:noProof/>
                <w:sz w:val="22"/>
                <w:szCs w:val="22"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4C3ED3" w:rsidRPr="00C61791" w:rsidRDefault="004C3ED3" w:rsidP="00135072">
            <w:pPr>
              <w:pStyle w:val="a3"/>
              <w:jc w:val="center"/>
              <w:rPr>
                <w:rFonts w:ascii="Arial" w:hAnsi="Arial" w:cs="Arial"/>
                <w:b/>
                <w:color w:val="333399"/>
              </w:rPr>
            </w:pPr>
            <w:r w:rsidRPr="00C61791">
              <w:rPr>
                <w:rFonts w:ascii="Arial" w:hAnsi="Arial" w:cs="Arial"/>
                <w:b/>
                <w:color w:val="333399"/>
              </w:rPr>
              <w:t>Міністерство освіти і науки України</w:t>
            </w:r>
          </w:p>
          <w:p w:rsidR="004C3ED3" w:rsidRPr="00C61791" w:rsidRDefault="004C3ED3" w:rsidP="00135072">
            <w:pPr>
              <w:pStyle w:val="a3"/>
              <w:jc w:val="center"/>
              <w:rPr>
                <w:b/>
                <w:color w:val="333399"/>
              </w:rPr>
            </w:pPr>
            <w:r w:rsidRPr="00C61791">
              <w:rPr>
                <w:rFonts w:ascii="Arial" w:hAnsi="Arial" w:cs="Arial"/>
                <w:b/>
                <w:color w:val="333399"/>
              </w:rPr>
              <w:t>Житомирський державний технологічний університет</w:t>
            </w:r>
          </w:p>
        </w:tc>
      </w:tr>
    </w:tbl>
    <w:p w:rsidR="004C3ED3" w:rsidRDefault="004C3ED3" w:rsidP="004C3ED3">
      <w:pPr>
        <w:spacing w:line="360" w:lineRule="auto"/>
        <w:jc w:val="center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285"/>
        <w:gridCol w:w="2919"/>
        <w:gridCol w:w="3827"/>
      </w:tblGrid>
      <w:tr w:rsidR="004C3ED3" w:rsidTr="00135072">
        <w:tc>
          <w:tcPr>
            <w:tcW w:w="3285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Галузь знань</w:t>
            </w:r>
          </w:p>
        </w:tc>
        <w:tc>
          <w:tcPr>
            <w:tcW w:w="2919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10</w:t>
            </w:r>
          </w:p>
          <w:p w:rsidR="004C3ED3" w:rsidRPr="00A273A6" w:rsidRDefault="004C3ED3" w:rsidP="00135072">
            <w:pPr>
              <w:jc w:val="center"/>
              <w:rPr>
                <w:sz w:val="28"/>
                <w:szCs w:val="28"/>
                <w:lang w:val="en-US"/>
              </w:rPr>
            </w:pPr>
            <w:r w:rsidRPr="00A273A6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Природничі науки</w:t>
            </w:r>
          </w:p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Виробництво та технології</w:t>
            </w:r>
          </w:p>
        </w:tc>
      </w:tr>
      <w:tr w:rsidR="004C3ED3" w:rsidTr="00135072">
        <w:tc>
          <w:tcPr>
            <w:tcW w:w="3285" w:type="dxa"/>
            <w:shd w:val="clear" w:color="auto" w:fill="auto"/>
          </w:tcPr>
          <w:p w:rsidR="004C3ED3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Спеціальність</w:t>
            </w:r>
          </w:p>
          <w:p w:rsidR="00AA7F1F" w:rsidRPr="00A273A6" w:rsidRDefault="00AA7F1F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Спеціалізація</w:t>
            </w:r>
          </w:p>
        </w:tc>
        <w:tc>
          <w:tcPr>
            <w:tcW w:w="2919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3827" w:type="dxa"/>
            <w:shd w:val="clear" w:color="auto" w:fill="auto"/>
          </w:tcPr>
          <w:p w:rsidR="004C3ED3" w:rsidRDefault="004C3ED3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Гірництво</w:t>
            </w:r>
            <w:r w:rsidRPr="00A273A6">
              <w:rPr>
                <w:sz w:val="28"/>
                <w:szCs w:val="28"/>
              </w:rPr>
              <w:t xml:space="preserve"> </w:t>
            </w:r>
          </w:p>
          <w:p w:rsidR="00AA7F1F" w:rsidRDefault="00AA7F1F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Розробка родовищ корисних копалин</w:t>
            </w:r>
            <w:bookmarkStart w:id="0" w:name="_GoBack"/>
            <w:bookmarkEnd w:id="0"/>
          </w:p>
          <w:p w:rsidR="00AA7F1F" w:rsidRPr="00A273A6" w:rsidRDefault="00AA7F1F" w:rsidP="001350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  <w:r w:rsidRPr="00F44514">
        <w:rPr>
          <w:sz w:val="28"/>
          <w:szCs w:val="28"/>
        </w:rPr>
        <w:t>КАРТА НАВЧАЛЬНОЇ ДИСЦИПЛІНИ</w:t>
      </w:r>
    </w:p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4"/>
      </w:tblGrid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Назва дисципліни: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623DA7">
              <w:rPr>
                <w:sz w:val="28"/>
                <w:szCs w:val="28"/>
              </w:rPr>
              <w:t xml:space="preserve">Екологія гірничого виробництва і </w:t>
            </w:r>
            <w:proofErr w:type="spellStart"/>
            <w:r w:rsidRPr="00623DA7">
              <w:rPr>
                <w:sz w:val="28"/>
                <w:szCs w:val="28"/>
              </w:rPr>
              <w:t>каменеобробки</w:t>
            </w:r>
            <w:proofErr w:type="spellEnd"/>
            <w:r w:rsidRPr="00F44514">
              <w:rPr>
                <w:sz w:val="28"/>
                <w:szCs w:val="28"/>
              </w:rPr>
              <w:t xml:space="preserve"> </w:t>
            </w: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Тип дисципліни: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вибіркова</w:t>
            </w:r>
            <w:r w:rsidRPr="00F44514">
              <w:rPr>
                <w:sz w:val="28"/>
                <w:szCs w:val="28"/>
              </w:rPr>
              <w:t xml:space="preserve"> </w:t>
            </w: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Рівень дисципліни: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Бакалавр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Семестр: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Кількість годин: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Кількість кредитів: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4928" w:type="dxa"/>
          </w:tcPr>
          <w:p w:rsidR="004C3ED3" w:rsidRPr="00F44514" w:rsidRDefault="004C3ED3" w:rsidP="004C3E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  <w:r w:rsidRPr="00F4451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</w:t>
            </w:r>
            <w:r w:rsidRPr="00F44514">
              <w:rPr>
                <w:sz w:val="28"/>
                <w:szCs w:val="28"/>
              </w:rPr>
              <w:t xml:space="preserve"> семестр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</w:p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</w:p>
    <w:p w:rsidR="004C3ED3" w:rsidRDefault="004C3ED3" w:rsidP="004C3ED3">
      <w:pPr>
        <w:spacing w:line="360" w:lineRule="auto"/>
        <w:jc w:val="center"/>
        <w:rPr>
          <w:sz w:val="28"/>
          <w:szCs w:val="28"/>
        </w:rPr>
      </w:pPr>
      <w:r w:rsidRPr="00F44514">
        <w:rPr>
          <w:sz w:val="28"/>
          <w:szCs w:val="28"/>
        </w:rPr>
        <w:t>Житомир</w:t>
      </w:r>
    </w:p>
    <w:p w:rsidR="00472D72" w:rsidRPr="004C3ED3" w:rsidRDefault="004C3ED3" w:rsidP="004C3ED3">
      <w:pPr>
        <w:spacing w:line="360" w:lineRule="auto"/>
        <w:jc w:val="center"/>
        <w:rPr>
          <w:sz w:val="28"/>
          <w:szCs w:val="28"/>
          <w:lang w:val="ru-RU"/>
        </w:rPr>
      </w:pPr>
      <w:r w:rsidRPr="00F44514">
        <w:rPr>
          <w:sz w:val="28"/>
          <w:szCs w:val="28"/>
        </w:rPr>
        <w:t>201</w:t>
      </w:r>
      <w:r>
        <w:rPr>
          <w:sz w:val="28"/>
          <w:szCs w:val="28"/>
        </w:rPr>
        <w:t>7-2018</w:t>
      </w:r>
    </w:p>
    <w:sectPr w:rsidR="00472D72" w:rsidRPr="004C3ED3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3"/>
    <w:rsid w:val="00472D72"/>
    <w:rsid w:val="004C3ED3"/>
    <w:rsid w:val="00A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4366"/>
  <w15:chartTrackingRefBased/>
  <w15:docId w15:val="{BEAD9717-317F-4FF9-8FCF-237CACF1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ED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ED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2018-02-20T15:24:00Z</dcterms:created>
  <dcterms:modified xsi:type="dcterms:W3CDTF">2018-02-20T15:24:00Z</dcterms:modified>
</cp:coreProperties>
</file>