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FEB" w:rsidRDefault="00333FEB">
      <w:pPr>
        <w:pStyle w:val="2"/>
        <w:spacing w:before="109" w:line="240" w:lineRule="auto"/>
        <w:ind w:left="356" w:right="2"/>
        <w:jc w:val="center"/>
      </w:pPr>
      <w:bookmarkStart w:id="0" w:name="_GoBack"/>
      <w:r>
        <w:t>Лекція</w:t>
      </w:r>
      <w:r w:rsidRPr="00333FEB">
        <w:t xml:space="preserve"> 14. Психодіагностика мотивації.</w:t>
      </w:r>
      <w:bookmarkEnd w:id="0"/>
    </w:p>
    <w:p w:rsidR="00CB07E8" w:rsidRDefault="00842A95">
      <w:pPr>
        <w:pStyle w:val="2"/>
        <w:spacing w:before="109" w:line="240" w:lineRule="auto"/>
        <w:ind w:left="356" w:right="2"/>
        <w:jc w:val="center"/>
      </w:pPr>
      <w:r>
        <w:t>План</w:t>
      </w:r>
      <w:r>
        <w:rPr>
          <w:spacing w:val="-11"/>
        </w:rPr>
        <w:t xml:space="preserve"> </w:t>
      </w:r>
      <w:r>
        <w:rPr>
          <w:spacing w:val="-2"/>
        </w:rPr>
        <w:t>лекції</w:t>
      </w:r>
    </w:p>
    <w:p w:rsidR="00CB07E8" w:rsidRDefault="00842A95">
      <w:pPr>
        <w:pStyle w:val="a5"/>
        <w:numPr>
          <w:ilvl w:val="0"/>
          <w:numId w:val="6"/>
        </w:numPr>
        <w:tabs>
          <w:tab w:val="left" w:pos="739"/>
        </w:tabs>
        <w:spacing w:before="319" w:line="322" w:lineRule="exact"/>
        <w:ind w:left="739" w:hanging="278"/>
        <w:rPr>
          <w:sz w:val="28"/>
        </w:rPr>
      </w:pPr>
      <w:r>
        <w:rPr>
          <w:sz w:val="28"/>
        </w:rPr>
        <w:t>Мотивація</w:t>
      </w:r>
      <w:r>
        <w:rPr>
          <w:spacing w:val="-11"/>
          <w:sz w:val="28"/>
        </w:rPr>
        <w:t xml:space="preserve"> </w:t>
      </w:r>
      <w:r>
        <w:rPr>
          <w:sz w:val="28"/>
        </w:rPr>
        <w:t>як</w:t>
      </w:r>
      <w:r>
        <w:rPr>
          <w:spacing w:val="-11"/>
          <w:sz w:val="28"/>
        </w:rPr>
        <w:t xml:space="preserve"> </w:t>
      </w:r>
      <w:r>
        <w:rPr>
          <w:sz w:val="28"/>
        </w:rPr>
        <w:t>об’єкт</w:t>
      </w:r>
      <w:r>
        <w:rPr>
          <w:spacing w:val="-10"/>
          <w:sz w:val="28"/>
        </w:rPr>
        <w:t xml:space="preserve"> </w:t>
      </w:r>
      <w:r>
        <w:rPr>
          <w:spacing w:val="-2"/>
          <w:sz w:val="28"/>
        </w:rPr>
        <w:t>психодіагностики.</w:t>
      </w:r>
    </w:p>
    <w:p w:rsidR="00CB07E8" w:rsidRDefault="00842A95">
      <w:pPr>
        <w:pStyle w:val="a5"/>
        <w:numPr>
          <w:ilvl w:val="0"/>
          <w:numId w:val="6"/>
        </w:numPr>
        <w:tabs>
          <w:tab w:val="left" w:pos="739"/>
        </w:tabs>
        <w:ind w:left="739" w:hanging="278"/>
        <w:rPr>
          <w:sz w:val="28"/>
        </w:rPr>
      </w:pPr>
      <w:r>
        <w:rPr>
          <w:sz w:val="28"/>
        </w:rPr>
        <w:t>Прямі</w:t>
      </w:r>
      <w:r>
        <w:rPr>
          <w:spacing w:val="-11"/>
          <w:sz w:val="28"/>
        </w:rPr>
        <w:t xml:space="preserve"> </w:t>
      </w:r>
      <w:r>
        <w:rPr>
          <w:sz w:val="28"/>
        </w:rPr>
        <w:t>методи</w:t>
      </w:r>
      <w:r>
        <w:rPr>
          <w:spacing w:val="-13"/>
          <w:sz w:val="28"/>
        </w:rPr>
        <w:t xml:space="preserve"> </w:t>
      </w:r>
      <w:r>
        <w:rPr>
          <w:sz w:val="28"/>
        </w:rPr>
        <w:t>діагностики</w:t>
      </w:r>
      <w:r>
        <w:rPr>
          <w:spacing w:val="-12"/>
          <w:sz w:val="28"/>
        </w:rPr>
        <w:t xml:space="preserve"> </w:t>
      </w:r>
      <w:r>
        <w:rPr>
          <w:sz w:val="28"/>
        </w:rPr>
        <w:t>мотивацій</w:t>
      </w:r>
      <w:r>
        <w:rPr>
          <w:spacing w:val="-13"/>
          <w:sz w:val="28"/>
        </w:rPr>
        <w:t xml:space="preserve"> </w:t>
      </w:r>
      <w:r>
        <w:rPr>
          <w:spacing w:val="-2"/>
          <w:sz w:val="28"/>
        </w:rPr>
        <w:t>особистості.</w:t>
      </w:r>
    </w:p>
    <w:p w:rsidR="00CB07E8" w:rsidRDefault="00842A95">
      <w:pPr>
        <w:pStyle w:val="a5"/>
        <w:numPr>
          <w:ilvl w:val="0"/>
          <w:numId w:val="6"/>
        </w:numPr>
        <w:tabs>
          <w:tab w:val="left" w:pos="739"/>
        </w:tabs>
        <w:spacing w:before="1" w:line="322" w:lineRule="exact"/>
        <w:ind w:left="739" w:hanging="278"/>
        <w:rPr>
          <w:sz w:val="28"/>
        </w:rPr>
      </w:pPr>
      <w:r>
        <w:rPr>
          <w:sz w:val="28"/>
        </w:rPr>
        <w:t>Проективні</w:t>
      </w:r>
      <w:r>
        <w:rPr>
          <w:spacing w:val="-18"/>
          <w:sz w:val="28"/>
        </w:rPr>
        <w:t xml:space="preserve"> </w:t>
      </w:r>
      <w:r>
        <w:rPr>
          <w:sz w:val="28"/>
        </w:rPr>
        <w:t>методи</w:t>
      </w:r>
      <w:r>
        <w:rPr>
          <w:spacing w:val="-17"/>
          <w:sz w:val="28"/>
        </w:rPr>
        <w:t xml:space="preserve"> </w:t>
      </w:r>
      <w:r>
        <w:rPr>
          <w:sz w:val="28"/>
        </w:rPr>
        <w:t>діагностики</w:t>
      </w:r>
      <w:r>
        <w:rPr>
          <w:spacing w:val="-18"/>
          <w:sz w:val="28"/>
        </w:rPr>
        <w:t xml:space="preserve"> </w:t>
      </w:r>
      <w:r>
        <w:rPr>
          <w:sz w:val="28"/>
        </w:rPr>
        <w:t>мотивацій</w:t>
      </w:r>
      <w:r>
        <w:rPr>
          <w:spacing w:val="-17"/>
          <w:sz w:val="28"/>
        </w:rPr>
        <w:t xml:space="preserve"> </w:t>
      </w:r>
      <w:r>
        <w:rPr>
          <w:spacing w:val="-2"/>
          <w:sz w:val="28"/>
        </w:rPr>
        <w:t>особистості.</w:t>
      </w:r>
    </w:p>
    <w:p w:rsidR="00CB07E8" w:rsidRDefault="00842A95">
      <w:pPr>
        <w:pStyle w:val="a5"/>
        <w:numPr>
          <w:ilvl w:val="0"/>
          <w:numId w:val="6"/>
        </w:numPr>
        <w:tabs>
          <w:tab w:val="left" w:pos="739"/>
        </w:tabs>
        <w:ind w:left="739" w:hanging="278"/>
        <w:rPr>
          <w:sz w:val="28"/>
        </w:rPr>
      </w:pPr>
      <w:r>
        <w:rPr>
          <w:sz w:val="28"/>
        </w:rPr>
        <w:t>Тест</w:t>
      </w:r>
      <w:r>
        <w:rPr>
          <w:spacing w:val="-12"/>
          <w:sz w:val="28"/>
        </w:rPr>
        <w:t xml:space="preserve"> </w:t>
      </w:r>
      <w:r>
        <w:rPr>
          <w:sz w:val="28"/>
        </w:rPr>
        <w:t>гумористичних</w:t>
      </w:r>
      <w:r>
        <w:rPr>
          <w:spacing w:val="-10"/>
          <w:sz w:val="28"/>
        </w:rPr>
        <w:t xml:space="preserve"> </w:t>
      </w:r>
      <w:r>
        <w:rPr>
          <w:sz w:val="28"/>
        </w:rPr>
        <w:t>фраз</w:t>
      </w:r>
      <w:r>
        <w:rPr>
          <w:spacing w:val="-12"/>
          <w:sz w:val="28"/>
        </w:rPr>
        <w:t xml:space="preserve"> </w:t>
      </w:r>
      <w:r>
        <w:rPr>
          <w:sz w:val="28"/>
        </w:rPr>
        <w:t>(ТГФ)</w:t>
      </w:r>
      <w:r>
        <w:rPr>
          <w:spacing w:val="-12"/>
          <w:sz w:val="28"/>
        </w:rPr>
        <w:t xml:space="preserve"> </w:t>
      </w:r>
      <w:r>
        <w:rPr>
          <w:sz w:val="28"/>
        </w:rPr>
        <w:t>В.С.Бабіної,</w:t>
      </w:r>
      <w:r>
        <w:rPr>
          <w:spacing w:val="-8"/>
          <w:sz w:val="28"/>
        </w:rPr>
        <w:t xml:space="preserve"> </w:t>
      </w:r>
      <w:r>
        <w:rPr>
          <w:spacing w:val="-2"/>
          <w:sz w:val="28"/>
        </w:rPr>
        <w:t>А.Г.Шмельової.</w:t>
      </w:r>
    </w:p>
    <w:p w:rsidR="00CB07E8" w:rsidRDefault="00CB07E8">
      <w:pPr>
        <w:pStyle w:val="a3"/>
        <w:spacing w:before="2"/>
        <w:ind w:left="0"/>
        <w:jc w:val="left"/>
      </w:pPr>
    </w:p>
    <w:p w:rsidR="00CB07E8" w:rsidRDefault="00842A95">
      <w:pPr>
        <w:pStyle w:val="2"/>
        <w:spacing w:before="1" w:line="240" w:lineRule="auto"/>
        <w:ind w:left="1359" w:right="1004"/>
        <w:jc w:val="center"/>
      </w:pPr>
      <w:r>
        <w:t>Рекомендована</w:t>
      </w:r>
      <w:r>
        <w:rPr>
          <w:spacing w:val="-12"/>
        </w:rPr>
        <w:t xml:space="preserve"> </w:t>
      </w:r>
      <w:r>
        <w:t>література</w:t>
      </w:r>
      <w:r>
        <w:rPr>
          <w:spacing w:val="-13"/>
        </w:rPr>
        <w:t xml:space="preserve"> </w:t>
      </w:r>
      <w:r>
        <w:t>(основна,</w:t>
      </w:r>
      <w:r>
        <w:rPr>
          <w:spacing w:val="-12"/>
        </w:rPr>
        <w:t xml:space="preserve"> </w:t>
      </w:r>
      <w:r>
        <w:t>допоміжна), інформаційні ресурси в Інтернеті</w:t>
      </w:r>
    </w:p>
    <w:p w:rsidR="00CB07E8" w:rsidRDefault="00842A95">
      <w:pPr>
        <w:spacing w:line="320" w:lineRule="exact"/>
        <w:ind w:left="356" w:right="2"/>
        <w:jc w:val="center"/>
        <w:rPr>
          <w:b/>
          <w:sz w:val="28"/>
        </w:rPr>
      </w:pPr>
      <w:r>
        <w:rPr>
          <w:b/>
          <w:spacing w:val="-2"/>
          <w:sz w:val="28"/>
        </w:rPr>
        <w:t>Основна:</w:t>
      </w:r>
    </w:p>
    <w:p w:rsidR="00CB07E8" w:rsidRDefault="00842A95">
      <w:pPr>
        <w:pStyle w:val="a5"/>
        <w:numPr>
          <w:ilvl w:val="0"/>
          <w:numId w:val="5"/>
        </w:numPr>
        <w:tabs>
          <w:tab w:val="left" w:pos="459"/>
          <w:tab w:val="left" w:pos="461"/>
        </w:tabs>
        <w:ind w:left="461" w:right="991"/>
        <w:rPr>
          <w:sz w:val="28"/>
        </w:rPr>
      </w:pPr>
      <w:proofErr w:type="spellStart"/>
      <w:r>
        <w:rPr>
          <w:sz w:val="28"/>
        </w:rPr>
        <w:t>Бурлачук</w:t>
      </w:r>
      <w:proofErr w:type="spellEnd"/>
      <w:r>
        <w:rPr>
          <w:spacing w:val="-5"/>
          <w:sz w:val="28"/>
        </w:rPr>
        <w:t xml:space="preserve"> </w:t>
      </w:r>
      <w:r>
        <w:rPr>
          <w:sz w:val="28"/>
        </w:rPr>
        <w:t>Л.</w:t>
      </w:r>
      <w:r>
        <w:rPr>
          <w:spacing w:val="-5"/>
          <w:sz w:val="28"/>
        </w:rPr>
        <w:t xml:space="preserve"> </w:t>
      </w:r>
      <w:r>
        <w:rPr>
          <w:sz w:val="28"/>
        </w:rPr>
        <w:t>Ф.,</w:t>
      </w:r>
      <w:r>
        <w:rPr>
          <w:spacing w:val="-5"/>
          <w:sz w:val="28"/>
        </w:rPr>
        <w:t xml:space="preserve"> </w:t>
      </w:r>
      <w:r>
        <w:rPr>
          <w:sz w:val="28"/>
        </w:rPr>
        <w:t>Морозов</w:t>
      </w:r>
      <w:r>
        <w:rPr>
          <w:spacing w:val="-5"/>
          <w:sz w:val="28"/>
        </w:rPr>
        <w:t xml:space="preserve"> </w:t>
      </w:r>
      <w:r>
        <w:rPr>
          <w:sz w:val="28"/>
        </w:rPr>
        <w:t>С.</w:t>
      </w:r>
      <w:r>
        <w:rPr>
          <w:spacing w:val="-5"/>
          <w:sz w:val="28"/>
        </w:rPr>
        <w:t xml:space="preserve"> </w:t>
      </w:r>
      <w:r>
        <w:rPr>
          <w:sz w:val="28"/>
        </w:rPr>
        <w:t>М.</w:t>
      </w:r>
      <w:r>
        <w:rPr>
          <w:spacing w:val="-5"/>
          <w:sz w:val="28"/>
        </w:rPr>
        <w:t xml:space="preserve"> </w:t>
      </w:r>
      <w:proofErr w:type="spellStart"/>
      <w:r>
        <w:rPr>
          <w:sz w:val="28"/>
        </w:rPr>
        <w:t>Словарь-справочник</w:t>
      </w:r>
      <w:proofErr w:type="spellEnd"/>
      <w:r>
        <w:rPr>
          <w:spacing w:val="-5"/>
          <w:sz w:val="28"/>
        </w:rPr>
        <w:t xml:space="preserve"> </w:t>
      </w:r>
      <w:r>
        <w:rPr>
          <w:sz w:val="28"/>
        </w:rPr>
        <w:t>по</w:t>
      </w:r>
      <w:r>
        <w:rPr>
          <w:spacing w:val="-5"/>
          <w:sz w:val="28"/>
        </w:rPr>
        <w:t xml:space="preserve"> </w:t>
      </w:r>
      <w:proofErr w:type="spellStart"/>
      <w:r>
        <w:rPr>
          <w:sz w:val="28"/>
        </w:rPr>
        <w:t>психологической</w:t>
      </w:r>
      <w:proofErr w:type="spellEnd"/>
      <w:r>
        <w:rPr>
          <w:sz w:val="28"/>
        </w:rPr>
        <w:t xml:space="preserve"> </w:t>
      </w:r>
      <w:proofErr w:type="spellStart"/>
      <w:r>
        <w:rPr>
          <w:sz w:val="28"/>
        </w:rPr>
        <w:t>диагностке</w:t>
      </w:r>
      <w:proofErr w:type="spellEnd"/>
      <w:r>
        <w:rPr>
          <w:sz w:val="28"/>
        </w:rPr>
        <w:t xml:space="preserve">. </w:t>
      </w:r>
      <w:proofErr w:type="spellStart"/>
      <w:r>
        <w:rPr>
          <w:sz w:val="28"/>
        </w:rPr>
        <w:t>Киев</w:t>
      </w:r>
      <w:proofErr w:type="spellEnd"/>
      <w:r>
        <w:rPr>
          <w:sz w:val="28"/>
        </w:rPr>
        <w:t>: Наукова думка, 2014. –200 с.</w:t>
      </w:r>
    </w:p>
    <w:p w:rsidR="00CB07E8" w:rsidRDefault="00842A95">
      <w:pPr>
        <w:pStyle w:val="a5"/>
        <w:numPr>
          <w:ilvl w:val="0"/>
          <w:numId w:val="5"/>
        </w:numPr>
        <w:tabs>
          <w:tab w:val="left" w:pos="460"/>
        </w:tabs>
        <w:spacing w:line="322" w:lineRule="exact"/>
        <w:ind w:left="460" w:hanging="359"/>
        <w:rPr>
          <w:sz w:val="28"/>
        </w:rPr>
      </w:pPr>
      <w:proofErr w:type="spellStart"/>
      <w:r>
        <w:rPr>
          <w:sz w:val="28"/>
        </w:rPr>
        <w:t>Галян</w:t>
      </w:r>
      <w:proofErr w:type="spellEnd"/>
      <w:r>
        <w:rPr>
          <w:spacing w:val="-10"/>
          <w:sz w:val="28"/>
        </w:rPr>
        <w:t xml:space="preserve"> </w:t>
      </w:r>
      <w:r>
        <w:rPr>
          <w:sz w:val="28"/>
        </w:rPr>
        <w:t>І.М.</w:t>
      </w:r>
      <w:r>
        <w:rPr>
          <w:spacing w:val="-9"/>
          <w:sz w:val="28"/>
        </w:rPr>
        <w:t xml:space="preserve"> </w:t>
      </w:r>
      <w:r>
        <w:rPr>
          <w:sz w:val="28"/>
        </w:rPr>
        <w:t>Психодіагностика:</w:t>
      </w:r>
      <w:r>
        <w:rPr>
          <w:spacing w:val="51"/>
          <w:sz w:val="28"/>
        </w:rPr>
        <w:t xml:space="preserve"> </w:t>
      </w:r>
      <w:proofErr w:type="spellStart"/>
      <w:r>
        <w:rPr>
          <w:sz w:val="28"/>
        </w:rPr>
        <w:t>навч</w:t>
      </w:r>
      <w:proofErr w:type="spellEnd"/>
      <w:r>
        <w:rPr>
          <w:sz w:val="28"/>
        </w:rPr>
        <w:t>.</w:t>
      </w:r>
      <w:r>
        <w:rPr>
          <w:spacing w:val="-9"/>
          <w:sz w:val="28"/>
        </w:rPr>
        <w:t xml:space="preserve"> </w:t>
      </w:r>
      <w:r>
        <w:rPr>
          <w:sz w:val="28"/>
        </w:rPr>
        <w:t>посібник</w:t>
      </w:r>
      <w:r>
        <w:rPr>
          <w:spacing w:val="-8"/>
          <w:sz w:val="28"/>
        </w:rPr>
        <w:t xml:space="preserve"> </w:t>
      </w:r>
      <w:r>
        <w:rPr>
          <w:sz w:val="28"/>
        </w:rPr>
        <w:t>-</w:t>
      </w:r>
      <w:r>
        <w:rPr>
          <w:spacing w:val="-8"/>
          <w:sz w:val="28"/>
        </w:rPr>
        <w:t xml:space="preserve"> </w:t>
      </w:r>
      <w:r>
        <w:rPr>
          <w:sz w:val="28"/>
        </w:rPr>
        <w:t>К.:</w:t>
      </w:r>
      <w:r>
        <w:rPr>
          <w:spacing w:val="-10"/>
          <w:sz w:val="28"/>
        </w:rPr>
        <w:t xml:space="preserve"> </w:t>
      </w:r>
      <w:proofErr w:type="spellStart"/>
      <w:r>
        <w:rPr>
          <w:sz w:val="28"/>
        </w:rPr>
        <w:t>Академвидав</w:t>
      </w:r>
      <w:proofErr w:type="spellEnd"/>
      <w:r>
        <w:rPr>
          <w:sz w:val="28"/>
        </w:rPr>
        <w:t>,</w:t>
      </w:r>
      <w:r>
        <w:rPr>
          <w:spacing w:val="-10"/>
          <w:sz w:val="28"/>
        </w:rPr>
        <w:t xml:space="preserve"> </w:t>
      </w:r>
      <w:r>
        <w:rPr>
          <w:sz w:val="28"/>
        </w:rPr>
        <w:t>2009.</w:t>
      </w:r>
      <w:r>
        <w:rPr>
          <w:spacing w:val="-9"/>
          <w:sz w:val="28"/>
        </w:rPr>
        <w:t xml:space="preserve"> </w:t>
      </w:r>
      <w:r>
        <w:rPr>
          <w:sz w:val="28"/>
        </w:rPr>
        <w:t>–464</w:t>
      </w:r>
      <w:r>
        <w:rPr>
          <w:spacing w:val="-9"/>
          <w:sz w:val="28"/>
        </w:rPr>
        <w:t xml:space="preserve"> </w:t>
      </w:r>
      <w:r>
        <w:rPr>
          <w:spacing w:val="-5"/>
          <w:sz w:val="28"/>
        </w:rPr>
        <w:t>с.</w:t>
      </w:r>
    </w:p>
    <w:p w:rsidR="00CB07E8" w:rsidRDefault="00842A95">
      <w:pPr>
        <w:pStyle w:val="a5"/>
        <w:numPr>
          <w:ilvl w:val="0"/>
          <w:numId w:val="5"/>
        </w:numPr>
        <w:tabs>
          <w:tab w:val="left" w:pos="459"/>
          <w:tab w:val="left" w:pos="461"/>
        </w:tabs>
        <w:ind w:left="461" w:right="586"/>
        <w:rPr>
          <w:sz w:val="28"/>
        </w:rPr>
      </w:pPr>
      <w:proofErr w:type="spellStart"/>
      <w:r>
        <w:rPr>
          <w:sz w:val="28"/>
        </w:rPr>
        <w:t>Корольчук</w:t>
      </w:r>
      <w:proofErr w:type="spellEnd"/>
      <w:r>
        <w:rPr>
          <w:spacing w:val="-4"/>
          <w:sz w:val="28"/>
        </w:rPr>
        <w:t xml:space="preserve"> </w:t>
      </w:r>
      <w:r>
        <w:rPr>
          <w:sz w:val="28"/>
        </w:rPr>
        <w:t>М.С.,</w:t>
      </w:r>
      <w:r>
        <w:rPr>
          <w:spacing w:val="-4"/>
          <w:sz w:val="28"/>
        </w:rPr>
        <w:t xml:space="preserve"> </w:t>
      </w:r>
      <w:proofErr w:type="spellStart"/>
      <w:r>
        <w:rPr>
          <w:sz w:val="28"/>
        </w:rPr>
        <w:t>Осьодло</w:t>
      </w:r>
      <w:proofErr w:type="spellEnd"/>
      <w:r>
        <w:rPr>
          <w:spacing w:val="-4"/>
          <w:sz w:val="28"/>
        </w:rPr>
        <w:t xml:space="preserve"> </w:t>
      </w:r>
      <w:r>
        <w:rPr>
          <w:sz w:val="28"/>
        </w:rPr>
        <w:t>В.І.</w:t>
      </w:r>
      <w:r>
        <w:rPr>
          <w:spacing w:val="-4"/>
          <w:sz w:val="28"/>
        </w:rPr>
        <w:t xml:space="preserve"> </w:t>
      </w:r>
      <w:r>
        <w:rPr>
          <w:sz w:val="28"/>
        </w:rPr>
        <w:t>Психодіагностика.</w:t>
      </w:r>
      <w:r>
        <w:rPr>
          <w:spacing w:val="-4"/>
          <w:sz w:val="28"/>
        </w:rPr>
        <w:t xml:space="preserve"> </w:t>
      </w:r>
      <w:proofErr w:type="spellStart"/>
      <w:r>
        <w:rPr>
          <w:sz w:val="28"/>
        </w:rPr>
        <w:t>Навч</w:t>
      </w:r>
      <w:proofErr w:type="spellEnd"/>
      <w:r>
        <w:rPr>
          <w:sz w:val="28"/>
        </w:rPr>
        <w:t>.</w:t>
      </w:r>
      <w:r>
        <w:rPr>
          <w:spacing w:val="-4"/>
          <w:sz w:val="28"/>
        </w:rPr>
        <w:t xml:space="preserve"> </w:t>
      </w:r>
      <w:proofErr w:type="spellStart"/>
      <w:r>
        <w:rPr>
          <w:sz w:val="28"/>
        </w:rPr>
        <w:t>посіб</w:t>
      </w:r>
      <w:proofErr w:type="spellEnd"/>
      <w:r>
        <w:rPr>
          <w:spacing w:val="-4"/>
          <w:sz w:val="28"/>
        </w:rPr>
        <w:t xml:space="preserve"> </w:t>
      </w:r>
      <w:r>
        <w:rPr>
          <w:sz w:val="28"/>
        </w:rPr>
        <w:t>для</w:t>
      </w:r>
      <w:r>
        <w:rPr>
          <w:spacing w:val="-4"/>
          <w:sz w:val="28"/>
        </w:rPr>
        <w:t xml:space="preserve"> </w:t>
      </w:r>
      <w:r>
        <w:rPr>
          <w:sz w:val="28"/>
        </w:rPr>
        <w:t>в</w:t>
      </w:r>
      <w:r>
        <w:rPr>
          <w:sz w:val="28"/>
        </w:rPr>
        <w:t>узів</w:t>
      </w:r>
      <w:r>
        <w:rPr>
          <w:spacing w:val="-4"/>
          <w:sz w:val="28"/>
        </w:rPr>
        <w:t xml:space="preserve"> </w:t>
      </w:r>
      <w:r>
        <w:rPr>
          <w:sz w:val="28"/>
        </w:rPr>
        <w:t>.</w:t>
      </w:r>
      <w:r>
        <w:rPr>
          <w:spacing w:val="-1"/>
          <w:sz w:val="28"/>
        </w:rPr>
        <w:t xml:space="preserve"> </w:t>
      </w:r>
      <w:r>
        <w:rPr>
          <w:sz w:val="28"/>
        </w:rPr>
        <w:t xml:space="preserve">–К.: </w:t>
      </w:r>
      <w:proofErr w:type="spellStart"/>
      <w:r>
        <w:rPr>
          <w:sz w:val="28"/>
        </w:rPr>
        <w:t>Ельга</w:t>
      </w:r>
      <w:proofErr w:type="spellEnd"/>
      <w:r>
        <w:rPr>
          <w:sz w:val="28"/>
        </w:rPr>
        <w:t xml:space="preserve"> Ніка-Центр. –2004. –400 с.</w:t>
      </w:r>
    </w:p>
    <w:p w:rsidR="00CB07E8" w:rsidRDefault="00CB07E8">
      <w:pPr>
        <w:pStyle w:val="a3"/>
        <w:spacing w:before="2"/>
        <w:ind w:left="0"/>
        <w:jc w:val="left"/>
      </w:pPr>
    </w:p>
    <w:p w:rsidR="00CB07E8" w:rsidRDefault="00842A95">
      <w:pPr>
        <w:pStyle w:val="2"/>
        <w:spacing w:line="321" w:lineRule="exact"/>
        <w:ind w:left="4531"/>
        <w:jc w:val="left"/>
      </w:pPr>
      <w:r>
        <w:rPr>
          <w:spacing w:val="-2"/>
        </w:rPr>
        <w:t>Допоміжна:</w:t>
      </w:r>
    </w:p>
    <w:p w:rsidR="00CB07E8" w:rsidRDefault="00842A95">
      <w:pPr>
        <w:pStyle w:val="a5"/>
        <w:numPr>
          <w:ilvl w:val="0"/>
          <w:numId w:val="5"/>
        </w:numPr>
        <w:tabs>
          <w:tab w:val="left" w:pos="459"/>
          <w:tab w:val="left" w:pos="461"/>
        </w:tabs>
        <w:ind w:left="461" w:right="105"/>
        <w:rPr>
          <w:sz w:val="28"/>
        </w:rPr>
      </w:pPr>
      <w:proofErr w:type="spellStart"/>
      <w:r>
        <w:rPr>
          <w:sz w:val="28"/>
        </w:rPr>
        <w:t>Пашукова</w:t>
      </w:r>
      <w:proofErr w:type="spellEnd"/>
      <w:r>
        <w:rPr>
          <w:sz w:val="28"/>
        </w:rPr>
        <w:t xml:space="preserve"> Т.І., </w:t>
      </w:r>
      <w:proofErr w:type="spellStart"/>
      <w:r>
        <w:rPr>
          <w:sz w:val="28"/>
        </w:rPr>
        <w:t>Допіра</w:t>
      </w:r>
      <w:proofErr w:type="spellEnd"/>
      <w:r>
        <w:rPr>
          <w:sz w:val="28"/>
        </w:rPr>
        <w:t xml:space="preserve"> А.І., </w:t>
      </w:r>
      <w:proofErr w:type="spellStart"/>
      <w:r>
        <w:rPr>
          <w:sz w:val="28"/>
        </w:rPr>
        <w:t>Дьяконов</w:t>
      </w:r>
      <w:proofErr w:type="spellEnd"/>
      <w:r>
        <w:rPr>
          <w:sz w:val="28"/>
        </w:rPr>
        <w:t xml:space="preserve"> Г.В. Практикум із загальної психології. – К.: Т-во «Знання», КОО, 2000.</w:t>
      </w:r>
    </w:p>
    <w:p w:rsidR="00CB07E8" w:rsidRDefault="00842A95">
      <w:pPr>
        <w:pStyle w:val="a5"/>
        <w:numPr>
          <w:ilvl w:val="0"/>
          <w:numId w:val="5"/>
        </w:numPr>
        <w:tabs>
          <w:tab w:val="left" w:pos="459"/>
          <w:tab w:val="left" w:pos="461"/>
        </w:tabs>
        <w:ind w:left="461" w:right="109"/>
        <w:rPr>
          <w:sz w:val="28"/>
        </w:rPr>
      </w:pPr>
      <w:r>
        <w:rPr>
          <w:sz w:val="28"/>
        </w:rPr>
        <w:t>Практикум</w:t>
      </w:r>
      <w:r>
        <w:rPr>
          <w:spacing w:val="80"/>
          <w:sz w:val="28"/>
        </w:rPr>
        <w:t xml:space="preserve"> </w:t>
      </w:r>
      <w:r>
        <w:rPr>
          <w:sz w:val="28"/>
        </w:rPr>
        <w:t>з</w:t>
      </w:r>
      <w:r>
        <w:rPr>
          <w:spacing w:val="80"/>
          <w:sz w:val="28"/>
        </w:rPr>
        <w:t xml:space="preserve"> </w:t>
      </w:r>
      <w:r>
        <w:rPr>
          <w:sz w:val="28"/>
        </w:rPr>
        <w:t>психодіагностики</w:t>
      </w:r>
      <w:r>
        <w:rPr>
          <w:spacing w:val="80"/>
          <w:sz w:val="28"/>
        </w:rPr>
        <w:t xml:space="preserve"> </w:t>
      </w:r>
      <w:r>
        <w:rPr>
          <w:sz w:val="28"/>
        </w:rPr>
        <w:t>/</w:t>
      </w:r>
      <w:r>
        <w:rPr>
          <w:spacing w:val="80"/>
          <w:sz w:val="28"/>
        </w:rPr>
        <w:t xml:space="preserve"> </w:t>
      </w:r>
      <w:proofErr w:type="spellStart"/>
      <w:r>
        <w:rPr>
          <w:sz w:val="28"/>
        </w:rPr>
        <w:t>Укл</w:t>
      </w:r>
      <w:proofErr w:type="spellEnd"/>
      <w:r>
        <w:rPr>
          <w:sz w:val="28"/>
        </w:rPr>
        <w:t>.:</w:t>
      </w:r>
      <w:r>
        <w:rPr>
          <w:spacing w:val="80"/>
          <w:sz w:val="28"/>
        </w:rPr>
        <w:t xml:space="preserve"> </w:t>
      </w:r>
      <w:r>
        <w:rPr>
          <w:sz w:val="28"/>
        </w:rPr>
        <w:t>О.О.</w:t>
      </w:r>
      <w:r>
        <w:rPr>
          <w:spacing w:val="80"/>
          <w:sz w:val="28"/>
        </w:rPr>
        <w:t xml:space="preserve"> </w:t>
      </w:r>
      <w:r>
        <w:rPr>
          <w:sz w:val="28"/>
        </w:rPr>
        <w:t>Музика,</w:t>
      </w:r>
      <w:r>
        <w:rPr>
          <w:spacing w:val="80"/>
          <w:sz w:val="28"/>
        </w:rPr>
        <w:t xml:space="preserve"> </w:t>
      </w:r>
      <w:r>
        <w:rPr>
          <w:sz w:val="28"/>
        </w:rPr>
        <w:t>В.М.</w:t>
      </w:r>
      <w:r>
        <w:rPr>
          <w:spacing w:val="80"/>
          <w:sz w:val="28"/>
        </w:rPr>
        <w:t xml:space="preserve"> </w:t>
      </w:r>
      <w:proofErr w:type="spellStart"/>
      <w:r>
        <w:rPr>
          <w:sz w:val="28"/>
        </w:rPr>
        <w:t>Остринька</w:t>
      </w:r>
      <w:proofErr w:type="spellEnd"/>
      <w:r>
        <w:rPr>
          <w:sz w:val="28"/>
        </w:rPr>
        <w:t>,</w:t>
      </w:r>
      <w:r>
        <w:rPr>
          <w:spacing w:val="80"/>
          <w:sz w:val="28"/>
        </w:rPr>
        <w:t xml:space="preserve"> </w:t>
      </w:r>
      <w:r>
        <w:rPr>
          <w:sz w:val="28"/>
        </w:rPr>
        <w:t xml:space="preserve">В.В. </w:t>
      </w:r>
      <w:proofErr w:type="spellStart"/>
      <w:r>
        <w:rPr>
          <w:sz w:val="28"/>
        </w:rPr>
        <w:t>Остринський</w:t>
      </w:r>
      <w:proofErr w:type="spellEnd"/>
      <w:r>
        <w:rPr>
          <w:sz w:val="28"/>
        </w:rPr>
        <w:t xml:space="preserve">. – 2-ге вид., випр. і </w:t>
      </w:r>
      <w:proofErr w:type="spellStart"/>
      <w:r>
        <w:rPr>
          <w:sz w:val="28"/>
        </w:rPr>
        <w:t>допов</w:t>
      </w:r>
      <w:proofErr w:type="spellEnd"/>
      <w:r>
        <w:rPr>
          <w:sz w:val="28"/>
        </w:rPr>
        <w:t>. – Житомир, 2000.</w:t>
      </w:r>
    </w:p>
    <w:p w:rsidR="00CB07E8" w:rsidRDefault="00842A95">
      <w:pPr>
        <w:pStyle w:val="a5"/>
        <w:numPr>
          <w:ilvl w:val="0"/>
          <w:numId w:val="5"/>
        </w:numPr>
        <w:tabs>
          <w:tab w:val="left" w:pos="459"/>
          <w:tab w:val="left" w:pos="461"/>
        </w:tabs>
        <w:ind w:left="461" w:right="474"/>
        <w:rPr>
          <w:sz w:val="28"/>
        </w:rPr>
      </w:pPr>
      <w:r>
        <w:rPr>
          <w:sz w:val="28"/>
        </w:rPr>
        <w:t>Психодіагностика:</w:t>
      </w:r>
      <w:r>
        <w:rPr>
          <w:spacing w:val="-5"/>
          <w:sz w:val="28"/>
        </w:rPr>
        <w:t xml:space="preserve"> </w:t>
      </w:r>
      <w:r>
        <w:rPr>
          <w:sz w:val="28"/>
        </w:rPr>
        <w:t>навчальний</w:t>
      </w:r>
      <w:r>
        <w:rPr>
          <w:spacing w:val="-5"/>
          <w:sz w:val="28"/>
        </w:rPr>
        <w:t xml:space="preserve"> </w:t>
      </w:r>
      <w:r>
        <w:rPr>
          <w:sz w:val="28"/>
        </w:rPr>
        <w:t>посібник</w:t>
      </w:r>
      <w:r>
        <w:rPr>
          <w:spacing w:val="-5"/>
          <w:sz w:val="28"/>
        </w:rPr>
        <w:t xml:space="preserve"> </w:t>
      </w:r>
      <w:r>
        <w:rPr>
          <w:sz w:val="28"/>
        </w:rPr>
        <w:t>/</w:t>
      </w:r>
      <w:r>
        <w:rPr>
          <w:spacing w:val="-5"/>
          <w:sz w:val="28"/>
        </w:rPr>
        <w:t xml:space="preserve"> </w:t>
      </w:r>
      <w:r>
        <w:rPr>
          <w:sz w:val="28"/>
        </w:rPr>
        <w:t>уклад.</w:t>
      </w:r>
      <w:r>
        <w:rPr>
          <w:spacing w:val="-5"/>
          <w:sz w:val="28"/>
        </w:rPr>
        <w:t xml:space="preserve"> </w:t>
      </w:r>
      <w:r>
        <w:rPr>
          <w:sz w:val="28"/>
        </w:rPr>
        <w:t>Ю.В.</w:t>
      </w:r>
      <w:r>
        <w:rPr>
          <w:spacing w:val="-4"/>
          <w:sz w:val="28"/>
        </w:rPr>
        <w:t xml:space="preserve"> </w:t>
      </w:r>
      <w:r>
        <w:rPr>
          <w:sz w:val="28"/>
        </w:rPr>
        <w:t>Кушнір;</w:t>
      </w:r>
      <w:r>
        <w:rPr>
          <w:spacing w:val="-5"/>
          <w:sz w:val="28"/>
        </w:rPr>
        <w:t xml:space="preserve"> </w:t>
      </w:r>
      <w:proofErr w:type="spellStart"/>
      <w:r>
        <w:rPr>
          <w:sz w:val="28"/>
        </w:rPr>
        <w:t>відп.ред</w:t>
      </w:r>
      <w:proofErr w:type="spellEnd"/>
      <w:r>
        <w:rPr>
          <w:sz w:val="28"/>
        </w:rPr>
        <w:t>.</w:t>
      </w:r>
      <w:r>
        <w:rPr>
          <w:spacing w:val="-5"/>
          <w:sz w:val="28"/>
        </w:rPr>
        <w:t xml:space="preserve"> </w:t>
      </w:r>
      <w:r>
        <w:rPr>
          <w:sz w:val="28"/>
        </w:rPr>
        <w:t xml:space="preserve">В.П. Кушнір. - Донецьк: </w:t>
      </w:r>
      <w:proofErr w:type="spellStart"/>
      <w:r>
        <w:rPr>
          <w:sz w:val="28"/>
        </w:rPr>
        <w:t>КиЦ</w:t>
      </w:r>
      <w:proofErr w:type="spellEnd"/>
      <w:r>
        <w:rPr>
          <w:sz w:val="28"/>
        </w:rPr>
        <w:t>, 2012. - 346 с.</w:t>
      </w:r>
    </w:p>
    <w:p w:rsidR="00CB07E8" w:rsidRDefault="00842A95">
      <w:pPr>
        <w:pStyle w:val="a5"/>
        <w:numPr>
          <w:ilvl w:val="0"/>
          <w:numId w:val="5"/>
        </w:numPr>
        <w:tabs>
          <w:tab w:val="left" w:pos="459"/>
          <w:tab w:val="left" w:pos="461"/>
        </w:tabs>
        <w:ind w:left="461" w:right="450"/>
        <w:rPr>
          <w:sz w:val="28"/>
        </w:rPr>
      </w:pPr>
      <w:proofErr w:type="spellStart"/>
      <w:r>
        <w:rPr>
          <w:sz w:val="28"/>
        </w:rPr>
        <w:t>Самошкіна</w:t>
      </w:r>
      <w:proofErr w:type="spellEnd"/>
      <w:r>
        <w:rPr>
          <w:sz w:val="28"/>
        </w:rPr>
        <w:t xml:space="preserve"> Л. М. Психодіагностика: </w:t>
      </w:r>
      <w:proofErr w:type="spellStart"/>
      <w:r>
        <w:rPr>
          <w:sz w:val="28"/>
        </w:rPr>
        <w:t>Навч</w:t>
      </w:r>
      <w:proofErr w:type="spellEnd"/>
      <w:r>
        <w:rPr>
          <w:sz w:val="28"/>
        </w:rPr>
        <w:t xml:space="preserve">. </w:t>
      </w:r>
      <w:proofErr w:type="spellStart"/>
      <w:r>
        <w:rPr>
          <w:sz w:val="28"/>
        </w:rPr>
        <w:t>наоч</w:t>
      </w:r>
      <w:proofErr w:type="spellEnd"/>
      <w:r>
        <w:rPr>
          <w:sz w:val="28"/>
        </w:rPr>
        <w:t xml:space="preserve">. </w:t>
      </w:r>
      <w:proofErr w:type="spellStart"/>
      <w:r>
        <w:rPr>
          <w:sz w:val="28"/>
        </w:rPr>
        <w:t>посіб</w:t>
      </w:r>
      <w:proofErr w:type="spellEnd"/>
      <w:r>
        <w:rPr>
          <w:sz w:val="28"/>
        </w:rPr>
        <w:t>. з мультимедійним курсом</w:t>
      </w:r>
      <w:r>
        <w:rPr>
          <w:spacing w:val="-5"/>
          <w:sz w:val="28"/>
        </w:rPr>
        <w:t xml:space="preserve"> </w:t>
      </w:r>
      <w:r>
        <w:rPr>
          <w:sz w:val="28"/>
        </w:rPr>
        <w:t>/П</w:t>
      </w:r>
      <w:r>
        <w:rPr>
          <w:sz w:val="28"/>
        </w:rPr>
        <w:t>ід</w:t>
      </w:r>
      <w:r>
        <w:rPr>
          <w:spacing w:val="-4"/>
          <w:sz w:val="28"/>
        </w:rPr>
        <w:t xml:space="preserve"> </w:t>
      </w:r>
      <w:proofErr w:type="spellStart"/>
      <w:r>
        <w:rPr>
          <w:sz w:val="28"/>
        </w:rPr>
        <w:t>ред.чл.-кор</w:t>
      </w:r>
      <w:proofErr w:type="spellEnd"/>
      <w:r>
        <w:rPr>
          <w:sz w:val="28"/>
        </w:rPr>
        <w:t>.</w:t>
      </w:r>
      <w:r>
        <w:rPr>
          <w:spacing w:val="-5"/>
          <w:sz w:val="28"/>
        </w:rPr>
        <w:t xml:space="preserve"> </w:t>
      </w:r>
      <w:r>
        <w:rPr>
          <w:sz w:val="28"/>
        </w:rPr>
        <w:t>АПН</w:t>
      </w:r>
      <w:r>
        <w:rPr>
          <w:spacing w:val="-3"/>
          <w:sz w:val="28"/>
        </w:rPr>
        <w:t xml:space="preserve"> </w:t>
      </w:r>
      <w:r>
        <w:rPr>
          <w:sz w:val="28"/>
        </w:rPr>
        <w:t>України,</w:t>
      </w:r>
      <w:r>
        <w:rPr>
          <w:spacing w:val="-4"/>
          <w:sz w:val="28"/>
        </w:rPr>
        <w:t xml:space="preserve"> </w:t>
      </w:r>
      <w:r>
        <w:rPr>
          <w:sz w:val="28"/>
        </w:rPr>
        <w:t>професора</w:t>
      </w:r>
      <w:r>
        <w:rPr>
          <w:spacing w:val="-5"/>
          <w:sz w:val="28"/>
        </w:rPr>
        <w:t xml:space="preserve"> </w:t>
      </w:r>
      <w:r>
        <w:rPr>
          <w:sz w:val="28"/>
        </w:rPr>
        <w:t>Е.</w:t>
      </w:r>
      <w:r>
        <w:rPr>
          <w:spacing w:val="-5"/>
          <w:sz w:val="28"/>
        </w:rPr>
        <w:t xml:space="preserve"> </w:t>
      </w:r>
      <w:r>
        <w:rPr>
          <w:sz w:val="28"/>
        </w:rPr>
        <w:t>Л.</w:t>
      </w:r>
      <w:r>
        <w:rPr>
          <w:spacing w:val="-5"/>
          <w:sz w:val="28"/>
        </w:rPr>
        <w:t xml:space="preserve"> </w:t>
      </w:r>
      <w:r>
        <w:rPr>
          <w:sz w:val="28"/>
        </w:rPr>
        <w:t>Носенко.</w:t>
      </w:r>
      <w:r>
        <w:rPr>
          <w:spacing w:val="-1"/>
          <w:sz w:val="28"/>
        </w:rPr>
        <w:t xml:space="preserve"> </w:t>
      </w:r>
      <w:r>
        <w:rPr>
          <w:sz w:val="28"/>
        </w:rPr>
        <w:t>–Д.:</w:t>
      </w:r>
      <w:r>
        <w:rPr>
          <w:spacing w:val="-5"/>
          <w:sz w:val="28"/>
        </w:rPr>
        <w:t xml:space="preserve"> </w:t>
      </w:r>
      <w:r>
        <w:rPr>
          <w:sz w:val="28"/>
        </w:rPr>
        <w:t>Вид-во ДНУ, 2018. –448 с.</w:t>
      </w:r>
    </w:p>
    <w:p w:rsidR="00CB07E8" w:rsidRDefault="00CB07E8">
      <w:pPr>
        <w:pStyle w:val="a3"/>
        <w:spacing w:before="2"/>
        <w:ind w:left="0"/>
        <w:jc w:val="left"/>
      </w:pPr>
    </w:p>
    <w:p w:rsidR="00CB07E8" w:rsidRDefault="00842A95">
      <w:pPr>
        <w:pStyle w:val="2"/>
        <w:spacing w:before="1"/>
        <w:ind w:left="3102"/>
        <w:jc w:val="left"/>
      </w:pPr>
      <w:r>
        <w:t>Інформаційні</w:t>
      </w:r>
      <w:r>
        <w:rPr>
          <w:spacing w:val="-14"/>
        </w:rPr>
        <w:t xml:space="preserve"> </w:t>
      </w:r>
      <w:r>
        <w:t>ресурси</w:t>
      </w:r>
      <w:r>
        <w:rPr>
          <w:spacing w:val="-12"/>
        </w:rPr>
        <w:t xml:space="preserve"> </w:t>
      </w:r>
      <w:r>
        <w:t>в</w:t>
      </w:r>
      <w:r>
        <w:rPr>
          <w:spacing w:val="-13"/>
        </w:rPr>
        <w:t xml:space="preserve"> </w:t>
      </w:r>
      <w:r>
        <w:rPr>
          <w:spacing w:val="-2"/>
        </w:rPr>
        <w:t>Інтернеті:</w:t>
      </w:r>
    </w:p>
    <w:p w:rsidR="00CB07E8" w:rsidRDefault="00842A95">
      <w:pPr>
        <w:pStyle w:val="a5"/>
        <w:numPr>
          <w:ilvl w:val="0"/>
          <w:numId w:val="5"/>
        </w:numPr>
        <w:tabs>
          <w:tab w:val="left" w:pos="460"/>
        </w:tabs>
        <w:spacing w:line="320" w:lineRule="exact"/>
        <w:ind w:left="460" w:hanging="359"/>
        <w:rPr>
          <w:sz w:val="28"/>
        </w:rPr>
      </w:pPr>
      <w:r>
        <w:rPr>
          <w:sz w:val="28"/>
        </w:rPr>
        <w:t>Енциклопедія</w:t>
      </w:r>
      <w:r>
        <w:rPr>
          <w:spacing w:val="-18"/>
          <w:sz w:val="28"/>
        </w:rPr>
        <w:t xml:space="preserve"> </w:t>
      </w:r>
      <w:proofErr w:type="spellStart"/>
      <w:r>
        <w:rPr>
          <w:sz w:val="28"/>
        </w:rPr>
        <w:t>практиченої</w:t>
      </w:r>
      <w:proofErr w:type="spellEnd"/>
      <w:r>
        <w:rPr>
          <w:spacing w:val="-17"/>
          <w:sz w:val="28"/>
        </w:rPr>
        <w:t xml:space="preserve"> </w:t>
      </w:r>
      <w:r>
        <w:rPr>
          <w:sz w:val="28"/>
        </w:rPr>
        <w:t>психології</w:t>
      </w:r>
      <w:r>
        <w:rPr>
          <w:spacing w:val="-18"/>
          <w:sz w:val="28"/>
        </w:rPr>
        <w:t xml:space="preserve"> </w:t>
      </w:r>
      <w:r>
        <w:rPr>
          <w:sz w:val="28"/>
        </w:rPr>
        <w:t>«</w:t>
      </w:r>
      <w:proofErr w:type="spellStart"/>
      <w:r>
        <w:rPr>
          <w:sz w:val="28"/>
        </w:rPr>
        <w:t>Психологос</w:t>
      </w:r>
      <w:proofErr w:type="spellEnd"/>
      <w:r>
        <w:rPr>
          <w:sz w:val="28"/>
        </w:rPr>
        <w:t>»</w:t>
      </w:r>
      <w:r>
        <w:rPr>
          <w:spacing w:val="-17"/>
          <w:sz w:val="28"/>
        </w:rPr>
        <w:t xml:space="preserve"> </w:t>
      </w:r>
      <w:hyperlink r:id="rId8">
        <w:r>
          <w:rPr>
            <w:spacing w:val="-2"/>
            <w:sz w:val="28"/>
          </w:rPr>
          <w:t>http://www.psychologos.ru/</w:t>
        </w:r>
      </w:hyperlink>
    </w:p>
    <w:p w:rsidR="00CB07E8" w:rsidRDefault="00842A95">
      <w:pPr>
        <w:pStyle w:val="a5"/>
        <w:numPr>
          <w:ilvl w:val="0"/>
          <w:numId w:val="5"/>
        </w:numPr>
        <w:tabs>
          <w:tab w:val="left" w:pos="460"/>
        </w:tabs>
        <w:ind w:left="460" w:hanging="359"/>
        <w:rPr>
          <w:sz w:val="28"/>
        </w:rPr>
      </w:pPr>
      <w:r>
        <w:rPr>
          <w:spacing w:val="-2"/>
          <w:sz w:val="28"/>
        </w:rPr>
        <w:t>Енциклопедія</w:t>
      </w:r>
      <w:r>
        <w:rPr>
          <w:spacing w:val="7"/>
          <w:sz w:val="28"/>
        </w:rPr>
        <w:t xml:space="preserve"> </w:t>
      </w:r>
      <w:r>
        <w:rPr>
          <w:spacing w:val="-2"/>
          <w:sz w:val="28"/>
        </w:rPr>
        <w:t>психодіагностики</w:t>
      </w:r>
      <w:r>
        <w:rPr>
          <w:spacing w:val="8"/>
          <w:sz w:val="28"/>
        </w:rPr>
        <w:t xml:space="preserve"> </w:t>
      </w:r>
      <w:r>
        <w:rPr>
          <w:spacing w:val="-2"/>
          <w:sz w:val="28"/>
        </w:rPr>
        <w:t>«</w:t>
      </w:r>
      <w:proofErr w:type="spellStart"/>
      <w:r>
        <w:rPr>
          <w:spacing w:val="-2"/>
          <w:sz w:val="28"/>
        </w:rPr>
        <w:t>PsyLab.info</w:t>
      </w:r>
      <w:proofErr w:type="spellEnd"/>
      <w:r>
        <w:rPr>
          <w:spacing w:val="-2"/>
          <w:sz w:val="28"/>
        </w:rPr>
        <w:t>»</w:t>
      </w:r>
      <w:r>
        <w:rPr>
          <w:spacing w:val="8"/>
          <w:sz w:val="28"/>
        </w:rPr>
        <w:t xml:space="preserve"> </w:t>
      </w:r>
      <w:hyperlink r:id="rId9">
        <w:r>
          <w:rPr>
            <w:spacing w:val="-2"/>
            <w:sz w:val="28"/>
          </w:rPr>
          <w:t>https://psylab.info/</w:t>
        </w:r>
      </w:hyperlink>
    </w:p>
    <w:p w:rsidR="00CB07E8" w:rsidRDefault="00842A95">
      <w:pPr>
        <w:pStyle w:val="a5"/>
        <w:numPr>
          <w:ilvl w:val="0"/>
          <w:numId w:val="5"/>
        </w:numPr>
        <w:tabs>
          <w:tab w:val="left" w:pos="459"/>
        </w:tabs>
        <w:ind w:left="459" w:hanging="358"/>
        <w:rPr>
          <w:sz w:val="28"/>
        </w:rPr>
      </w:pPr>
      <w:r>
        <w:rPr>
          <w:sz w:val="28"/>
        </w:rPr>
        <w:t>Енциклопедія</w:t>
      </w:r>
      <w:r>
        <w:rPr>
          <w:spacing w:val="-17"/>
          <w:sz w:val="28"/>
        </w:rPr>
        <w:t xml:space="preserve"> </w:t>
      </w:r>
      <w:r>
        <w:rPr>
          <w:sz w:val="28"/>
        </w:rPr>
        <w:t>психології</w:t>
      </w:r>
      <w:r>
        <w:rPr>
          <w:spacing w:val="-17"/>
          <w:sz w:val="28"/>
        </w:rPr>
        <w:t xml:space="preserve"> </w:t>
      </w:r>
      <w:hyperlink r:id="rId10">
        <w:r>
          <w:rPr>
            <w:spacing w:val="-2"/>
            <w:sz w:val="28"/>
          </w:rPr>
          <w:t>http://www.psychology.ru/library/00070.shtml</w:t>
        </w:r>
      </w:hyperlink>
    </w:p>
    <w:p w:rsidR="00CB07E8" w:rsidRDefault="00CB07E8">
      <w:pPr>
        <w:pStyle w:val="a3"/>
        <w:spacing w:before="3"/>
        <w:ind w:left="0"/>
        <w:jc w:val="left"/>
      </w:pPr>
    </w:p>
    <w:p w:rsidR="00CB07E8" w:rsidRDefault="00842A95">
      <w:pPr>
        <w:pStyle w:val="2"/>
        <w:spacing w:line="240" w:lineRule="auto"/>
        <w:ind w:left="4499"/>
        <w:jc w:val="left"/>
      </w:pPr>
      <w:r>
        <w:t>Текст</w:t>
      </w:r>
      <w:r>
        <w:rPr>
          <w:spacing w:val="-13"/>
        </w:rPr>
        <w:t xml:space="preserve"> </w:t>
      </w:r>
      <w:r>
        <w:rPr>
          <w:spacing w:val="-2"/>
        </w:rPr>
        <w:t>лекції</w:t>
      </w:r>
    </w:p>
    <w:p w:rsidR="00CB07E8" w:rsidRDefault="00CB07E8">
      <w:pPr>
        <w:pStyle w:val="a3"/>
        <w:ind w:left="0"/>
        <w:jc w:val="left"/>
        <w:rPr>
          <w:b/>
        </w:rPr>
      </w:pPr>
    </w:p>
    <w:p w:rsidR="00CB07E8" w:rsidRDefault="00842A95">
      <w:pPr>
        <w:spacing w:line="320" w:lineRule="exact"/>
        <w:ind w:left="1171"/>
        <w:jc w:val="both"/>
        <w:rPr>
          <w:b/>
          <w:sz w:val="28"/>
        </w:rPr>
      </w:pPr>
      <w:r>
        <w:rPr>
          <w:b/>
          <w:sz w:val="28"/>
        </w:rPr>
        <w:t>Питання</w:t>
      </w:r>
      <w:r>
        <w:rPr>
          <w:b/>
          <w:spacing w:val="-11"/>
          <w:sz w:val="28"/>
        </w:rPr>
        <w:t xml:space="preserve"> </w:t>
      </w:r>
      <w:r>
        <w:rPr>
          <w:b/>
          <w:spacing w:val="-7"/>
          <w:sz w:val="28"/>
        </w:rPr>
        <w:t>1.</w:t>
      </w:r>
    </w:p>
    <w:p w:rsidR="00CB07E8" w:rsidRDefault="00842A95">
      <w:pPr>
        <w:pStyle w:val="a3"/>
        <w:ind w:right="104" w:firstLine="709"/>
      </w:pPr>
      <w:r>
        <w:t>Мотив</w:t>
      </w:r>
      <w:r>
        <w:t>ація займає провідне місце в структурі особистості і є одним із основних понять,</w:t>
      </w:r>
      <w:r>
        <w:rPr>
          <w:spacing w:val="-1"/>
        </w:rPr>
        <w:t xml:space="preserve"> </w:t>
      </w:r>
      <w:r>
        <w:t>яке використовується для пояснення рушійних сил</w:t>
      </w:r>
      <w:r>
        <w:rPr>
          <w:spacing w:val="-1"/>
        </w:rPr>
        <w:t xml:space="preserve"> </w:t>
      </w:r>
      <w:r>
        <w:t>поведінки, діяльності. Процес теоретичного осмислення явищ мотивацій далекий від свого завершення.</w:t>
      </w:r>
      <w:r>
        <w:rPr>
          <w:spacing w:val="-18"/>
        </w:rPr>
        <w:t xml:space="preserve"> </w:t>
      </w:r>
      <w:r>
        <w:t>Це</w:t>
      </w:r>
      <w:r>
        <w:rPr>
          <w:spacing w:val="-17"/>
        </w:rPr>
        <w:t xml:space="preserve"> </w:t>
      </w:r>
      <w:r>
        <w:t>відображається</w:t>
      </w:r>
      <w:r>
        <w:rPr>
          <w:spacing w:val="-18"/>
        </w:rPr>
        <w:t xml:space="preserve"> </w:t>
      </w:r>
      <w:r>
        <w:t>як</w:t>
      </w:r>
      <w:r>
        <w:rPr>
          <w:spacing w:val="-17"/>
        </w:rPr>
        <w:t xml:space="preserve"> </w:t>
      </w:r>
      <w:r>
        <w:t>у</w:t>
      </w:r>
      <w:r>
        <w:rPr>
          <w:spacing w:val="-18"/>
        </w:rPr>
        <w:t xml:space="preserve"> </w:t>
      </w:r>
      <w:r>
        <w:t>пості</w:t>
      </w:r>
      <w:r>
        <w:t>йному</w:t>
      </w:r>
      <w:r>
        <w:rPr>
          <w:spacing w:val="-17"/>
        </w:rPr>
        <w:t xml:space="preserve"> </w:t>
      </w:r>
      <w:r>
        <w:t>зростанні</w:t>
      </w:r>
      <w:r>
        <w:rPr>
          <w:spacing w:val="-18"/>
        </w:rPr>
        <w:t xml:space="preserve"> </w:t>
      </w:r>
      <w:r>
        <w:t>публікацій</w:t>
      </w:r>
      <w:r>
        <w:rPr>
          <w:spacing w:val="-17"/>
        </w:rPr>
        <w:t xml:space="preserve"> </w:t>
      </w:r>
      <w:r>
        <w:t>на</w:t>
      </w:r>
      <w:r>
        <w:rPr>
          <w:spacing w:val="-18"/>
        </w:rPr>
        <w:t xml:space="preserve"> </w:t>
      </w:r>
      <w:r>
        <w:t>цю</w:t>
      </w:r>
      <w:r>
        <w:rPr>
          <w:spacing w:val="-17"/>
        </w:rPr>
        <w:t xml:space="preserve"> </w:t>
      </w:r>
      <w:r>
        <w:t>тему, так і в багатозначності трактувань основних понять цієї галузі: мотив, потреби, мотивація. Так, у вітчизняних роботах мотив розуміється і як усвідомлена потреба</w:t>
      </w:r>
      <w:r>
        <w:rPr>
          <w:spacing w:val="-16"/>
        </w:rPr>
        <w:t xml:space="preserve"> </w:t>
      </w:r>
      <w:r>
        <w:t>(Ковальов</w:t>
      </w:r>
      <w:r>
        <w:rPr>
          <w:spacing w:val="-16"/>
        </w:rPr>
        <w:t xml:space="preserve"> </w:t>
      </w:r>
      <w:r>
        <w:t>А.Г.),</w:t>
      </w:r>
      <w:r>
        <w:rPr>
          <w:spacing w:val="-16"/>
        </w:rPr>
        <w:t xml:space="preserve"> </w:t>
      </w:r>
      <w:r>
        <w:t>і</w:t>
      </w:r>
      <w:r>
        <w:rPr>
          <w:spacing w:val="-16"/>
        </w:rPr>
        <w:t xml:space="preserve"> </w:t>
      </w:r>
      <w:r>
        <w:t>як</w:t>
      </w:r>
      <w:r>
        <w:rPr>
          <w:spacing w:val="-16"/>
        </w:rPr>
        <w:t xml:space="preserve"> </w:t>
      </w:r>
      <w:r>
        <w:t>предмет</w:t>
      </w:r>
      <w:r>
        <w:rPr>
          <w:spacing w:val="-16"/>
        </w:rPr>
        <w:t xml:space="preserve"> </w:t>
      </w:r>
      <w:r>
        <w:t>потреби</w:t>
      </w:r>
      <w:r>
        <w:rPr>
          <w:spacing w:val="-16"/>
        </w:rPr>
        <w:t xml:space="preserve"> </w:t>
      </w:r>
      <w:r>
        <w:t>(Леонтьєв</w:t>
      </w:r>
      <w:r>
        <w:rPr>
          <w:spacing w:val="-17"/>
        </w:rPr>
        <w:t xml:space="preserve"> </w:t>
      </w:r>
      <w:r>
        <w:t>О.М.),</w:t>
      </w:r>
      <w:r>
        <w:rPr>
          <w:spacing w:val="-16"/>
        </w:rPr>
        <w:t xml:space="preserve"> </w:t>
      </w:r>
      <w:r>
        <w:t>й</w:t>
      </w:r>
      <w:r>
        <w:rPr>
          <w:spacing w:val="-16"/>
        </w:rPr>
        <w:t xml:space="preserve"> </w:t>
      </w:r>
      <w:r>
        <w:t>ототожнюється з потребою (</w:t>
      </w:r>
      <w:proofErr w:type="spellStart"/>
      <w:r>
        <w:t>Симонов</w:t>
      </w:r>
      <w:proofErr w:type="spellEnd"/>
      <w:r>
        <w:t xml:space="preserve"> П.В.).</w:t>
      </w:r>
    </w:p>
    <w:p w:rsidR="00CB07E8" w:rsidRDefault="00842A95">
      <w:pPr>
        <w:pStyle w:val="a3"/>
        <w:ind w:right="109" w:firstLine="709"/>
      </w:pPr>
      <w:r>
        <w:t>Зупинимось на деяких теоретичних розрізненнях, необхідних для розуміння</w:t>
      </w:r>
      <w:r>
        <w:rPr>
          <w:spacing w:val="20"/>
        </w:rPr>
        <w:t xml:space="preserve"> </w:t>
      </w:r>
      <w:r>
        <w:t>мотиваційних</w:t>
      </w:r>
      <w:r>
        <w:rPr>
          <w:spacing w:val="21"/>
        </w:rPr>
        <w:t xml:space="preserve"> </w:t>
      </w:r>
      <w:r>
        <w:t>явищ</w:t>
      </w:r>
      <w:r>
        <w:rPr>
          <w:spacing w:val="21"/>
        </w:rPr>
        <w:t xml:space="preserve"> </w:t>
      </w:r>
      <w:r>
        <w:t>як</w:t>
      </w:r>
      <w:r>
        <w:rPr>
          <w:spacing w:val="20"/>
        </w:rPr>
        <w:t xml:space="preserve"> </w:t>
      </w:r>
      <w:r>
        <w:t>об’єкту</w:t>
      </w:r>
      <w:r>
        <w:rPr>
          <w:spacing w:val="21"/>
        </w:rPr>
        <w:t xml:space="preserve"> </w:t>
      </w:r>
      <w:r>
        <w:t>психодіагностики.</w:t>
      </w:r>
      <w:r>
        <w:rPr>
          <w:spacing w:val="21"/>
        </w:rPr>
        <w:t xml:space="preserve"> </w:t>
      </w:r>
      <w:r>
        <w:t>При</w:t>
      </w:r>
      <w:r>
        <w:rPr>
          <w:spacing w:val="22"/>
        </w:rPr>
        <w:t xml:space="preserve"> </w:t>
      </w:r>
      <w:r>
        <w:t>цьому</w:t>
      </w:r>
      <w:r>
        <w:rPr>
          <w:spacing w:val="22"/>
        </w:rPr>
        <w:t xml:space="preserve"> </w:t>
      </w:r>
      <w:r>
        <w:rPr>
          <w:spacing w:val="-2"/>
        </w:rPr>
        <w:t>мотив</w:t>
      </w:r>
    </w:p>
    <w:p w:rsidR="00CB07E8" w:rsidRDefault="00CB07E8">
      <w:pPr>
        <w:sectPr w:rsidR="00CB07E8">
          <w:headerReference w:type="default" r:id="rId11"/>
          <w:pgSz w:w="11910" w:h="16840"/>
          <w:pgMar w:top="1040" w:right="460" w:bottom="280" w:left="1240" w:header="713" w:footer="0" w:gutter="0"/>
          <w:cols w:space="720"/>
        </w:sectPr>
      </w:pPr>
    </w:p>
    <w:p w:rsidR="00CB07E8" w:rsidRDefault="00842A95">
      <w:pPr>
        <w:pStyle w:val="a3"/>
        <w:spacing w:before="105"/>
        <w:ind w:right="110"/>
      </w:pPr>
      <w:r>
        <w:lastRenderedPageBreak/>
        <w:t>слід</w:t>
      </w:r>
      <w:r>
        <w:rPr>
          <w:spacing w:val="-5"/>
        </w:rPr>
        <w:t xml:space="preserve"> </w:t>
      </w:r>
      <w:r>
        <w:t>розглядати</w:t>
      </w:r>
      <w:r>
        <w:rPr>
          <w:spacing w:val="-6"/>
        </w:rPr>
        <w:t xml:space="preserve"> </w:t>
      </w:r>
      <w:r>
        <w:t>як</w:t>
      </w:r>
      <w:r>
        <w:rPr>
          <w:spacing w:val="-6"/>
        </w:rPr>
        <w:t xml:space="preserve"> </w:t>
      </w:r>
      <w:r>
        <w:t>психічне</w:t>
      </w:r>
      <w:r>
        <w:rPr>
          <w:spacing w:val="-7"/>
        </w:rPr>
        <w:t xml:space="preserve"> </w:t>
      </w:r>
      <w:r>
        <w:t>утворення,</w:t>
      </w:r>
      <w:r>
        <w:rPr>
          <w:spacing w:val="-5"/>
        </w:rPr>
        <w:t xml:space="preserve"> </w:t>
      </w:r>
      <w:r>
        <w:t>як</w:t>
      </w:r>
      <w:r>
        <w:rPr>
          <w:spacing w:val="-6"/>
        </w:rPr>
        <w:t xml:space="preserve"> </w:t>
      </w:r>
      <w:r>
        <w:t>реальний</w:t>
      </w:r>
      <w:r>
        <w:rPr>
          <w:spacing w:val="-5"/>
        </w:rPr>
        <w:t xml:space="preserve"> </w:t>
      </w:r>
      <w:r>
        <w:t>чи</w:t>
      </w:r>
      <w:r>
        <w:rPr>
          <w:spacing w:val="-6"/>
        </w:rPr>
        <w:t xml:space="preserve"> </w:t>
      </w:r>
      <w:r>
        <w:t>уявний</w:t>
      </w:r>
      <w:r>
        <w:rPr>
          <w:spacing w:val="-5"/>
        </w:rPr>
        <w:t xml:space="preserve"> </w:t>
      </w:r>
      <w:r>
        <w:t>предмет</w:t>
      </w:r>
      <w:r>
        <w:rPr>
          <w:spacing w:val="-5"/>
        </w:rPr>
        <w:t xml:space="preserve"> </w:t>
      </w:r>
      <w:r>
        <w:t>потреби, який спонукає і спрямовує на себе діяльність (Леонтьєв О.М.):</w:t>
      </w:r>
    </w:p>
    <w:p w:rsidR="00CB07E8" w:rsidRDefault="00842A95">
      <w:pPr>
        <w:pStyle w:val="a5"/>
        <w:numPr>
          <w:ilvl w:val="1"/>
          <w:numId w:val="5"/>
        </w:numPr>
        <w:tabs>
          <w:tab w:val="left" w:pos="1876"/>
        </w:tabs>
        <w:spacing w:before="1" w:line="322" w:lineRule="exact"/>
        <w:ind w:left="1876" w:hanging="705"/>
        <w:jc w:val="both"/>
        <w:rPr>
          <w:sz w:val="28"/>
        </w:rPr>
      </w:pPr>
      <w:r>
        <w:rPr>
          <w:sz w:val="28"/>
        </w:rPr>
        <w:t>Узагальненість</w:t>
      </w:r>
      <w:r>
        <w:rPr>
          <w:spacing w:val="-13"/>
          <w:sz w:val="28"/>
        </w:rPr>
        <w:t xml:space="preserve"> </w:t>
      </w:r>
      <w:r>
        <w:rPr>
          <w:sz w:val="28"/>
        </w:rPr>
        <w:t>–</w:t>
      </w:r>
      <w:r>
        <w:rPr>
          <w:spacing w:val="-12"/>
          <w:sz w:val="28"/>
        </w:rPr>
        <w:t xml:space="preserve"> </w:t>
      </w:r>
      <w:r>
        <w:rPr>
          <w:sz w:val="28"/>
        </w:rPr>
        <w:t>специфічність</w:t>
      </w:r>
      <w:r>
        <w:rPr>
          <w:spacing w:val="-14"/>
          <w:sz w:val="28"/>
        </w:rPr>
        <w:t xml:space="preserve"> </w:t>
      </w:r>
      <w:r>
        <w:rPr>
          <w:sz w:val="28"/>
        </w:rPr>
        <w:t>предметного</w:t>
      </w:r>
      <w:r>
        <w:rPr>
          <w:spacing w:val="-13"/>
          <w:sz w:val="28"/>
        </w:rPr>
        <w:t xml:space="preserve"> </w:t>
      </w:r>
      <w:r>
        <w:rPr>
          <w:sz w:val="28"/>
        </w:rPr>
        <w:t>змісту</w:t>
      </w:r>
      <w:r>
        <w:rPr>
          <w:spacing w:val="-14"/>
          <w:sz w:val="28"/>
        </w:rPr>
        <w:t xml:space="preserve"> </w:t>
      </w:r>
      <w:r>
        <w:rPr>
          <w:spacing w:val="-2"/>
          <w:sz w:val="28"/>
        </w:rPr>
        <w:t>мотиву.</w:t>
      </w:r>
    </w:p>
    <w:p w:rsidR="00CB07E8" w:rsidRDefault="00842A95">
      <w:pPr>
        <w:pStyle w:val="a3"/>
        <w:ind w:right="104" w:firstLine="709"/>
      </w:pPr>
      <w:r>
        <w:t xml:space="preserve">У змісті мотиву можна виділити дещо специфічне, </w:t>
      </w:r>
      <w:proofErr w:type="spellStart"/>
      <w:r>
        <w:t>індивідуально-</w:t>
      </w:r>
      <w:proofErr w:type="spellEnd"/>
      <w:r>
        <w:t xml:space="preserve"> неповторне, визначене конкретною унікальною ситуацією, і дещо стійке, для якого</w:t>
      </w:r>
      <w:r>
        <w:rPr>
          <w:spacing w:val="-2"/>
        </w:rPr>
        <w:t xml:space="preserve"> </w:t>
      </w:r>
      <w:r>
        <w:t>даний</w:t>
      </w:r>
      <w:r>
        <w:rPr>
          <w:spacing w:val="-3"/>
        </w:rPr>
        <w:t xml:space="preserve"> </w:t>
      </w:r>
      <w:r>
        <w:t>конкретний</w:t>
      </w:r>
      <w:r>
        <w:rPr>
          <w:spacing w:val="-4"/>
        </w:rPr>
        <w:t xml:space="preserve"> </w:t>
      </w:r>
      <w:r>
        <w:t>предмет</w:t>
      </w:r>
      <w:r>
        <w:rPr>
          <w:spacing w:val="-3"/>
        </w:rPr>
        <w:t xml:space="preserve"> </w:t>
      </w:r>
      <w:r>
        <w:t>чи</w:t>
      </w:r>
      <w:r>
        <w:rPr>
          <w:spacing w:val="-4"/>
        </w:rPr>
        <w:t xml:space="preserve"> </w:t>
      </w:r>
      <w:r>
        <w:t>явище</w:t>
      </w:r>
      <w:r>
        <w:rPr>
          <w:spacing w:val="-4"/>
        </w:rPr>
        <w:t xml:space="preserve"> </w:t>
      </w:r>
      <w:r>
        <w:t>не</w:t>
      </w:r>
      <w:r>
        <w:rPr>
          <w:spacing w:val="-4"/>
        </w:rPr>
        <w:t xml:space="preserve"> </w:t>
      </w:r>
      <w:r>
        <w:t>більш</w:t>
      </w:r>
      <w:r>
        <w:rPr>
          <w:spacing w:val="-4"/>
        </w:rPr>
        <w:t xml:space="preserve"> </w:t>
      </w:r>
      <w:r>
        <w:t>ніж</w:t>
      </w:r>
      <w:r>
        <w:rPr>
          <w:spacing w:val="-4"/>
        </w:rPr>
        <w:t xml:space="preserve"> </w:t>
      </w:r>
      <w:r>
        <w:t>одна</w:t>
      </w:r>
      <w:r>
        <w:rPr>
          <w:spacing w:val="-4"/>
        </w:rPr>
        <w:t xml:space="preserve"> </w:t>
      </w:r>
      <w:r>
        <w:t>із</w:t>
      </w:r>
      <w:r>
        <w:rPr>
          <w:spacing w:val="-4"/>
        </w:rPr>
        <w:t xml:space="preserve"> </w:t>
      </w:r>
      <w:r>
        <w:t>можливих</w:t>
      </w:r>
      <w:r>
        <w:rPr>
          <w:spacing w:val="-3"/>
        </w:rPr>
        <w:t xml:space="preserve"> </w:t>
      </w:r>
      <w:r>
        <w:t xml:space="preserve">форм втілення. Такий стійкий предметний зміст характеризує вже не стільки сам предмет потреби, скільки особистість, яка цю потребу відчуває. На думку С.Л. </w:t>
      </w:r>
      <w:proofErr w:type="spellStart"/>
      <w:r>
        <w:t>Рубінштейна</w:t>
      </w:r>
      <w:proofErr w:type="spellEnd"/>
      <w:r>
        <w:t>, властивості характеру – це у кінцевому рахунку і є тенденція, спонукання, мотив, який за</w:t>
      </w:r>
      <w:r>
        <w:t xml:space="preserve">кономірно з’являється у даної людини при однотипних умовах. У даному випадку С.Л. </w:t>
      </w:r>
      <w:proofErr w:type="spellStart"/>
      <w:r>
        <w:t>Рубінштейн</w:t>
      </w:r>
      <w:proofErr w:type="spellEnd"/>
      <w:r>
        <w:t xml:space="preserve"> мав на увазі саме узагальнений</w:t>
      </w:r>
      <w:r>
        <w:rPr>
          <w:spacing w:val="-16"/>
        </w:rPr>
        <w:t xml:space="preserve"> </w:t>
      </w:r>
      <w:r>
        <w:t>предметний</w:t>
      </w:r>
      <w:r>
        <w:rPr>
          <w:spacing w:val="-17"/>
        </w:rPr>
        <w:t xml:space="preserve"> </w:t>
      </w:r>
      <w:r>
        <w:t>зміст</w:t>
      </w:r>
      <w:r>
        <w:rPr>
          <w:spacing w:val="-17"/>
        </w:rPr>
        <w:t xml:space="preserve"> </w:t>
      </w:r>
      <w:r>
        <w:t>мотиву.</w:t>
      </w:r>
      <w:r>
        <w:rPr>
          <w:spacing w:val="-17"/>
        </w:rPr>
        <w:t xml:space="preserve"> </w:t>
      </w:r>
      <w:r>
        <w:t>В.Н.</w:t>
      </w:r>
      <w:r>
        <w:rPr>
          <w:spacing w:val="-16"/>
        </w:rPr>
        <w:t xml:space="preserve"> </w:t>
      </w:r>
      <w:proofErr w:type="spellStart"/>
      <w:r>
        <w:t>Мясищев</w:t>
      </w:r>
      <w:proofErr w:type="spellEnd"/>
      <w:r>
        <w:t>,</w:t>
      </w:r>
      <w:r>
        <w:rPr>
          <w:spacing w:val="-16"/>
        </w:rPr>
        <w:t xml:space="preserve"> </w:t>
      </w:r>
      <w:r>
        <w:t>який</w:t>
      </w:r>
      <w:r>
        <w:rPr>
          <w:spacing w:val="-16"/>
        </w:rPr>
        <w:t xml:space="preserve"> </w:t>
      </w:r>
      <w:r>
        <w:t>використовував</w:t>
      </w:r>
      <w:r>
        <w:rPr>
          <w:spacing w:val="-16"/>
        </w:rPr>
        <w:t xml:space="preserve"> </w:t>
      </w:r>
      <w:r>
        <w:t>для опису</w:t>
      </w:r>
      <w:r>
        <w:rPr>
          <w:spacing w:val="-15"/>
        </w:rPr>
        <w:t xml:space="preserve"> </w:t>
      </w:r>
      <w:r>
        <w:t>мотиваційних</w:t>
      </w:r>
      <w:r>
        <w:rPr>
          <w:spacing w:val="-15"/>
        </w:rPr>
        <w:t xml:space="preserve"> </w:t>
      </w:r>
      <w:r>
        <w:t>явищ</w:t>
      </w:r>
      <w:r>
        <w:rPr>
          <w:spacing w:val="-15"/>
        </w:rPr>
        <w:t xml:space="preserve"> </w:t>
      </w:r>
      <w:r>
        <w:t>категорію</w:t>
      </w:r>
      <w:r>
        <w:rPr>
          <w:spacing w:val="-16"/>
        </w:rPr>
        <w:t xml:space="preserve"> </w:t>
      </w:r>
      <w:r>
        <w:t>відносин,</w:t>
      </w:r>
      <w:r>
        <w:rPr>
          <w:spacing w:val="-16"/>
        </w:rPr>
        <w:t xml:space="preserve"> </w:t>
      </w:r>
      <w:r>
        <w:t>підкреслював,</w:t>
      </w:r>
      <w:r>
        <w:rPr>
          <w:spacing w:val="-15"/>
        </w:rPr>
        <w:t xml:space="preserve"> </w:t>
      </w:r>
      <w:r>
        <w:t>що</w:t>
      </w:r>
      <w:r>
        <w:rPr>
          <w:spacing w:val="-15"/>
        </w:rPr>
        <w:t xml:space="preserve"> </w:t>
      </w:r>
      <w:r>
        <w:t>останні</w:t>
      </w:r>
      <w:r>
        <w:rPr>
          <w:spacing w:val="-15"/>
        </w:rPr>
        <w:t xml:space="preserve"> </w:t>
      </w:r>
      <w:r>
        <w:t xml:space="preserve">можуть набути стійкість, </w:t>
      </w:r>
      <w:proofErr w:type="spellStart"/>
      <w:r>
        <w:t>вираженість</w:t>
      </w:r>
      <w:proofErr w:type="spellEnd"/>
      <w:r>
        <w:t>, велику значущість і, залишаючись відносинами, стають</w:t>
      </w:r>
      <w:r>
        <w:rPr>
          <w:spacing w:val="-10"/>
        </w:rPr>
        <w:t xml:space="preserve"> </w:t>
      </w:r>
      <w:r>
        <w:t>характерними</w:t>
      </w:r>
      <w:r>
        <w:rPr>
          <w:spacing w:val="-10"/>
        </w:rPr>
        <w:t xml:space="preserve"> </w:t>
      </w:r>
      <w:r>
        <w:t>для</w:t>
      </w:r>
      <w:r>
        <w:rPr>
          <w:spacing w:val="-10"/>
        </w:rPr>
        <w:t xml:space="preserve"> </w:t>
      </w:r>
      <w:r>
        <w:t>особистості.</w:t>
      </w:r>
      <w:r>
        <w:rPr>
          <w:spacing w:val="-9"/>
        </w:rPr>
        <w:t xml:space="preserve"> </w:t>
      </w:r>
      <w:r>
        <w:t>Передумови</w:t>
      </w:r>
      <w:r>
        <w:rPr>
          <w:spacing w:val="-9"/>
        </w:rPr>
        <w:t xml:space="preserve"> </w:t>
      </w:r>
      <w:r>
        <w:t>для</w:t>
      </w:r>
      <w:r>
        <w:rPr>
          <w:spacing w:val="-10"/>
        </w:rPr>
        <w:t xml:space="preserve"> </w:t>
      </w:r>
      <w:r>
        <w:t>такого</w:t>
      </w:r>
      <w:r>
        <w:rPr>
          <w:spacing w:val="-9"/>
        </w:rPr>
        <w:t xml:space="preserve"> </w:t>
      </w:r>
      <w:r>
        <w:t>поділу</w:t>
      </w:r>
      <w:r>
        <w:rPr>
          <w:spacing w:val="-10"/>
        </w:rPr>
        <w:t xml:space="preserve"> </w:t>
      </w:r>
      <w:r>
        <w:t>мотивів</w:t>
      </w:r>
      <w:r>
        <w:rPr>
          <w:spacing w:val="-9"/>
        </w:rPr>
        <w:t xml:space="preserve"> </w:t>
      </w:r>
      <w:r>
        <w:t>на узагальнені і конкретні є і в зарубіжній психології (М.</w:t>
      </w:r>
      <w:proofErr w:type="spellStart"/>
      <w:r>
        <w:t>Мадсен</w:t>
      </w:r>
      <w:proofErr w:type="spellEnd"/>
      <w:r>
        <w:t>, Г.</w:t>
      </w:r>
      <w:proofErr w:type="spellStart"/>
      <w:r>
        <w:t>Мюррей</w:t>
      </w:r>
      <w:proofErr w:type="spellEnd"/>
      <w:r>
        <w:t>, Л.</w:t>
      </w:r>
      <w:proofErr w:type="spellStart"/>
      <w:r>
        <w:t>Кронбах</w:t>
      </w:r>
      <w:proofErr w:type="spellEnd"/>
      <w:r>
        <w:t xml:space="preserve">, Дж. </w:t>
      </w:r>
      <w:proofErr w:type="spellStart"/>
      <w:r>
        <w:t>Аткінсо</w:t>
      </w:r>
      <w:r>
        <w:t>н</w:t>
      </w:r>
      <w:proofErr w:type="spellEnd"/>
      <w:r>
        <w:t>).</w:t>
      </w:r>
    </w:p>
    <w:p w:rsidR="00CB07E8" w:rsidRDefault="00842A95">
      <w:pPr>
        <w:pStyle w:val="a5"/>
        <w:numPr>
          <w:ilvl w:val="1"/>
          <w:numId w:val="5"/>
        </w:numPr>
        <w:tabs>
          <w:tab w:val="left" w:pos="1876"/>
        </w:tabs>
        <w:spacing w:before="1" w:line="322" w:lineRule="exact"/>
        <w:ind w:left="1876" w:hanging="705"/>
        <w:jc w:val="both"/>
        <w:rPr>
          <w:sz w:val="28"/>
        </w:rPr>
      </w:pPr>
      <w:r>
        <w:rPr>
          <w:sz w:val="28"/>
        </w:rPr>
        <w:t>Мотив</w:t>
      </w:r>
      <w:r>
        <w:rPr>
          <w:spacing w:val="-7"/>
          <w:sz w:val="28"/>
        </w:rPr>
        <w:t xml:space="preserve"> </w:t>
      </w:r>
      <w:r>
        <w:rPr>
          <w:sz w:val="28"/>
        </w:rPr>
        <w:t>і</w:t>
      </w:r>
      <w:r>
        <w:rPr>
          <w:spacing w:val="-7"/>
          <w:sz w:val="28"/>
        </w:rPr>
        <w:t xml:space="preserve"> </w:t>
      </w:r>
      <w:r>
        <w:rPr>
          <w:spacing w:val="-2"/>
          <w:sz w:val="28"/>
        </w:rPr>
        <w:t>мотивація.</w:t>
      </w:r>
    </w:p>
    <w:p w:rsidR="00CB07E8" w:rsidRDefault="00842A95">
      <w:pPr>
        <w:pStyle w:val="a3"/>
        <w:ind w:right="105" w:firstLine="709"/>
      </w:pPr>
      <w:r>
        <w:t xml:space="preserve">Мотиви з узагальненням, відносно стійким предметним змістом </w:t>
      </w:r>
      <w:proofErr w:type="spellStart"/>
      <w:r>
        <w:t>Бодальов</w:t>
      </w:r>
      <w:proofErr w:type="spellEnd"/>
      <w:r>
        <w:t xml:space="preserve"> А.А. називає узагальненими мотивами на відміну від конкретних мотивів, предметний зміст яких вузько специфічний. Узагальнені мотиви виступають у ролі стійких атрибу</w:t>
      </w:r>
      <w:r>
        <w:t>тів особистості, проте вони є динамічними утвореннями, які при взаємодії із ситуаційними детермінантами (ситуаційними причинами) актуалізуються, тобто переходять із латентного стану (прихованого стану) в актуальний, реально діючий. Актуалізація мотиву ство</w:t>
      </w:r>
      <w:r>
        <w:t>рює певну тенденцію дій – розгортається мотиваційний процес, спрямований на реалізацію певного мотиваційного відношення до оточуючої дійсності. В процесі реалізації цього мотиваційного відношення людина перетворює актуальну ситуацію у бажану.</w:t>
      </w:r>
    </w:p>
    <w:p w:rsidR="00CB07E8" w:rsidRDefault="00842A95">
      <w:pPr>
        <w:pStyle w:val="a3"/>
        <w:ind w:right="105" w:firstLine="709"/>
      </w:pPr>
      <w:r>
        <w:t>Діагностика п</w:t>
      </w:r>
      <w:r>
        <w:t xml:space="preserve">евного мотиву однозначно не визначає діагностику відповідного йому виду мотивацій. Необхідно враховувати внесок детермінант (причин) конкретної ситуації. Так, наприклад, ступінь </w:t>
      </w:r>
      <w:proofErr w:type="spellStart"/>
      <w:r>
        <w:t>вираженості</w:t>
      </w:r>
      <w:proofErr w:type="spellEnd"/>
      <w:r>
        <w:t xml:space="preserve"> латентного (прихованого) мотиву досягнення у школяра може бути вис</w:t>
      </w:r>
      <w:r>
        <w:t>оким, але актуальна мотивація досягнення при цьому може бути слабкою. Це відбувається через те, що шкільна ситуація немає для цього особистісного смислу, а це приводить до низької ефективності учня.</w:t>
      </w:r>
    </w:p>
    <w:p w:rsidR="00CB07E8" w:rsidRDefault="00842A95">
      <w:pPr>
        <w:pStyle w:val="a3"/>
        <w:ind w:right="107" w:firstLine="709"/>
      </w:pPr>
      <w:r>
        <w:t>Отже, узагальнені мотиви називаються мотивацією на відмін</w:t>
      </w:r>
      <w:r>
        <w:t>у від конкретних мотивів.</w:t>
      </w:r>
    </w:p>
    <w:p w:rsidR="00CB07E8" w:rsidRDefault="00842A95">
      <w:pPr>
        <w:pStyle w:val="a5"/>
        <w:numPr>
          <w:ilvl w:val="1"/>
          <w:numId w:val="5"/>
        </w:numPr>
        <w:tabs>
          <w:tab w:val="left" w:pos="1876"/>
        </w:tabs>
        <w:spacing w:line="322" w:lineRule="exact"/>
        <w:ind w:left="1876" w:hanging="705"/>
        <w:jc w:val="both"/>
        <w:rPr>
          <w:sz w:val="28"/>
        </w:rPr>
      </w:pPr>
      <w:r>
        <w:rPr>
          <w:sz w:val="28"/>
        </w:rPr>
        <w:t>Мотиви</w:t>
      </w:r>
      <w:r>
        <w:rPr>
          <w:spacing w:val="-9"/>
          <w:sz w:val="28"/>
        </w:rPr>
        <w:t xml:space="preserve"> </w:t>
      </w:r>
      <w:r>
        <w:rPr>
          <w:sz w:val="28"/>
        </w:rPr>
        <w:t>і</w:t>
      </w:r>
      <w:r>
        <w:rPr>
          <w:spacing w:val="-8"/>
          <w:sz w:val="28"/>
        </w:rPr>
        <w:t xml:space="preserve"> </w:t>
      </w:r>
      <w:r>
        <w:rPr>
          <w:spacing w:val="-2"/>
          <w:sz w:val="28"/>
        </w:rPr>
        <w:t>потреби.</w:t>
      </w:r>
    </w:p>
    <w:p w:rsidR="00CB07E8" w:rsidRDefault="00842A95">
      <w:pPr>
        <w:pStyle w:val="a3"/>
        <w:ind w:right="107" w:firstLine="709"/>
      </w:pPr>
      <w:r>
        <w:t>Потреби конкретизуються у мотивах і реалізуються через них. Проте із цього</w:t>
      </w:r>
      <w:r>
        <w:rPr>
          <w:spacing w:val="-8"/>
        </w:rPr>
        <w:t xml:space="preserve"> </w:t>
      </w:r>
      <w:r>
        <w:t>не</w:t>
      </w:r>
      <w:r>
        <w:rPr>
          <w:spacing w:val="-8"/>
        </w:rPr>
        <w:t xml:space="preserve"> </w:t>
      </w:r>
      <w:r>
        <w:t>випливає,</w:t>
      </w:r>
      <w:r>
        <w:rPr>
          <w:spacing w:val="-7"/>
        </w:rPr>
        <w:t xml:space="preserve"> </w:t>
      </w:r>
      <w:r>
        <w:t>що</w:t>
      </w:r>
      <w:r>
        <w:rPr>
          <w:spacing w:val="-9"/>
        </w:rPr>
        <w:t xml:space="preserve"> </w:t>
      </w:r>
      <w:r>
        <w:t>існує</w:t>
      </w:r>
      <w:r>
        <w:rPr>
          <w:spacing w:val="-6"/>
        </w:rPr>
        <w:t xml:space="preserve"> </w:t>
      </w:r>
      <w:r>
        <w:t>взаємно</w:t>
      </w:r>
      <w:r>
        <w:rPr>
          <w:spacing w:val="-8"/>
        </w:rPr>
        <w:t xml:space="preserve"> </w:t>
      </w:r>
      <w:r>
        <w:t>однозначна</w:t>
      </w:r>
      <w:r>
        <w:rPr>
          <w:spacing w:val="-9"/>
        </w:rPr>
        <w:t xml:space="preserve"> </w:t>
      </w:r>
      <w:r>
        <w:t>відповідь</w:t>
      </w:r>
      <w:r>
        <w:rPr>
          <w:spacing w:val="-7"/>
        </w:rPr>
        <w:t xml:space="preserve"> </w:t>
      </w:r>
      <w:r>
        <w:t>між</w:t>
      </w:r>
      <w:r>
        <w:rPr>
          <w:spacing w:val="-8"/>
        </w:rPr>
        <w:t xml:space="preserve"> </w:t>
      </w:r>
      <w:r>
        <w:t>системою</w:t>
      </w:r>
      <w:r>
        <w:rPr>
          <w:spacing w:val="-7"/>
        </w:rPr>
        <w:t xml:space="preserve"> </w:t>
      </w:r>
      <w:r>
        <w:t>потреб і системою мотивів. Як потреби, так і мотиви мають свою якісну специфіку і їх не можна ототожнювати. По-перше, одна і таж потреба може реалізовуватись через різні мотиви, а один і той же мотив може реалізовувати різні потреби. Отже,</w:t>
      </w:r>
      <w:r>
        <w:rPr>
          <w:spacing w:val="-8"/>
        </w:rPr>
        <w:t xml:space="preserve"> </w:t>
      </w:r>
      <w:r>
        <w:t>потребі</w:t>
      </w:r>
      <w:r>
        <w:rPr>
          <w:spacing w:val="-8"/>
        </w:rPr>
        <w:t xml:space="preserve"> </w:t>
      </w:r>
      <w:r>
        <w:t>відповід</w:t>
      </w:r>
      <w:r>
        <w:t>ає</w:t>
      </w:r>
      <w:r>
        <w:rPr>
          <w:spacing w:val="-9"/>
        </w:rPr>
        <w:t xml:space="preserve"> </w:t>
      </w:r>
      <w:r>
        <w:t>цілий</w:t>
      </w:r>
      <w:r>
        <w:rPr>
          <w:spacing w:val="-8"/>
        </w:rPr>
        <w:t xml:space="preserve"> </w:t>
      </w:r>
      <w:r>
        <w:t>клас</w:t>
      </w:r>
      <w:r>
        <w:rPr>
          <w:spacing w:val="-9"/>
        </w:rPr>
        <w:t xml:space="preserve"> </w:t>
      </w:r>
      <w:r>
        <w:t>мотивів,</w:t>
      </w:r>
      <w:r>
        <w:rPr>
          <w:spacing w:val="-9"/>
        </w:rPr>
        <w:t xml:space="preserve"> </w:t>
      </w:r>
      <w:r>
        <w:t>а</w:t>
      </w:r>
      <w:r>
        <w:rPr>
          <w:spacing w:val="-9"/>
        </w:rPr>
        <w:t xml:space="preserve"> </w:t>
      </w:r>
      <w:r>
        <w:t>мотив</w:t>
      </w:r>
      <w:r>
        <w:rPr>
          <w:spacing w:val="-8"/>
        </w:rPr>
        <w:t xml:space="preserve"> </w:t>
      </w:r>
      <w:r>
        <w:t>може</w:t>
      </w:r>
      <w:r>
        <w:rPr>
          <w:spacing w:val="-9"/>
        </w:rPr>
        <w:t xml:space="preserve"> </w:t>
      </w:r>
      <w:r>
        <w:t>входити</w:t>
      </w:r>
      <w:r>
        <w:rPr>
          <w:spacing w:val="-9"/>
        </w:rPr>
        <w:t xml:space="preserve"> </w:t>
      </w:r>
      <w:r>
        <w:t>в</w:t>
      </w:r>
      <w:r>
        <w:rPr>
          <w:spacing w:val="-9"/>
        </w:rPr>
        <w:t xml:space="preserve"> </w:t>
      </w:r>
      <w:r>
        <w:t>різні</w:t>
      </w:r>
      <w:r>
        <w:rPr>
          <w:spacing w:val="-8"/>
        </w:rPr>
        <w:t xml:space="preserve"> </w:t>
      </w:r>
      <w:r>
        <w:t>класи потреб.</w:t>
      </w:r>
      <w:r>
        <w:rPr>
          <w:spacing w:val="65"/>
        </w:rPr>
        <w:t xml:space="preserve"> </w:t>
      </w:r>
      <w:r>
        <w:t>Сам</w:t>
      </w:r>
      <w:r>
        <w:rPr>
          <w:spacing w:val="65"/>
        </w:rPr>
        <w:t xml:space="preserve"> </w:t>
      </w:r>
      <w:r>
        <w:t>мотив</w:t>
      </w:r>
      <w:r>
        <w:rPr>
          <w:spacing w:val="66"/>
        </w:rPr>
        <w:t xml:space="preserve"> </w:t>
      </w:r>
      <w:r>
        <w:t>не</w:t>
      </w:r>
      <w:r>
        <w:rPr>
          <w:spacing w:val="65"/>
        </w:rPr>
        <w:t xml:space="preserve"> </w:t>
      </w:r>
      <w:r>
        <w:t>є</w:t>
      </w:r>
      <w:r>
        <w:rPr>
          <w:spacing w:val="64"/>
        </w:rPr>
        <w:t xml:space="preserve"> </w:t>
      </w:r>
      <w:r>
        <w:t>одномірним</w:t>
      </w:r>
      <w:r>
        <w:rPr>
          <w:spacing w:val="64"/>
        </w:rPr>
        <w:t xml:space="preserve"> </w:t>
      </w:r>
      <w:r>
        <w:t>утворенням,</w:t>
      </w:r>
      <w:r>
        <w:rPr>
          <w:spacing w:val="65"/>
        </w:rPr>
        <w:t xml:space="preserve"> </w:t>
      </w:r>
      <w:r>
        <w:t>а</w:t>
      </w:r>
      <w:r>
        <w:rPr>
          <w:spacing w:val="66"/>
        </w:rPr>
        <w:t xml:space="preserve"> </w:t>
      </w:r>
      <w:r>
        <w:t>має</w:t>
      </w:r>
      <w:r>
        <w:rPr>
          <w:spacing w:val="65"/>
        </w:rPr>
        <w:t xml:space="preserve"> </w:t>
      </w:r>
      <w:r>
        <w:t>складну</w:t>
      </w:r>
      <w:r>
        <w:rPr>
          <w:spacing w:val="65"/>
        </w:rPr>
        <w:t xml:space="preserve"> </w:t>
      </w:r>
      <w:r>
        <w:t>внутрішню</w:t>
      </w:r>
    </w:p>
    <w:p w:rsidR="00CB07E8" w:rsidRDefault="00CB07E8">
      <w:pPr>
        <w:sectPr w:rsidR="00CB07E8">
          <w:pgSz w:w="11910" w:h="16840"/>
          <w:pgMar w:top="1040" w:right="460" w:bottom="280" w:left="1240" w:header="713" w:footer="0" w:gutter="0"/>
          <w:cols w:space="720"/>
        </w:sectPr>
      </w:pPr>
    </w:p>
    <w:p w:rsidR="00CB07E8" w:rsidRDefault="00842A95">
      <w:pPr>
        <w:pStyle w:val="a3"/>
        <w:spacing w:before="105"/>
        <w:ind w:right="103"/>
      </w:pPr>
      <w:r>
        <w:lastRenderedPageBreak/>
        <w:t>структуру.</w:t>
      </w:r>
      <w:r>
        <w:rPr>
          <w:spacing w:val="-18"/>
        </w:rPr>
        <w:t xml:space="preserve"> </w:t>
      </w:r>
      <w:r>
        <w:t>Так,</w:t>
      </w:r>
      <w:r>
        <w:rPr>
          <w:spacing w:val="-17"/>
        </w:rPr>
        <w:t xml:space="preserve"> </w:t>
      </w:r>
      <w:r>
        <w:t>узагальнені</w:t>
      </w:r>
      <w:r>
        <w:rPr>
          <w:spacing w:val="-18"/>
        </w:rPr>
        <w:t xml:space="preserve"> </w:t>
      </w:r>
      <w:r>
        <w:t>мотиви</w:t>
      </w:r>
      <w:r>
        <w:rPr>
          <w:spacing w:val="-17"/>
        </w:rPr>
        <w:t xml:space="preserve"> </w:t>
      </w:r>
      <w:r>
        <w:t>диференціюються</w:t>
      </w:r>
      <w:r>
        <w:rPr>
          <w:spacing w:val="-18"/>
        </w:rPr>
        <w:t xml:space="preserve"> </w:t>
      </w:r>
      <w:r>
        <w:t>у</w:t>
      </w:r>
      <w:r>
        <w:rPr>
          <w:spacing w:val="-17"/>
        </w:rPr>
        <w:t xml:space="preserve"> </w:t>
      </w:r>
      <w:r>
        <w:t>ряді</w:t>
      </w:r>
      <w:r>
        <w:rPr>
          <w:spacing w:val="-18"/>
        </w:rPr>
        <w:t xml:space="preserve"> </w:t>
      </w:r>
      <w:r>
        <w:t>конкретних</w:t>
      </w:r>
      <w:r>
        <w:rPr>
          <w:spacing w:val="-17"/>
        </w:rPr>
        <w:t xml:space="preserve"> </w:t>
      </w:r>
      <w:r>
        <w:t>мотивів. Коли відношення між потребою і мотивом розглядається не стільки в генетичному, скільки в функціональному плані, то рух від потреби до мотиву і рух</w:t>
      </w:r>
      <w:r>
        <w:rPr>
          <w:spacing w:val="-18"/>
        </w:rPr>
        <w:t xml:space="preserve"> </w:t>
      </w:r>
      <w:r>
        <w:t>від</w:t>
      </w:r>
      <w:r>
        <w:rPr>
          <w:spacing w:val="-17"/>
        </w:rPr>
        <w:t xml:space="preserve"> </w:t>
      </w:r>
      <w:r>
        <w:t>можливості</w:t>
      </w:r>
      <w:r>
        <w:rPr>
          <w:spacing w:val="-17"/>
        </w:rPr>
        <w:t xml:space="preserve"> </w:t>
      </w:r>
      <w:r>
        <w:t>до</w:t>
      </w:r>
      <w:r>
        <w:rPr>
          <w:spacing w:val="-16"/>
        </w:rPr>
        <w:t xml:space="preserve"> </w:t>
      </w:r>
      <w:r>
        <w:t>дійсності,</w:t>
      </w:r>
      <w:r>
        <w:rPr>
          <w:spacing w:val="-18"/>
        </w:rPr>
        <w:t xml:space="preserve"> </w:t>
      </w:r>
      <w:r>
        <w:t>від</w:t>
      </w:r>
      <w:r>
        <w:rPr>
          <w:spacing w:val="-17"/>
        </w:rPr>
        <w:t xml:space="preserve"> </w:t>
      </w:r>
      <w:r>
        <w:t>загального</w:t>
      </w:r>
      <w:r>
        <w:rPr>
          <w:spacing w:val="-17"/>
        </w:rPr>
        <w:t xml:space="preserve"> </w:t>
      </w:r>
      <w:r>
        <w:t>до</w:t>
      </w:r>
      <w:r>
        <w:rPr>
          <w:spacing w:val="-17"/>
        </w:rPr>
        <w:t xml:space="preserve"> </w:t>
      </w:r>
      <w:r>
        <w:t>конкретного,</w:t>
      </w:r>
      <w:r>
        <w:rPr>
          <w:spacing w:val="-18"/>
        </w:rPr>
        <w:t xml:space="preserve"> </w:t>
      </w:r>
      <w:r>
        <w:t>від</w:t>
      </w:r>
      <w:r>
        <w:rPr>
          <w:spacing w:val="-17"/>
        </w:rPr>
        <w:t xml:space="preserve"> </w:t>
      </w:r>
      <w:r>
        <w:t>потенційного до актуального.</w:t>
      </w:r>
    </w:p>
    <w:p w:rsidR="00CB07E8" w:rsidRDefault="00842A95">
      <w:pPr>
        <w:pStyle w:val="a3"/>
        <w:spacing w:before="1" w:line="322" w:lineRule="exact"/>
        <w:ind w:left="1171"/>
      </w:pPr>
      <w:r>
        <w:t>Діагнос</w:t>
      </w:r>
      <w:r>
        <w:t>тика</w:t>
      </w:r>
      <w:r>
        <w:rPr>
          <w:spacing w:val="46"/>
          <w:w w:val="150"/>
        </w:rPr>
        <w:t xml:space="preserve"> </w:t>
      </w:r>
      <w:r>
        <w:t>мотивів</w:t>
      </w:r>
      <w:r>
        <w:rPr>
          <w:spacing w:val="46"/>
          <w:w w:val="150"/>
        </w:rPr>
        <w:t xml:space="preserve"> </w:t>
      </w:r>
      <w:r>
        <w:t>і</w:t>
      </w:r>
      <w:r>
        <w:rPr>
          <w:spacing w:val="46"/>
          <w:w w:val="150"/>
        </w:rPr>
        <w:t xml:space="preserve"> </w:t>
      </w:r>
      <w:r>
        <w:t>потреб</w:t>
      </w:r>
      <w:r>
        <w:rPr>
          <w:spacing w:val="47"/>
          <w:w w:val="150"/>
        </w:rPr>
        <w:t xml:space="preserve"> </w:t>
      </w:r>
      <w:r>
        <w:t>нетотожна,</w:t>
      </w:r>
      <w:r>
        <w:rPr>
          <w:spacing w:val="46"/>
          <w:w w:val="150"/>
        </w:rPr>
        <w:t xml:space="preserve"> </w:t>
      </w:r>
      <w:r>
        <w:t>хоча</w:t>
      </w:r>
      <w:r>
        <w:rPr>
          <w:spacing w:val="46"/>
          <w:w w:val="150"/>
        </w:rPr>
        <w:t xml:space="preserve"> </w:t>
      </w:r>
      <w:r>
        <w:t>тісно</w:t>
      </w:r>
      <w:r>
        <w:rPr>
          <w:spacing w:val="46"/>
          <w:w w:val="150"/>
        </w:rPr>
        <w:t xml:space="preserve"> </w:t>
      </w:r>
      <w:r>
        <w:rPr>
          <w:spacing w:val="-2"/>
        </w:rPr>
        <w:t>взаємопов’язана.</w:t>
      </w:r>
    </w:p>
    <w:p w:rsidR="00CB07E8" w:rsidRDefault="00842A95">
      <w:pPr>
        <w:pStyle w:val="a3"/>
        <w:spacing w:line="322" w:lineRule="exact"/>
      </w:pPr>
      <w:r>
        <w:t>Психодіагностика</w:t>
      </w:r>
      <w:r>
        <w:rPr>
          <w:spacing w:val="-12"/>
        </w:rPr>
        <w:t xml:space="preserve"> </w:t>
      </w:r>
      <w:r>
        <w:t>мотивів</w:t>
      </w:r>
      <w:r>
        <w:rPr>
          <w:spacing w:val="-11"/>
        </w:rPr>
        <w:t xml:space="preserve"> </w:t>
      </w:r>
      <w:r>
        <w:t>необхідна</w:t>
      </w:r>
      <w:r>
        <w:rPr>
          <w:spacing w:val="-11"/>
        </w:rPr>
        <w:t xml:space="preserve"> </w:t>
      </w:r>
      <w:r>
        <w:t>для</w:t>
      </w:r>
      <w:r>
        <w:rPr>
          <w:spacing w:val="-11"/>
        </w:rPr>
        <w:t xml:space="preserve"> </w:t>
      </w:r>
      <w:r>
        <w:t>діагностики</w:t>
      </w:r>
      <w:r>
        <w:rPr>
          <w:spacing w:val="-11"/>
        </w:rPr>
        <w:t xml:space="preserve"> </w:t>
      </w:r>
      <w:r>
        <w:t>потреб,</w:t>
      </w:r>
      <w:r>
        <w:rPr>
          <w:spacing w:val="-11"/>
        </w:rPr>
        <w:t xml:space="preserve"> </w:t>
      </w:r>
      <w:r>
        <w:t>але</w:t>
      </w:r>
      <w:r>
        <w:rPr>
          <w:spacing w:val="-11"/>
        </w:rPr>
        <w:t xml:space="preserve"> </w:t>
      </w:r>
      <w:r>
        <w:rPr>
          <w:spacing w:val="-2"/>
        </w:rPr>
        <w:t>недостатня.</w:t>
      </w:r>
    </w:p>
    <w:p w:rsidR="00CB07E8" w:rsidRDefault="00842A95">
      <w:pPr>
        <w:pStyle w:val="a3"/>
        <w:ind w:right="104" w:firstLine="709"/>
      </w:pPr>
      <w:r>
        <w:t xml:space="preserve">Кожному мотиву відповідає своя </w:t>
      </w:r>
      <w:proofErr w:type="spellStart"/>
      <w:r>
        <w:t>„мотиваційна</w:t>
      </w:r>
      <w:proofErr w:type="spellEnd"/>
      <w:r>
        <w:t xml:space="preserve"> вага”, яка характеризує ступінь внеску, який даний мотив вносить у реалізаці</w:t>
      </w:r>
      <w:r>
        <w:t xml:space="preserve">ю певної потреби, - це не просто сума мотивів, а ієрархічна система, у якій є певні рівні домінування мотивів. Визначення </w:t>
      </w:r>
      <w:proofErr w:type="spellStart"/>
      <w:r>
        <w:t>„мотиваційної</w:t>
      </w:r>
      <w:proofErr w:type="spellEnd"/>
      <w:r>
        <w:t xml:space="preserve"> ваги” мотивів дає можливість виявити загальні характеристики предмету потреби. Виявлення ж рівня домінування мотивів дає</w:t>
      </w:r>
      <w:r>
        <w:t xml:space="preserve"> можливість уточнити конкретну специфіку предметного змісту </w:t>
      </w:r>
      <w:r>
        <w:rPr>
          <w:spacing w:val="-2"/>
        </w:rPr>
        <w:t>потреб.</w:t>
      </w:r>
    </w:p>
    <w:p w:rsidR="00CB07E8" w:rsidRDefault="00842A95">
      <w:pPr>
        <w:pStyle w:val="2"/>
        <w:spacing w:before="5" w:line="321" w:lineRule="exact"/>
      </w:pPr>
      <w:r>
        <w:t>Питання</w:t>
      </w:r>
      <w:r>
        <w:rPr>
          <w:spacing w:val="-10"/>
        </w:rPr>
        <w:t xml:space="preserve"> </w:t>
      </w:r>
      <w:r>
        <w:rPr>
          <w:spacing w:val="-5"/>
        </w:rPr>
        <w:t>2.</w:t>
      </w:r>
    </w:p>
    <w:p w:rsidR="00CB07E8" w:rsidRDefault="00842A95">
      <w:pPr>
        <w:spacing w:line="320" w:lineRule="exact"/>
        <w:ind w:left="1171"/>
        <w:jc w:val="both"/>
        <w:rPr>
          <w:i/>
          <w:sz w:val="28"/>
        </w:rPr>
      </w:pPr>
      <w:r>
        <w:rPr>
          <w:i/>
          <w:sz w:val="28"/>
        </w:rPr>
        <w:t>Прямі</w:t>
      </w:r>
      <w:r>
        <w:rPr>
          <w:i/>
          <w:spacing w:val="-13"/>
          <w:sz w:val="28"/>
        </w:rPr>
        <w:t xml:space="preserve"> </w:t>
      </w:r>
      <w:r>
        <w:rPr>
          <w:i/>
          <w:sz w:val="28"/>
        </w:rPr>
        <w:t>методи</w:t>
      </w:r>
      <w:r>
        <w:rPr>
          <w:i/>
          <w:spacing w:val="-12"/>
          <w:sz w:val="28"/>
        </w:rPr>
        <w:t xml:space="preserve"> </w:t>
      </w:r>
      <w:r>
        <w:rPr>
          <w:i/>
          <w:sz w:val="28"/>
        </w:rPr>
        <w:t>діагностики</w:t>
      </w:r>
      <w:r>
        <w:rPr>
          <w:i/>
          <w:spacing w:val="-12"/>
          <w:sz w:val="28"/>
        </w:rPr>
        <w:t xml:space="preserve"> </w:t>
      </w:r>
      <w:r>
        <w:rPr>
          <w:i/>
          <w:sz w:val="28"/>
        </w:rPr>
        <w:t>мотивацій</w:t>
      </w:r>
      <w:r>
        <w:rPr>
          <w:i/>
          <w:spacing w:val="-13"/>
          <w:sz w:val="28"/>
        </w:rPr>
        <w:t xml:space="preserve"> </w:t>
      </w:r>
      <w:r>
        <w:rPr>
          <w:i/>
          <w:spacing w:val="-2"/>
          <w:sz w:val="28"/>
        </w:rPr>
        <w:t>особистості.</w:t>
      </w:r>
    </w:p>
    <w:p w:rsidR="00CB07E8" w:rsidRDefault="00842A95">
      <w:pPr>
        <w:pStyle w:val="a3"/>
        <w:ind w:right="106" w:firstLine="709"/>
      </w:pPr>
      <w:r>
        <w:t>В основі цих методів лежить критерій прямої оцінки уявлень людини про причини чи особливості поведінки (когнітивна репрезентація). За цими методами можна робити висновок скоріше про причинні стереотипи ціннісної орієнтації, ніж про реально діючі мотиви дія</w:t>
      </w:r>
      <w:r>
        <w:t>льності.</w:t>
      </w:r>
    </w:p>
    <w:p w:rsidR="00CB07E8" w:rsidRDefault="00842A95">
      <w:pPr>
        <w:pStyle w:val="a3"/>
        <w:ind w:right="103" w:firstLine="709"/>
      </w:pPr>
      <w:r>
        <w:t>Самий</w:t>
      </w:r>
      <w:r>
        <w:rPr>
          <w:spacing w:val="-5"/>
        </w:rPr>
        <w:t xml:space="preserve"> </w:t>
      </w:r>
      <w:r>
        <w:t>простий</w:t>
      </w:r>
      <w:r>
        <w:rPr>
          <w:spacing w:val="-4"/>
        </w:rPr>
        <w:t xml:space="preserve"> </w:t>
      </w:r>
      <w:r>
        <w:t>варіант</w:t>
      </w:r>
      <w:r>
        <w:rPr>
          <w:spacing w:val="-5"/>
        </w:rPr>
        <w:t xml:space="preserve"> </w:t>
      </w:r>
      <w:r>
        <w:t>такої</w:t>
      </w:r>
      <w:r>
        <w:rPr>
          <w:spacing w:val="-5"/>
        </w:rPr>
        <w:t xml:space="preserve"> </w:t>
      </w:r>
      <w:r>
        <w:t>методики</w:t>
      </w:r>
      <w:r>
        <w:rPr>
          <w:spacing w:val="-2"/>
        </w:rPr>
        <w:t xml:space="preserve"> </w:t>
      </w:r>
      <w:r>
        <w:t>–</w:t>
      </w:r>
      <w:r>
        <w:rPr>
          <w:spacing w:val="-4"/>
        </w:rPr>
        <w:t xml:space="preserve"> </w:t>
      </w:r>
      <w:r>
        <w:t>прямо</w:t>
      </w:r>
      <w:r>
        <w:rPr>
          <w:spacing w:val="-5"/>
        </w:rPr>
        <w:t xml:space="preserve"> </w:t>
      </w:r>
      <w:r>
        <w:t>запитати</w:t>
      </w:r>
      <w:r>
        <w:rPr>
          <w:spacing w:val="-5"/>
        </w:rPr>
        <w:t xml:space="preserve"> </w:t>
      </w:r>
      <w:r>
        <w:t>у</w:t>
      </w:r>
      <w:r>
        <w:rPr>
          <w:spacing w:val="-5"/>
        </w:rPr>
        <w:t xml:space="preserve"> </w:t>
      </w:r>
      <w:r>
        <w:t>людини</w:t>
      </w:r>
      <w:r>
        <w:rPr>
          <w:spacing w:val="-5"/>
        </w:rPr>
        <w:t xml:space="preserve"> </w:t>
      </w:r>
      <w:proofErr w:type="spellStart"/>
      <w:r>
        <w:t>„чому</w:t>
      </w:r>
      <w:proofErr w:type="spellEnd"/>
      <w:r>
        <w:t>” або</w:t>
      </w:r>
      <w:r>
        <w:rPr>
          <w:spacing w:val="-7"/>
        </w:rPr>
        <w:t xml:space="preserve"> </w:t>
      </w:r>
      <w:proofErr w:type="spellStart"/>
      <w:r>
        <w:t>„заради</w:t>
      </w:r>
      <w:proofErr w:type="spellEnd"/>
      <w:r>
        <w:rPr>
          <w:spacing w:val="-7"/>
        </w:rPr>
        <w:t xml:space="preserve"> </w:t>
      </w:r>
      <w:r>
        <w:t>чого”</w:t>
      </w:r>
      <w:r>
        <w:rPr>
          <w:spacing w:val="-7"/>
        </w:rPr>
        <w:t xml:space="preserve"> </w:t>
      </w:r>
      <w:r>
        <w:t>вона</w:t>
      </w:r>
      <w:r>
        <w:rPr>
          <w:spacing w:val="-8"/>
        </w:rPr>
        <w:t xml:space="preserve"> </w:t>
      </w:r>
      <w:r>
        <w:t>щось</w:t>
      </w:r>
      <w:r>
        <w:rPr>
          <w:spacing w:val="-7"/>
        </w:rPr>
        <w:t xml:space="preserve"> </w:t>
      </w:r>
      <w:r>
        <w:t>робить</w:t>
      </w:r>
      <w:r>
        <w:rPr>
          <w:spacing w:val="-8"/>
        </w:rPr>
        <w:t xml:space="preserve"> </w:t>
      </w:r>
      <w:r>
        <w:t>або</w:t>
      </w:r>
      <w:r>
        <w:rPr>
          <w:spacing w:val="-4"/>
        </w:rPr>
        <w:t xml:space="preserve"> </w:t>
      </w:r>
      <w:r>
        <w:t>робила</w:t>
      </w:r>
      <w:r>
        <w:rPr>
          <w:spacing w:val="-8"/>
        </w:rPr>
        <w:t xml:space="preserve"> </w:t>
      </w:r>
      <w:r>
        <w:t>у</w:t>
      </w:r>
      <w:r>
        <w:rPr>
          <w:spacing w:val="-7"/>
        </w:rPr>
        <w:t xml:space="preserve"> </w:t>
      </w:r>
      <w:r>
        <w:t>минулому.</w:t>
      </w:r>
      <w:r>
        <w:rPr>
          <w:spacing w:val="-8"/>
        </w:rPr>
        <w:t xml:space="preserve"> </w:t>
      </w:r>
      <w:r>
        <w:t>Також</w:t>
      </w:r>
      <w:r>
        <w:rPr>
          <w:spacing w:val="-6"/>
        </w:rPr>
        <w:t xml:space="preserve"> </w:t>
      </w:r>
      <w:r>
        <w:t>можуть</w:t>
      </w:r>
      <w:r>
        <w:rPr>
          <w:spacing w:val="-7"/>
        </w:rPr>
        <w:t xml:space="preserve"> </w:t>
      </w:r>
      <w:r>
        <w:t>бути використані інтерв’ю, анкетування, коли обстежуваному пропонується для вибору</w:t>
      </w:r>
      <w:r>
        <w:rPr>
          <w:spacing w:val="-5"/>
        </w:rPr>
        <w:t xml:space="preserve"> </w:t>
      </w:r>
      <w:r>
        <w:t>чи</w:t>
      </w:r>
      <w:r>
        <w:rPr>
          <w:spacing w:val="-7"/>
        </w:rPr>
        <w:t xml:space="preserve"> </w:t>
      </w:r>
      <w:r>
        <w:t>оцінки</w:t>
      </w:r>
      <w:r>
        <w:rPr>
          <w:spacing w:val="-5"/>
        </w:rPr>
        <w:t xml:space="preserve"> </w:t>
      </w:r>
      <w:r>
        <w:t>певний</w:t>
      </w:r>
      <w:r>
        <w:rPr>
          <w:spacing w:val="-6"/>
        </w:rPr>
        <w:t xml:space="preserve"> </w:t>
      </w:r>
      <w:r>
        <w:t>перелі</w:t>
      </w:r>
      <w:r>
        <w:t>к</w:t>
      </w:r>
      <w:r>
        <w:rPr>
          <w:spacing w:val="-5"/>
        </w:rPr>
        <w:t xml:space="preserve"> </w:t>
      </w:r>
      <w:r>
        <w:t>мотивів,</w:t>
      </w:r>
      <w:r>
        <w:rPr>
          <w:spacing w:val="-6"/>
        </w:rPr>
        <w:t xml:space="preserve"> </w:t>
      </w:r>
      <w:r>
        <w:t>потреб,</w:t>
      </w:r>
      <w:r>
        <w:rPr>
          <w:spacing w:val="-5"/>
        </w:rPr>
        <w:t xml:space="preserve"> </w:t>
      </w:r>
      <w:r>
        <w:t>інтересів.</w:t>
      </w:r>
      <w:r>
        <w:rPr>
          <w:spacing w:val="-5"/>
        </w:rPr>
        <w:t xml:space="preserve"> </w:t>
      </w:r>
      <w:r>
        <w:t>Оскільки</w:t>
      </w:r>
      <w:r>
        <w:rPr>
          <w:spacing w:val="-5"/>
        </w:rPr>
        <w:t xml:space="preserve"> </w:t>
      </w:r>
      <w:r>
        <w:t>ситуація</w:t>
      </w:r>
      <w:r>
        <w:rPr>
          <w:spacing w:val="-5"/>
        </w:rPr>
        <w:t xml:space="preserve"> </w:t>
      </w:r>
      <w:r>
        <w:t>є гіпотетичною, людині іноді важко відповісти як би вона вчинила. Крім того не всі мотиви є усвідомленими і людина не може сказати про них щось певне. Для усвідомлення складних мотиваційних утворень вимагаєть</w:t>
      </w:r>
      <w:r>
        <w:t>ся спеціальна діяльність, високий рівень розвитку особистості. Відповіді на анкети можуть бути свідомо чи несвідомо фальсифіковані. Людина часто прагне до соціально схвалюваних відповідей, тобто на відповіді сильно впливає фактор соціальної бажаності. Це м</w:t>
      </w:r>
      <w:r>
        <w:t>оже бути пов’язано з захисною мотивацією, потребою у схваленні, страхом несхвалення.</w:t>
      </w:r>
    </w:p>
    <w:p w:rsidR="00CB07E8" w:rsidRDefault="00842A95">
      <w:pPr>
        <w:pStyle w:val="a3"/>
        <w:ind w:right="107" w:firstLine="709"/>
      </w:pPr>
      <w:r>
        <w:t>Перелік мотивів, які звичайно використовуються у цих методах, в основному складається із конкретних мотивів. Ці методи найчастіше використовуються не для вивчення мотиваці</w:t>
      </w:r>
      <w:r>
        <w:t>й особистості, тобто узагальнених мотивів,</w:t>
      </w:r>
      <w:r>
        <w:rPr>
          <w:spacing w:val="-4"/>
        </w:rPr>
        <w:t xml:space="preserve"> </w:t>
      </w:r>
      <w:r>
        <w:t>процесуальної</w:t>
      </w:r>
      <w:r>
        <w:rPr>
          <w:spacing w:val="-3"/>
        </w:rPr>
        <w:t xml:space="preserve"> </w:t>
      </w:r>
      <w:r>
        <w:t>динаміки</w:t>
      </w:r>
      <w:r>
        <w:rPr>
          <w:spacing w:val="-4"/>
        </w:rPr>
        <w:t xml:space="preserve"> </w:t>
      </w:r>
      <w:r>
        <w:t>мотиву</w:t>
      </w:r>
      <w:r>
        <w:rPr>
          <w:spacing w:val="-3"/>
        </w:rPr>
        <w:t xml:space="preserve"> </w:t>
      </w:r>
      <w:r>
        <w:t>у</w:t>
      </w:r>
      <w:r>
        <w:rPr>
          <w:spacing w:val="-3"/>
        </w:rPr>
        <w:t xml:space="preserve"> </w:t>
      </w:r>
      <w:r>
        <w:t>конкретній</w:t>
      </w:r>
      <w:r>
        <w:rPr>
          <w:spacing w:val="-3"/>
        </w:rPr>
        <w:t xml:space="preserve"> </w:t>
      </w:r>
      <w:r>
        <w:t>соціальній</w:t>
      </w:r>
      <w:r>
        <w:rPr>
          <w:spacing w:val="-2"/>
        </w:rPr>
        <w:t xml:space="preserve"> </w:t>
      </w:r>
      <w:r>
        <w:t>ситуації,</w:t>
      </w:r>
      <w:r>
        <w:rPr>
          <w:spacing w:val="-3"/>
        </w:rPr>
        <w:t xml:space="preserve"> </w:t>
      </w:r>
      <w:r>
        <w:t>а</w:t>
      </w:r>
      <w:r>
        <w:rPr>
          <w:spacing w:val="-4"/>
        </w:rPr>
        <w:t xml:space="preserve"> </w:t>
      </w:r>
      <w:r>
        <w:t>для вивчення мотивів учбової, професійної та інших видів діяльності.</w:t>
      </w:r>
    </w:p>
    <w:p w:rsidR="00CB07E8" w:rsidRDefault="00842A95">
      <w:pPr>
        <w:pStyle w:val="a3"/>
        <w:ind w:right="106" w:firstLine="709"/>
      </w:pPr>
      <w:r>
        <w:t>В цю ж групу входять методики вимірювання установок, які побудовані таким</w:t>
      </w:r>
      <w:r>
        <w:rPr>
          <w:spacing w:val="-2"/>
        </w:rPr>
        <w:t xml:space="preserve"> </w:t>
      </w:r>
      <w:r>
        <w:t>чином,</w:t>
      </w:r>
      <w:r>
        <w:rPr>
          <w:spacing w:val="-4"/>
        </w:rPr>
        <w:t xml:space="preserve"> </w:t>
      </w:r>
      <w:r>
        <w:t>що</w:t>
      </w:r>
      <w:r>
        <w:rPr>
          <w:spacing w:val="-3"/>
        </w:rPr>
        <w:t xml:space="preserve"> </w:t>
      </w:r>
      <w:r>
        <w:t>про</w:t>
      </w:r>
      <w:r>
        <w:rPr>
          <w:spacing w:val="-2"/>
        </w:rPr>
        <w:t xml:space="preserve"> </w:t>
      </w:r>
      <w:r>
        <w:t>характер</w:t>
      </w:r>
      <w:r>
        <w:rPr>
          <w:spacing w:val="-2"/>
        </w:rPr>
        <w:t xml:space="preserve"> </w:t>
      </w:r>
      <w:r>
        <w:t>мотиваційної</w:t>
      </w:r>
      <w:r>
        <w:rPr>
          <w:spacing w:val="-3"/>
        </w:rPr>
        <w:t xml:space="preserve"> </w:t>
      </w:r>
      <w:r>
        <w:t>змінної</w:t>
      </w:r>
      <w:r>
        <w:rPr>
          <w:spacing w:val="-3"/>
        </w:rPr>
        <w:t xml:space="preserve"> </w:t>
      </w:r>
      <w:r>
        <w:t>роблять</w:t>
      </w:r>
      <w:r>
        <w:rPr>
          <w:spacing w:val="-4"/>
        </w:rPr>
        <w:t xml:space="preserve"> </w:t>
      </w:r>
      <w:r>
        <w:t>висновок</w:t>
      </w:r>
      <w:r>
        <w:rPr>
          <w:spacing w:val="-3"/>
        </w:rPr>
        <w:t xml:space="preserve"> </w:t>
      </w:r>
      <w:r>
        <w:t>на</w:t>
      </w:r>
      <w:r>
        <w:rPr>
          <w:spacing w:val="-4"/>
        </w:rPr>
        <w:t xml:space="preserve"> </w:t>
      </w:r>
      <w:r>
        <w:t xml:space="preserve">основі словесно висловлюваної думки. Виникає сумнів, чи дійсно такі методики вимірюють реальні установки людини. Існує багато даних, які показують невідповідність установки і поведінки, тобто </w:t>
      </w:r>
      <w:r>
        <w:t>розходження між словами і справою.</w:t>
      </w:r>
      <w:r>
        <w:rPr>
          <w:spacing w:val="-6"/>
        </w:rPr>
        <w:t xml:space="preserve"> </w:t>
      </w:r>
      <w:r>
        <w:t>Виникають</w:t>
      </w:r>
      <w:r>
        <w:rPr>
          <w:spacing w:val="-9"/>
        </w:rPr>
        <w:t xml:space="preserve"> </w:t>
      </w:r>
      <w:r>
        <w:t>тут</w:t>
      </w:r>
      <w:r>
        <w:rPr>
          <w:spacing w:val="-8"/>
        </w:rPr>
        <w:t xml:space="preserve"> </w:t>
      </w:r>
      <w:r>
        <w:t>труднощі</w:t>
      </w:r>
      <w:r>
        <w:rPr>
          <w:spacing w:val="-8"/>
        </w:rPr>
        <w:t xml:space="preserve"> </w:t>
      </w:r>
      <w:r>
        <w:t>пов’язані</w:t>
      </w:r>
      <w:r>
        <w:rPr>
          <w:spacing w:val="-7"/>
        </w:rPr>
        <w:t xml:space="preserve"> </w:t>
      </w:r>
      <w:r>
        <w:t>зі</w:t>
      </w:r>
      <w:r>
        <w:rPr>
          <w:spacing w:val="-8"/>
        </w:rPr>
        <w:t xml:space="preserve"> </w:t>
      </w:r>
      <w:r>
        <w:t>спробами</w:t>
      </w:r>
      <w:r>
        <w:rPr>
          <w:spacing w:val="-9"/>
        </w:rPr>
        <w:t xml:space="preserve"> </w:t>
      </w:r>
      <w:r>
        <w:t>передбачити</w:t>
      </w:r>
      <w:r>
        <w:rPr>
          <w:spacing w:val="-8"/>
        </w:rPr>
        <w:t xml:space="preserve"> </w:t>
      </w:r>
      <w:r>
        <w:t>поведінку людини</w:t>
      </w:r>
      <w:r>
        <w:rPr>
          <w:spacing w:val="31"/>
        </w:rPr>
        <w:t xml:space="preserve"> </w:t>
      </w:r>
      <w:r>
        <w:t>лише</w:t>
      </w:r>
      <w:r>
        <w:rPr>
          <w:spacing w:val="31"/>
        </w:rPr>
        <w:t xml:space="preserve"> </w:t>
      </w:r>
      <w:r>
        <w:t>за</w:t>
      </w:r>
      <w:r>
        <w:rPr>
          <w:spacing w:val="31"/>
        </w:rPr>
        <w:t xml:space="preserve"> </w:t>
      </w:r>
      <w:r>
        <w:t>однією</w:t>
      </w:r>
      <w:r>
        <w:rPr>
          <w:spacing w:val="32"/>
        </w:rPr>
        <w:t xml:space="preserve"> </w:t>
      </w:r>
      <w:r>
        <w:t>змінною,</w:t>
      </w:r>
      <w:r>
        <w:rPr>
          <w:spacing w:val="31"/>
        </w:rPr>
        <w:t xml:space="preserve"> </w:t>
      </w:r>
      <w:r>
        <w:t>не</w:t>
      </w:r>
      <w:r>
        <w:rPr>
          <w:spacing w:val="32"/>
        </w:rPr>
        <w:t xml:space="preserve"> </w:t>
      </w:r>
      <w:r>
        <w:t>враховуючи</w:t>
      </w:r>
      <w:r>
        <w:rPr>
          <w:spacing w:val="33"/>
        </w:rPr>
        <w:t xml:space="preserve"> </w:t>
      </w:r>
      <w:r>
        <w:t>інші</w:t>
      </w:r>
      <w:r>
        <w:rPr>
          <w:spacing w:val="32"/>
        </w:rPr>
        <w:t xml:space="preserve"> </w:t>
      </w:r>
      <w:r>
        <w:t>компоненти</w:t>
      </w:r>
      <w:r>
        <w:rPr>
          <w:spacing w:val="31"/>
        </w:rPr>
        <w:t xml:space="preserve"> </w:t>
      </w:r>
      <w:r>
        <w:rPr>
          <w:spacing w:val="-2"/>
        </w:rPr>
        <w:t>мотивації.</w:t>
      </w:r>
    </w:p>
    <w:p w:rsidR="00CB07E8" w:rsidRDefault="00CB07E8">
      <w:pPr>
        <w:sectPr w:rsidR="00CB07E8">
          <w:pgSz w:w="11910" w:h="16840"/>
          <w:pgMar w:top="1040" w:right="460" w:bottom="280" w:left="1240" w:header="713" w:footer="0" w:gutter="0"/>
          <w:cols w:space="720"/>
        </w:sectPr>
      </w:pPr>
    </w:p>
    <w:p w:rsidR="00CB07E8" w:rsidRDefault="00842A95">
      <w:pPr>
        <w:pStyle w:val="a3"/>
        <w:spacing w:before="105"/>
        <w:ind w:right="111"/>
      </w:pPr>
      <w:r>
        <w:lastRenderedPageBreak/>
        <w:t>Навіть якщо б вказані методики дійсно вимірювали б реальну устан</w:t>
      </w:r>
      <w:r>
        <w:t>овку, то навряд чи і тоді цього було б достатньо для передбачення поведінки.</w:t>
      </w:r>
    </w:p>
    <w:p w:rsidR="00CB07E8" w:rsidRDefault="00842A95">
      <w:pPr>
        <w:pStyle w:val="a3"/>
        <w:tabs>
          <w:tab w:val="left" w:pos="6530"/>
          <w:tab w:val="left" w:pos="8866"/>
        </w:tabs>
        <w:spacing w:before="1"/>
        <w:ind w:right="103" w:firstLine="709"/>
      </w:pPr>
      <w:r>
        <w:t xml:space="preserve">Модифікація </w:t>
      </w:r>
      <w:r>
        <w:rPr>
          <w:b/>
        </w:rPr>
        <w:t>тесту-опитувальника</w:t>
      </w:r>
      <w:r>
        <w:rPr>
          <w:b/>
        </w:rPr>
        <w:tab/>
      </w:r>
      <w:r>
        <w:rPr>
          <w:b/>
          <w:spacing w:val="-2"/>
        </w:rPr>
        <w:t>мотивацій</w:t>
      </w:r>
      <w:r>
        <w:rPr>
          <w:b/>
        </w:rPr>
        <w:tab/>
      </w:r>
      <w:proofErr w:type="spellStart"/>
      <w:r>
        <w:rPr>
          <w:b/>
          <w:spacing w:val="-2"/>
        </w:rPr>
        <w:t>аффіляції</w:t>
      </w:r>
      <w:proofErr w:type="spellEnd"/>
      <w:r>
        <w:rPr>
          <w:b/>
          <w:spacing w:val="-2"/>
        </w:rPr>
        <w:t xml:space="preserve"> </w:t>
      </w:r>
      <w:r>
        <w:rPr>
          <w:b/>
        </w:rPr>
        <w:t>(ТМА)</w:t>
      </w:r>
      <w:r>
        <w:t>А.</w:t>
      </w:r>
      <w:proofErr w:type="spellStart"/>
      <w:r>
        <w:t>Мехрабіана</w:t>
      </w:r>
      <w:proofErr w:type="spellEnd"/>
      <w:r>
        <w:t xml:space="preserve"> проведена вітчизняним вченим М.Ш.</w:t>
      </w:r>
      <w:proofErr w:type="spellStart"/>
      <w:r>
        <w:t>Магомед-Еміновим</w:t>
      </w:r>
      <w:proofErr w:type="spellEnd"/>
      <w:r>
        <w:t xml:space="preserve">. ТМА призначений для діагностики двох узагальнених стійких </w:t>
      </w:r>
      <w:r>
        <w:t xml:space="preserve">мотивів особистості, які входять в структуру мотивацій </w:t>
      </w:r>
      <w:proofErr w:type="spellStart"/>
      <w:r>
        <w:t>аффіляції</w:t>
      </w:r>
      <w:proofErr w:type="spellEnd"/>
      <w:r>
        <w:t xml:space="preserve"> і прагнення до прийняття (ПП) і страху нехтування (СН). Дана методика застосовується для вимірювання інтенсивності цих двох мотивів у школярів, студентів і дорослих, як чоловіків, так і жінок</w:t>
      </w:r>
      <w:r>
        <w:t>. Тест являє собою опитувальник, який складається із 2- ох шкал: шкали мотиву (ПП) і мотиву (СН). Перша шкала включала 30 тверджень, а друга шкала – 32 твердження.</w:t>
      </w:r>
    </w:p>
    <w:p w:rsidR="00CB07E8" w:rsidRDefault="00842A95">
      <w:pPr>
        <w:pStyle w:val="a3"/>
        <w:tabs>
          <w:tab w:val="left" w:pos="3029"/>
          <w:tab w:val="left" w:pos="5844"/>
          <w:tab w:val="left" w:pos="7813"/>
          <w:tab w:val="left" w:pos="8525"/>
        </w:tabs>
        <w:spacing w:before="1"/>
        <w:ind w:right="104" w:firstLine="709"/>
        <w:jc w:val="right"/>
      </w:pPr>
      <w:r>
        <w:rPr>
          <w:spacing w:val="-2"/>
        </w:rPr>
        <w:t>Модифікація</w:t>
      </w:r>
      <w:r>
        <w:tab/>
      </w:r>
      <w:r>
        <w:rPr>
          <w:spacing w:val="-2"/>
        </w:rPr>
        <w:t>тесту-опитувальника</w:t>
      </w:r>
      <w:r>
        <w:tab/>
      </w:r>
      <w:r>
        <w:rPr>
          <w:spacing w:val="-2"/>
        </w:rPr>
        <w:t>А.</w:t>
      </w:r>
      <w:proofErr w:type="spellStart"/>
      <w:r>
        <w:rPr>
          <w:spacing w:val="-2"/>
        </w:rPr>
        <w:t>Мехрабіана</w:t>
      </w:r>
      <w:proofErr w:type="spellEnd"/>
      <w:r>
        <w:tab/>
      </w:r>
      <w:r>
        <w:rPr>
          <w:spacing w:val="-4"/>
        </w:rPr>
        <w:t>для</w:t>
      </w:r>
      <w:r>
        <w:tab/>
      </w:r>
      <w:r>
        <w:rPr>
          <w:spacing w:val="-2"/>
        </w:rPr>
        <w:t xml:space="preserve">вимірювання </w:t>
      </w:r>
      <w:r>
        <w:t>мотивацій</w:t>
      </w:r>
      <w:r>
        <w:rPr>
          <w:spacing w:val="40"/>
        </w:rPr>
        <w:t xml:space="preserve"> </w:t>
      </w:r>
      <w:r>
        <w:t>досягнення</w:t>
      </w:r>
      <w:r>
        <w:rPr>
          <w:spacing w:val="40"/>
        </w:rPr>
        <w:t xml:space="preserve"> </w:t>
      </w:r>
      <w:r>
        <w:t>(ТМД)</w:t>
      </w:r>
      <w:r>
        <w:rPr>
          <w:spacing w:val="40"/>
        </w:rPr>
        <w:t xml:space="preserve"> </w:t>
      </w:r>
      <w:r>
        <w:t>запр</w:t>
      </w:r>
      <w:r>
        <w:t>опонована</w:t>
      </w:r>
      <w:r>
        <w:rPr>
          <w:spacing w:val="40"/>
        </w:rPr>
        <w:t xml:space="preserve"> </w:t>
      </w:r>
      <w:r>
        <w:t>М.Ш.</w:t>
      </w:r>
      <w:proofErr w:type="spellStart"/>
      <w:r>
        <w:t>Магомед-Еміновим</w:t>
      </w:r>
      <w:proofErr w:type="spellEnd"/>
      <w:r>
        <w:t>.</w:t>
      </w:r>
      <w:r>
        <w:rPr>
          <w:spacing w:val="40"/>
        </w:rPr>
        <w:t xml:space="preserve"> </w:t>
      </w:r>
      <w:r>
        <w:t>ТМД призначений</w:t>
      </w:r>
      <w:r>
        <w:rPr>
          <w:spacing w:val="40"/>
        </w:rPr>
        <w:t xml:space="preserve"> </w:t>
      </w:r>
      <w:r>
        <w:t>для</w:t>
      </w:r>
      <w:r>
        <w:rPr>
          <w:spacing w:val="40"/>
        </w:rPr>
        <w:t xml:space="preserve"> </w:t>
      </w:r>
      <w:r>
        <w:t>діагностики</w:t>
      </w:r>
      <w:r>
        <w:rPr>
          <w:spacing w:val="40"/>
        </w:rPr>
        <w:t xml:space="preserve"> </w:t>
      </w:r>
      <w:r>
        <w:t>2-ох</w:t>
      </w:r>
      <w:r>
        <w:rPr>
          <w:spacing w:val="40"/>
        </w:rPr>
        <w:t xml:space="preserve"> </w:t>
      </w:r>
      <w:r>
        <w:t>узагальнених</w:t>
      </w:r>
      <w:r>
        <w:rPr>
          <w:spacing w:val="40"/>
        </w:rPr>
        <w:t xml:space="preserve"> </w:t>
      </w:r>
      <w:r>
        <w:t>стійких</w:t>
      </w:r>
      <w:r>
        <w:rPr>
          <w:spacing w:val="40"/>
        </w:rPr>
        <w:t xml:space="preserve"> </w:t>
      </w:r>
      <w:r>
        <w:t>мотивів</w:t>
      </w:r>
      <w:r>
        <w:rPr>
          <w:spacing w:val="40"/>
        </w:rPr>
        <w:t xml:space="preserve"> </w:t>
      </w:r>
      <w:r>
        <w:t>особистості: мотиву прагнення до успіху і мотиву уникання невдачі. При цьому оцінюється, який</w:t>
      </w:r>
      <w:r>
        <w:rPr>
          <w:spacing w:val="80"/>
        </w:rPr>
        <w:t xml:space="preserve"> </w:t>
      </w:r>
      <w:r>
        <w:t>із</w:t>
      </w:r>
      <w:r>
        <w:rPr>
          <w:spacing w:val="80"/>
        </w:rPr>
        <w:t xml:space="preserve"> </w:t>
      </w:r>
      <w:r>
        <w:t>двох</w:t>
      </w:r>
      <w:r>
        <w:rPr>
          <w:spacing w:val="80"/>
        </w:rPr>
        <w:t xml:space="preserve"> </w:t>
      </w:r>
      <w:r>
        <w:t>мотивів</w:t>
      </w:r>
      <w:r>
        <w:rPr>
          <w:spacing w:val="80"/>
        </w:rPr>
        <w:t xml:space="preserve"> </w:t>
      </w:r>
      <w:r>
        <w:t>у</w:t>
      </w:r>
      <w:r>
        <w:rPr>
          <w:spacing w:val="80"/>
        </w:rPr>
        <w:t xml:space="preserve"> </w:t>
      </w:r>
      <w:r>
        <w:t>піддослідного</w:t>
      </w:r>
      <w:r>
        <w:rPr>
          <w:spacing w:val="80"/>
        </w:rPr>
        <w:t xml:space="preserve"> </w:t>
      </w:r>
      <w:r>
        <w:t>домінує.</w:t>
      </w:r>
      <w:r>
        <w:rPr>
          <w:spacing w:val="80"/>
        </w:rPr>
        <w:t xml:space="preserve"> </w:t>
      </w:r>
      <w:r>
        <w:t>Методика</w:t>
      </w:r>
      <w:r>
        <w:rPr>
          <w:spacing w:val="80"/>
        </w:rPr>
        <w:t xml:space="preserve"> </w:t>
      </w:r>
      <w:r>
        <w:t>застосовується</w:t>
      </w:r>
      <w:r>
        <w:rPr>
          <w:spacing w:val="80"/>
        </w:rPr>
        <w:t xml:space="preserve"> </w:t>
      </w:r>
      <w:r>
        <w:t>у дослідницьких</w:t>
      </w:r>
      <w:r>
        <w:rPr>
          <w:spacing w:val="-3"/>
        </w:rPr>
        <w:t xml:space="preserve"> </w:t>
      </w:r>
      <w:r>
        <w:t>цілях</w:t>
      </w:r>
      <w:r>
        <w:rPr>
          <w:spacing w:val="-3"/>
        </w:rPr>
        <w:t xml:space="preserve"> </w:t>
      </w:r>
      <w:r>
        <w:t>при</w:t>
      </w:r>
      <w:r>
        <w:rPr>
          <w:spacing w:val="-3"/>
        </w:rPr>
        <w:t xml:space="preserve"> </w:t>
      </w:r>
      <w:r>
        <w:t>діагностиці</w:t>
      </w:r>
      <w:r>
        <w:rPr>
          <w:spacing w:val="-3"/>
        </w:rPr>
        <w:t xml:space="preserve"> </w:t>
      </w:r>
      <w:r>
        <w:t>мотивацій</w:t>
      </w:r>
      <w:r>
        <w:rPr>
          <w:spacing w:val="-3"/>
        </w:rPr>
        <w:t xml:space="preserve"> </w:t>
      </w:r>
      <w:r>
        <w:t>досягнення</w:t>
      </w:r>
      <w:r>
        <w:rPr>
          <w:spacing w:val="-3"/>
        </w:rPr>
        <w:t xml:space="preserve"> </w:t>
      </w:r>
      <w:r>
        <w:t>у</w:t>
      </w:r>
      <w:r>
        <w:rPr>
          <w:spacing w:val="-3"/>
        </w:rPr>
        <w:t xml:space="preserve"> </w:t>
      </w:r>
      <w:r>
        <w:t>старших</w:t>
      </w:r>
      <w:r>
        <w:rPr>
          <w:spacing w:val="-3"/>
        </w:rPr>
        <w:t xml:space="preserve"> </w:t>
      </w:r>
      <w:r>
        <w:t>школярів і студентів. Тест являє собою опитувальник, що має 2 форми – чоловічу (форма А)</w:t>
      </w:r>
      <w:r>
        <w:rPr>
          <w:spacing w:val="-15"/>
        </w:rPr>
        <w:t xml:space="preserve"> </w:t>
      </w:r>
      <w:r>
        <w:t>і</w:t>
      </w:r>
      <w:r>
        <w:rPr>
          <w:spacing w:val="-14"/>
        </w:rPr>
        <w:t xml:space="preserve"> </w:t>
      </w:r>
      <w:r>
        <w:t>жіночу</w:t>
      </w:r>
      <w:r>
        <w:rPr>
          <w:spacing w:val="-14"/>
        </w:rPr>
        <w:t xml:space="preserve"> </w:t>
      </w:r>
      <w:r>
        <w:t>(форма</w:t>
      </w:r>
      <w:r>
        <w:rPr>
          <w:spacing w:val="-15"/>
        </w:rPr>
        <w:t xml:space="preserve"> </w:t>
      </w:r>
      <w:r>
        <w:t>Б).</w:t>
      </w:r>
      <w:r>
        <w:rPr>
          <w:spacing w:val="-15"/>
        </w:rPr>
        <w:t xml:space="preserve"> </w:t>
      </w:r>
      <w:r>
        <w:t>Форма</w:t>
      </w:r>
      <w:r>
        <w:rPr>
          <w:spacing w:val="-14"/>
        </w:rPr>
        <w:t xml:space="preserve"> </w:t>
      </w:r>
      <w:r>
        <w:t>А</w:t>
      </w:r>
      <w:r>
        <w:rPr>
          <w:spacing w:val="-15"/>
        </w:rPr>
        <w:t xml:space="preserve"> </w:t>
      </w:r>
      <w:r>
        <w:t>включає</w:t>
      </w:r>
      <w:r>
        <w:rPr>
          <w:spacing w:val="-14"/>
        </w:rPr>
        <w:t xml:space="preserve"> </w:t>
      </w:r>
      <w:r>
        <w:t>32</w:t>
      </w:r>
      <w:r>
        <w:rPr>
          <w:spacing w:val="-14"/>
        </w:rPr>
        <w:t xml:space="preserve"> </w:t>
      </w:r>
      <w:r>
        <w:t>твердження,</w:t>
      </w:r>
      <w:r>
        <w:rPr>
          <w:spacing w:val="-14"/>
        </w:rPr>
        <w:t xml:space="preserve"> </w:t>
      </w:r>
      <w:r>
        <w:t>форма</w:t>
      </w:r>
      <w:r>
        <w:rPr>
          <w:spacing w:val="-15"/>
        </w:rPr>
        <w:t xml:space="preserve"> </w:t>
      </w:r>
      <w:r>
        <w:t>Б</w:t>
      </w:r>
      <w:r>
        <w:rPr>
          <w:spacing w:val="-14"/>
        </w:rPr>
        <w:t xml:space="preserve"> </w:t>
      </w:r>
      <w:r>
        <w:t>–</w:t>
      </w:r>
      <w:r>
        <w:rPr>
          <w:spacing w:val="-14"/>
        </w:rPr>
        <w:t xml:space="preserve"> </w:t>
      </w:r>
      <w:r>
        <w:t>3-</w:t>
      </w:r>
      <w:r>
        <w:rPr>
          <w:spacing w:val="-15"/>
        </w:rPr>
        <w:t xml:space="preserve"> </w:t>
      </w:r>
      <w:r>
        <w:rPr>
          <w:spacing w:val="-2"/>
        </w:rPr>
        <w:t>тверджень.</w:t>
      </w:r>
    </w:p>
    <w:p w:rsidR="00CB07E8" w:rsidRDefault="00842A95">
      <w:pPr>
        <w:pStyle w:val="a3"/>
        <w:ind w:firstLine="709"/>
        <w:jc w:val="left"/>
      </w:pPr>
      <w:r>
        <w:t>Під</w:t>
      </w:r>
      <w:r>
        <w:rPr>
          <w:spacing w:val="-17"/>
        </w:rPr>
        <w:t xml:space="preserve"> </w:t>
      </w:r>
      <w:proofErr w:type="spellStart"/>
      <w:r>
        <w:t>аффіляцією</w:t>
      </w:r>
      <w:proofErr w:type="spellEnd"/>
      <w:r>
        <w:rPr>
          <w:spacing w:val="-18"/>
        </w:rPr>
        <w:t xml:space="preserve"> </w:t>
      </w:r>
      <w:r>
        <w:t>розуміє</w:t>
      </w:r>
      <w:r>
        <w:t>ться</w:t>
      </w:r>
      <w:r>
        <w:rPr>
          <w:spacing w:val="-17"/>
        </w:rPr>
        <w:t xml:space="preserve"> </w:t>
      </w:r>
      <w:r>
        <w:t>потреба</w:t>
      </w:r>
      <w:r>
        <w:rPr>
          <w:spacing w:val="-18"/>
        </w:rPr>
        <w:t xml:space="preserve"> </w:t>
      </w:r>
      <w:r>
        <w:t>людини</w:t>
      </w:r>
      <w:r>
        <w:rPr>
          <w:spacing w:val="-16"/>
        </w:rPr>
        <w:t xml:space="preserve"> </w:t>
      </w:r>
      <w:r>
        <w:t>у</w:t>
      </w:r>
      <w:r>
        <w:rPr>
          <w:spacing w:val="-17"/>
        </w:rPr>
        <w:t xml:space="preserve"> </w:t>
      </w:r>
      <w:r>
        <w:t>встановленні,</w:t>
      </w:r>
      <w:r>
        <w:rPr>
          <w:spacing w:val="-18"/>
        </w:rPr>
        <w:t xml:space="preserve"> </w:t>
      </w:r>
      <w:r>
        <w:t>збереженні</w:t>
      </w:r>
      <w:r>
        <w:rPr>
          <w:spacing w:val="-16"/>
        </w:rPr>
        <w:t xml:space="preserve"> </w:t>
      </w:r>
      <w:r>
        <w:t>та зміцненні добрих взаємин з людьми.</w:t>
      </w:r>
    </w:p>
    <w:p w:rsidR="00CB07E8" w:rsidRDefault="00842A95">
      <w:pPr>
        <w:spacing w:before="3" w:line="320" w:lineRule="exact"/>
        <w:ind w:left="1171"/>
        <w:rPr>
          <w:b/>
          <w:sz w:val="28"/>
        </w:rPr>
      </w:pPr>
      <w:r>
        <w:rPr>
          <w:b/>
          <w:sz w:val="28"/>
          <w:u w:val="single"/>
        </w:rPr>
        <w:t>Особистісні</w:t>
      </w:r>
      <w:r>
        <w:rPr>
          <w:b/>
          <w:spacing w:val="-17"/>
          <w:sz w:val="28"/>
          <w:u w:val="single"/>
        </w:rPr>
        <w:t xml:space="preserve"> </w:t>
      </w:r>
      <w:r>
        <w:rPr>
          <w:b/>
          <w:sz w:val="28"/>
          <w:u w:val="single"/>
        </w:rPr>
        <w:t>опитувальники</w:t>
      </w:r>
      <w:r>
        <w:rPr>
          <w:b/>
          <w:spacing w:val="-16"/>
          <w:sz w:val="28"/>
          <w:u w:val="single"/>
        </w:rPr>
        <w:t xml:space="preserve"> </w:t>
      </w:r>
      <w:r>
        <w:rPr>
          <w:b/>
          <w:sz w:val="28"/>
          <w:u w:val="single"/>
        </w:rPr>
        <w:t>для</w:t>
      </w:r>
      <w:r>
        <w:rPr>
          <w:b/>
          <w:spacing w:val="-16"/>
          <w:sz w:val="28"/>
          <w:u w:val="single"/>
        </w:rPr>
        <w:t xml:space="preserve"> </w:t>
      </w:r>
      <w:r>
        <w:rPr>
          <w:b/>
          <w:sz w:val="28"/>
          <w:u w:val="single"/>
        </w:rPr>
        <w:t>вимірювання</w:t>
      </w:r>
      <w:r>
        <w:rPr>
          <w:b/>
          <w:spacing w:val="-17"/>
          <w:sz w:val="28"/>
          <w:u w:val="single"/>
        </w:rPr>
        <w:t xml:space="preserve"> </w:t>
      </w:r>
      <w:r>
        <w:rPr>
          <w:b/>
          <w:spacing w:val="-2"/>
          <w:sz w:val="28"/>
          <w:u w:val="single"/>
        </w:rPr>
        <w:t>мотивів.</w:t>
      </w:r>
    </w:p>
    <w:p w:rsidR="00CB07E8" w:rsidRDefault="00842A95">
      <w:pPr>
        <w:pStyle w:val="a3"/>
        <w:ind w:right="103" w:firstLine="709"/>
      </w:pPr>
      <w:r>
        <w:t>У цих опитувальниках піддослідні повинні відповідати на вербальні стимули.</w:t>
      </w:r>
      <w:r>
        <w:rPr>
          <w:spacing w:val="-15"/>
        </w:rPr>
        <w:t xml:space="preserve"> </w:t>
      </w:r>
      <w:r>
        <w:t>На</w:t>
      </w:r>
      <w:r>
        <w:rPr>
          <w:spacing w:val="-17"/>
        </w:rPr>
        <w:t xml:space="preserve"> </w:t>
      </w:r>
      <w:r>
        <w:t>відміну</w:t>
      </w:r>
      <w:r>
        <w:rPr>
          <w:spacing w:val="-16"/>
        </w:rPr>
        <w:t xml:space="preserve"> </w:t>
      </w:r>
      <w:r>
        <w:t>від</w:t>
      </w:r>
      <w:r>
        <w:rPr>
          <w:spacing w:val="-16"/>
        </w:rPr>
        <w:t xml:space="preserve"> </w:t>
      </w:r>
      <w:r>
        <w:t>анкет,</w:t>
      </w:r>
      <w:r>
        <w:rPr>
          <w:spacing w:val="-17"/>
        </w:rPr>
        <w:t xml:space="preserve"> </w:t>
      </w:r>
      <w:r>
        <w:t>в</w:t>
      </w:r>
      <w:r>
        <w:rPr>
          <w:spacing w:val="-16"/>
        </w:rPr>
        <w:t xml:space="preserve"> </w:t>
      </w:r>
      <w:r>
        <w:t>яких</w:t>
      </w:r>
      <w:r>
        <w:rPr>
          <w:spacing w:val="-16"/>
        </w:rPr>
        <w:t xml:space="preserve"> </w:t>
      </w:r>
      <w:r>
        <w:t>задається</w:t>
      </w:r>
      <w:r>
        <w:rPr>
          <w:spacing w:val="-16"/>
        </w:rPr>
        <w:t xml:space="preserve"> </w:t>
      </w:r>
      <w:r>
        <w:t>пряме</w:t>
      </w:r>
      <w:r>
        <w:rPr>
          <w:spacing w:val="-17"/>
        </w:rPr>
        <w:t xml:space="preserve"> </w:t>
      </w:r>
      <w:r>
        <w:t>питання,</w:t>
      </w:r>
      <w:r>
        <w:rPr>
          <w:spacing w:val="-17"/>
        </w:rPr>
        <w:t xml:space="preserve"> </w:t>
      </w:r>
      <w:r>
        <w:t>в</w:t>
      </w:r>
      <w:r>
        <w:rPr>
          <w:spacing w:val="-16"/>
        </w:rPr>
        <w:t xml:space="preserve"> </w:t>
      </w:r>
      <w:r>
        <w:t>опитувальниках пропонується відповісти на твердження, що стосуються деяких поведінкових характеристик, які прямо не відповідають мотивам, але емпірично пов’язані з ним. Основна проблема вимірювання мотивації за допомогою опитувальників пов’язана</w:t>
      </w:r>
      <w:r>
        <w:t xml:space="preserve"> зі зниженням правильності відповідей піддослідного через дію фактору</w:t>
      </w:r>
      <w:r>
        <w:rPr>
          <w:spacing w:val="-17"/>
        </w:rPr>
        <w:t xml:space="preserve"> </w:t>
      </w:r>
      <w:r>
        <w:t>соціальної</w:t>
      </w:r>
      <w:r>
        <w:rPr>
          <w:spacing w:val="-16"/>
        </w:rPr>
        <w:t xml:space="preserve"> </w:t>
      </w:r>
      <w:r>
        <w:t>бажаності</w:t>
      </w:r>
      <w:r>
        <w:rPr>
          <w:spacing w:val="-17"/>
        </w:rPr>
        <w:t xml:space="preserve"> </w:t>
      </w:r>
      <w:r>
        <w:t>чи</w:t>
      </w:r>
      <w:r>
        <w:rPr>
          <w:spacing w:val="-18"/>
        </w:rPr>
        <w:t xml:space="preserve"> </w:t>
      </w:r>
      <w:r>
        <w:t>захисної</w:t>
      </w:r>
      <w:r>
        <w:rPr>
          <w:spacing w:val="-16"/>
        </w:rPr>
        <w:t xml:space="preserve"> </w:t>
      </w:r>
      <w:r>
        <w:t>мотивації.</w:t>
      </w:r>
      <w:r>
        <w:rPr>
          <w:spacing w:val="-18"/>
        </w:rPr>
        <w:t xml:space="preserve"> </w:t>
      </w:r>
      <w:r>
        <w:t>Вкажемо</w:t>
      </w:r>
      <w:r>
        <w:rPr>
          <w:spacing w:val="-16"/>
        </w:rPr>
        <w:t xml:space="preserve"> </w:t>
      </w:r>
      <w:r>
        <w:t>на</w:t>
      </w:r>
      <w:r>
        <w:rPr>
          <w:spacing w:val="-17"/>
        </w:rPr>
        <w:t xml:space="preserve"> </w:t>
      </w:r>
      <w:r>
        <w:t>деякі,</w:t>
      </w:r>
      <w:r>
        <w:rPr>
          <w:spacing w:val="-18"/>
        </w:rPr>
        <w:t xml:space="preserve"> </w:t>
      </w:r>
      <w:r>
        <w:t>найбільш популярні із опитувальників, які використовуються на Заході.</w:t>
      </w:r>
    </w:p>
    <w:p w:rsidR="00CB07E8" w:rsidRDefault="00842A95">
      <w:pPr>
        <w:pStyle w:val="a3"/>
        <w:ind w:right="102" w:firstLine="709"/>
      </w:pPr>
      <w:r>
        <w:rPr>
          <w:b/>
        </w:rPr>
        <w:t>«Список особистісних переваг» А.</w:t>
      </w:r>
      <w:proofErr w:type="spellStart"/>
      <w:r>
        <w:rPr>
          <w:b/>
        </w:rPr>
        <w:t>Едвардса</w:t>
      </w:r>
      <w:proofErr w:type="spellEnd"/>
      <w:r>
        <w:rPr>
          <w:b/>
        </w:rPr>
        <w:t xml:space="preserve"> (EPPS)</w:t>
      </w:r>
      <w:r>
        <w:t>- є опи</w:t>
      </w:r>
      <w:r>
        <w:t>тувальником, який</w:t>
      </w:r>
      <w:r>
        <w:rPr>
          <w:spacing w:val="-8"/>
        </w:rPr>
        <w:t xml:space="preserve"> </w:t>
      </w:r>
      <w:r>
        <w:t>вимірює</w:t>
      </w:r>
      <w:r>
        <w:rPr>
          <w:spacing w:val="-8"/>
        </w:rPr>
        <w:t xml:space="preserve"> </w:t>
      </w:r>
      <w:r>
        <w:t>силу</w:t>
      </w:r>
      <w:r>
        <w:rPr>
          <w:spacing w:val="-7"/>
        </w:rPr>
        <w:t xml:space="preserve"> </w:t>
      </w:r>
      <w:r>
        <w:t>потреб</w:t>
      </w:r>
      <w:r>
        <w:rPr>
          <w:spacing w:val="-8"/>
        </w:rPr>
        <w:t xml:space="preserve"> </w:t>
      </w:r>
      <w:r>
        <w:t>із</w:t>
      </w:r>
      <w:r>
        <w:rPr>
          <w:spacing w:val="-7"/>
        </w:rPr>
        <w:t xml:space="preserve"> </w:t>
      </w:r>
      <w:r>
        <w:t>переліку,</w:t>
      </w:r>
      <w:r>
        <w:rPr>
          <w:spacing w:val="-7"/>
        </w:rPr>
        <w:t xml:space="preserve"> </w:t>
      </w:r>
      <w:r>
        <w:t>запропонованого</w:t>
      </w:r>
      <w:r>
        <w:rPr>
          <w:spacing w:val="-8"/>
        </w:rPr>
        <w:t xml:space="preserve"> </w:t>
      </w:r>
      <w:r>
        <w:t>Г.</w:t>
      </w:r>
      <w:proofErr w:type="spellStart"/>
      <w:r>
        <w:t>Мюрреєм</w:t>
      </w:r>
      <w:proofErr w:type="spellEnd"/>
      <w:r>
        <w:t>.</w:t>
      </w:r>
      <w:r>
        <w:rPr>
          <w:spacing w:val="-8"/>
        </w:rPr>
        <w:t xml:space="preserve"> </w:t>
      </w:r>
      <w:r>
        <w:t>Для</w:t>
      </w:r>
      <w:r>
        <w:rPr>
          <w:spacing w:val="-8"/>
        </w:rPr>
        <w:t xml:space="preserve"> </w:t>
      </w:r>
      <w:r>
        <w:t>кожної із 15 шкал були виділені індикатори потреб, які формулюються у вигляді тверджень (всього 210 пар тверджень). Опитувальник побудований на основі вимушеного вибору однієї із пари тверджень. Підсумковий індекс потреби виражає не абсолютну силу потреби,</w:t>
      </w:r>
      <w:r>
        <w:t xml:space="preserve"> а силу цієї потреби щодо інших потреб із переліку. А.</w:t>
      </w:r>
      <w:proofErr w:type="spellStart"/>
      <w:r>
        <w:t>Едвардс</w:t>
      </w:r>
      <w:proofErr w:type="spellEnd"/>
      <w:r>
        <w:t xml:space="preserve"> використовував метод вимушеного вибору, щоб зменшити вплив фактору соціальної бажаності.</w:t>
      </w:r>
    </w:p>
    <w:p w:rsidR="00CB07E8" w:rsidRDefault="00842A95">
      <w:pPr>
        <w:pStyle w:val="a5"/>
        <w:numPr>
          <w:ilvl w:val="0"/>
          <w:numId w:val="4"/>
        </w:numPr>
        <w:tabs>
          <w:tab w:val="left" w:pos="1875"/>
        </w:tabs>
        <w:ind w:left="461" w:right="104" w:firstLine="709"/>
        <w:jc w:val="both"/>
        <w:rPr>
          <w:sz w:val="28"/>
        </w:rPr>
      </w:pPr>
      <w:r>
        <w:rPr>
          <w:sz w:val="28"/>
        </w:rPr>
        <w:t>«</w:t>
      </w:r>
      <w:r>
        <w:rPr>
          <w:b/>
          <w:sz w:val="28"/>
        </w:rPr>
        <w:t>Форма по вивченню особистості» Д.Джексона (PRF)</w:t>
      </w:r>
      <w:r>
        <w:rPr>
          <w:sz w:val="28"/>
        </w:rPr>
        <w:t>– це методика для вимірювання мотиваційної сфери, також п</w:t>
      </w:r>
      <w:r>
        <w:rPr>
          <w:sz w:val="28"/>
        </w:rPr>
        <w:t>обудована на теорії мотивації Г.</w:t>
      </w:r>
      <w:proofErr w:type="spellStart"/>
      <w:r>
        <w:rPr>
          <w:sz w:val="28"/>
        </w:rPr>
        <w:t>Мюррея</w:t>
      </w:r>
      <w:proofErr w:type="spellEnd"/>
      <w:r>
        <w:rPr>
          <w:sz w:val="28"/>
        </w:rPr>
        <w:t xml:space="preserve">. Опитувальник Джексона вимірює 20 мотиваційних змінних, із яких 12 аналогічні потребам із </w:t>
      </w:r>
      <w:proofErr w:type="spellStart"/>
      <w:r>
        <w:rPr>
          <w:sz w:val="28"/>
        </w:rPr>
        <w:t>опитувальникаEPPS</w:t>
      </w:r>
      <w:proofErr w:type="spellEnd"/>
      <w:r>
        <w:rPr>
          <w:sz w:val="28"/>
        </w:rPr>
        <w:t>.</w:t>
      </w:r>
    </w:p>
    <w:p w:rsidR="00CB07E8" w:rsidRDefault="00842A95">
      <w:pPr>
        <w:pStyle w:val="a5"/>
        <w:numPr>
          <w:ilvl w:val="0"/>
          <w:numId w:val="4"/>
        </w:numPr>
        <w:tabs>
          <w:tab w:val="left" w:pos="1875"/>
        </w:tabs>
        <w:spacing w:before="2"/>
        <w:ind w:left="461" w:right="106" w:firstLine="709"/>
        <w:jc w:val="both"/>
        <w:rPr>
          <w:sz w:val="28"/>
        </w:rPr>
      </w:pPr>
      <w:r>
        <w:rPr>
          <w:noProof/>
          <w:lang w:eastAsia="uk-UA"/>
        </w:rPr>
        <mc:AlternateContent>
          <mc:Choice Requires="wps">
            <w:drawing>
              <wp:anchor distT="0" distB="0" distL="0" distR="0" simplePos="0" relativeHeight="15728640" behindDoc="0" locked="0" layoutInCell="1" allowOverlap="1">
                <wp:simplePos x="0" y="0"/>
                <wp:positionH relativeFrom="page">
                  <wp:posOffset>2207767</wp:posOffset>
                </wp:positionH>
                <wp:positionV relativeFrom="paragraph">
                  <wp:posOffset>389213</wp:posOffset>
                </wp:positionV>
                <wp:extent cx="45085" cy="1714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17145"/>
                        </a:xfrm>
                        <a:custGeom>
                          <a:avLst/>
                          <a:gdLst/>
                          <a:ahLst/>
                          <a:cxnLst/>
                          <a:rect l="l" t="t" r="r" b="b"/>
                          <a:pathLst>
                            <a:path w="45085" h="17145">
                              <a:moveTo>
                                <a:pt x="44957" y="0"/>
                              </a:moveTo>
                              <a:lnTo>
                                <a:pt x="0" y="0"/>
                              </a:lnTo>
                              <a:lnTo>
                                <a:pt x="0" y="16763"/>
                              </a:lnTo>
                              <a:lnTo>
                                <a:pt x="44957" y="16763"/>
                              </a:lnTo>
                              <a:lnTo>
                                <a:pt x="449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73.839996pt;margin-top:30.646748pt;width:3.54pt;height:1.32pt;mso-position-horizontal-relative:page;mso-position-vertical-relative:paragraph;z-index:15728640" id="docshape2" filled="true" fillcolor="#000000" stroked="false">
                <v:fill type="solid"/>
                <w10:wrap type="none"/>
              </v:rect>
            </w:pict>
          </mc:Fallback>
        </mc:AlternateContent>
      </w:r>
      <w:r>
        <w:rPr>
          <w:b/>
          <w:sz w:val="28"/>
        </w:rPr>
        <w:t xml:space="preserve">«Опитувальник для вимірювання </w:t>
      </w:r>
      <w:proofErr w:type="spellStart"/>
      <w:r>
        <w:rPr>
          <w:b/>
          <w:sz w:val="28"/>
        </w:rPr>
        <w:t>аффілятивної</w:t>
      </w:r>
      <w:proofErr w:type="spellEnd"/>
      <w:r>
        <w:rPr>
          <w:b/>
          <w:sz w:val="28"/>
        </w:rPr>
        <w:t xml:space="preserve"> тенденції і чутливості до</w:t>
      </w:r>
      <w:r>
        <w:rPr>
          <w:b/>
          <w:spacing w:val="-2"/>
          <w:sz w:val="28"/>
        </w:rPr>
        <w:t xml:space="preserve"> </w:t>
      </w:r>
      <w:r>
        <w:rPr>
          <w:b/>
          <w:sz w:val="28"/>
        </w:rPr>
        <w:t>нехтування» А.</w:t>
      </w:r>
      <w:proofErr w:type="spellStart"/>
      <w:r>
        <w:rPr>
          <w:b/>
          <w:sz w:val="28"/>
        </w:rPr>
        <w:t>Мехрабіана</w:t>
      </w:r>
      <w:r>
        <w:rPr>
          <w:sz w:val="28"/>
        </w:rPr>
        <w:t>–</w:t>
      </w:r>
      <w:proofErr w:type="spellEnd"/>
      <w:r>
        <w:rPr>
          <w:sz w:val="28"/>
        </w:rPr>
        <w:t xml:space="preserve"> вимірює два узагальнені мотиви: прагнення</w:t>
      </w:r>
      <w:r>
        <w:rPr>
          <w:spacing w:val="31"/>
          <w:sz w:val="28"/>
        </w:rPr>
        <w:t xml:space="preserve"> </w:t>
      </w:r>
      <w:r>
        <w:rPr>
          <w:sz w:val="28"/>
        </w:rPr>
        <w:t>до</w:t>
      </w:r>
      <w:r>
        <w:rPr>
          <w:spacing w:val="31"/>
          <w:sz w:val="28"/>
        </w:rPr>
        <w:t xml:space="preserve"> </w:t>
      </w:r>
      <w:r>
        <w:rPr>
          <w:sz w:val="28"/>
        </w:rPr>
        <w:t>прийняття</w:t>
      </w:r>
      <w:r>
        <w:rPr>
          <w:spacing w:val="31"/>
          <w:sz w:val="28"/>
        </w:rPr>
        <w:t xml:space="preserve"> </w:t>
      </w:r>
      <w:r>
        <w:rPr>
          <w:sz w:val="28"/>
        </w:rPr>
        <w:t>(у</w:t>
      </w:r>
      <w:r>
        <w:rPr>
          <w:spacing w:val="32"/>
          <w:sz w:val="28"/>
        </w:rPr>
        <w:t xml:space="preserve"> </w:t>
      </w:r>
      <w:r>
        <w:rPr>
          <w:sz w:val="28"/>
        </w:rPr>
        <w:t>автора</w:t>
      </w:r>
      <w:r>
        <w:rPr>
          <w:spacing w:val="30"/>
          <w:sz w:val="28"/>
        </w:rPr>
        <w:t xml:space="preserve"> </w:t>
      </w:r>
      <w:r>
        <w:rPr>
          <w:sz w:val="28"/>
        </w:rPr>
        <w:t>називається</w:t>
      </w:r>
      <w:r>
        <w:rPr>
          <w:spacing w:val="32"/>
          <w:sz w:val="28"/>
        </w:rPr>
        <w:t xml:space="preserve"> </w:t>
      </w:r>
      <w:proofErr w:type="spellStart"/>
      <w:r>
        <w:rPr>
          <w:sz w:val="28"/>
        </w:rPr>
        <w:t>аффілятивна</w:t>
      </w:r>
      <w:proofErr w:type="spellEnd"/>
      <w:r>
        <w:rPr>
          <w:spacing w:val="31"/>
          <w:sz w:val="28"/>
        </w:rPr>
        <w:t xml:space="preserve"> </w:t>
      </w:r>
      <w:r>
        <w:rPr>
          <w:sz w:val="28"/>
        </w:rPr>
        <w:t>тенденція)</w:t>
      </w:r>
      <w:r>
        <w:rPr>
          <w:spacing w:val="31"/>
          <w:sz w:val="28"/>
        </w:rPr>
        <w:t xml:space="preserve"> </w:t>
      </w:r>
      <w:r>
        <w:rPr>
          <w:sz w:val="28"/>
        </w:rPr>
        <w:t>і</w:t>
      </w:r>
      <w:r>
        <w:rPr>
          <w:spacing w:val="31"/>
          <w:sz w:val="28"/>
        </w:rPr>
        <w:t xml:space="preserve"> </w:t>
      </w:r>
      <w:r>
        <w:rPr>
          <w:sz w:val="28"/>
        </w:rPr>
        <w:t>страх</w:t>
      </w:r>
    </w:p>
    <w:p w:rsidR="00CB07E8" w:rsidRDefault="00CB07E8">
      <w:pPr>
        <w:jc w:val="both"/>
        <w:rPr>
          <w:sz w:val="28"/>
        </w:rPr>
        <w:sectPr w:rsidR="00CB07E8">
          <w:pgSz w:w="11910" w:h="16840"/>
          <w:pgMar w:top="1040" w:right="460" w:bottom="280" w:left="1240" w:header="713" w:footer="0" w:gutter="0"/>
          <w:cols w:space="720"/>
        </w:sectPr>
      </w:pPr>
    </w:p>
    <w:p w:rsidR="00CB07E8" w:rsidRDefault="00842A95">
      <w:pPr>
        <w:pStyle w:val="a3"/>
        <w:spacing w:before="105"/>
        <w:ind w:right="104"/>
      </w:pPr>
      <w:r>
        <w:lastRenderedPageBreak/>
        <w:t>нехтування (у автора – чутливість до нехтування). Опитувальник складається із двох шкал. Перша шкала містить 26 пунктів, друга –</w:t>
      </w:r>
      <w:r>
        <w:t xml:space="preserve"> 24 пункти. Шкали оцінюють, на думку автора, в першому випадку загальні очікування індивіда щодо</w:t>
      </w:r>
      <w:r>
        <w:rPr>
          <w:spacing w:val="-1"/>
        </w:rPr>
        <w:t xml:space="preserve"> </w:t>
      </w:r>
      <w:r>
        <w:t>позитивного</w:t>
      </w:r>
      <w:r>
        <w:rPr>
          <w:spacing w:val="-2"/>
        </w:rPr>
        <w:t xml:space="preserve"> </w:t>
      </w:r>
      <w:r>
        <w:t>результату</w:t>
      </w:r>
      <w:r>
        <w:rPr>
          <w:spacing w:val="-1"/>
        </w:rPr>
        <w:t xml:space="preserve"> </w:t>
      </w:r>
      <w:r>
        <w:t>при</w:t>
      </w:r>
      <w:r>
        <w:rPr>
          <w:spacing w:val="-1"/>
        </w:rPr>
        <w:t xml:space="preserve"> </w:t>
      </w:r>
      <w:r>
        <w:t>встановленні між</w:t>
      </w:r>
      <w:r>
        <w:rPr>
          <w:spacing w:val="-2"/>
        </w:rPr>
        <w:t xml:space="preserve"> </w:t>
      </w:r>
      <w:r>
        <w:t>особистісного</w:t>
      </w:r>
      <w:r>
        <w:rPr>
          <w:spacing w:val="-1"/>
        </w:rPr>
        <w:t xml:space="preserve"> </w:t>
      </w:r>
      <w:r>
        <w:t>контакту,</w:t>
      </w:r>
      <w:r>
        <w:rPr>
          <w:spacing w:val="-1"/>
        </w:rPr>
        <w:t xml:space="preserve"> </w:t>
      </w:r>
      <w:r>
        <w:t>а</w:t>
      </w:r>
      <w:r>
        <w:rPr>
          <w:spacing w:val="-2"/>
        </w:rPr>
        <w:t xml:space="preserve"> </w:t>
      </w:r>
      <w:r>
        <w:t>у другому</w:t>
      </w:r>
      <w:r>
        <w:rPr>
          <w:spacing w:val="-10"/>
        </w:rPr>
        <w:t xml:space="preserve"> </w:t>
      </w:r>
      <w:r>
        <w:t>випадку</w:t>
      </w:r>
      <w:r>
        <w:rPr>
          <w:spacing w:val="-11"/>
        </w:rPr>
        <w:t xml:space="preserve"> </w:t>
      </w:r>
      <w:r>
        <w:t>відповідно</w:t>
      </w:r>
      <w:r>
        <w:rPr>
          <w:spacing w:val="-12"/>
        </w:rPr>
        <w:t xml:space="preserve"> </w:t>
      </w:r>
      <w:r>
        <w:t>негативні</w:t>
      </w:r>
      <w:r>
        <w:rPr>
          <w:spacing w:val="-11"/>
        </w:rPr>
        <w:t xml:space="preserve"> </w:t>
      </w:r>
      <w:r>
        <w:t>очікування.</w:t>
      </w:r>
      <w:r>
        <w:rPr>
          <w:spacing w:val="-11"/>
        </w:rPr>
        <w:t xml:space="preserve"> </w:t>
      </w:r>
      <w:proofErr w:type="spellStart"/>
      <w:r>
        <w:t>Тест-ретест</w:t>
      </w:r>
      <w:proofErr w:type="spellEnd"/>
      <w:r>
        <w:rPr>
          <w:spacing w:val="-11"/>
        </w:rPr>
        <w:t xml:space="preserve"> </w:t>
      </w:r>
      <w:r>
        <w:t>через</w:t>
      </w:r>
      <w:r>
        <w:rPr>
          <w:spacing w:val="-10"/>
        </w:rPr>
        <w:t xml:space="preserve"> </w:t>
      </w:r>
      <w:r>
        <w:t>4</w:t>
      </w:r>
      <w:r>
        <w:rPr>
          <w:spacing w:val="-10"/>
        </w:rPr>
        <w:t xml:space="preserve"> </w:t>
      </w:r>
      <w:r>
        <w:t>тижні</w:t>
      </w:r>
      <w:r>
        <w:rPr>
          <w:spacing w:val="-11"/>
        </w:rPr>
        <w:t xml:space="preserve"> </w:t>
      </w:r>
      <w:r>
        <w:t xml:space="preserve">для </w:t>
      </w:r>
      <w:proofErr w:type="spellStart"/>
      <w:r>
        <w:t>аффіляти</w:t>
      </w:r>
      <w:r>
        <w:t>вної</w:t>
      </w:r>
      <w:proofErr w:type="spellEnd"/>
      <w:r>
        <w:rPr>
          <w:spacing w:val="-14"/>
        </w:rPr>
        <w:t xml:space="preserve"> </w:t>
      </w:r>
      <w:r>
        <w:t>тенденції</w:t>
      </w:r>
      <w:r>
        <w:rPr>
          <w:spacing w:val="-14"/>
        </w:rPr>
        <w:t xml:space="preserve"> </w:t>
      </w:r>
      <w:r>
        <w:t>мав</w:t>
      </w:r>
      <w:r>
        <w:rPr>
          <w:spacing w:val="-15"/>
        </w:rPr>
        <w:t xml:space="preserve"> </w:t>
      </w:r>
      <w:r>
        <w:t>0,</w:t>
      </w:r>
      <w:r>
        <w:rPr>
          <w:spacing w:val="-14"/>
        </w:rPr>
        <w:t xml:space="preserve"> </w:t>
      </w:r>
      <w:r>
        <w:t>89,</w:t>
      </w:r>
      <w:r>
        <w:rPr>
          <w:spacing w:val="-15"/>
        </w:rPr>
        <w:t xml:space="preserve"> </w:t>
      </w:r>
      <w:r>
        <w:t>а</w:t>
      </w:r>
      <w:r>
        <w:rPr>
          <w:spacing w:val="-15"/>
        </w:rPr>
        <w:t xml:space="preserve"> </w:t>
      </w:r>
      <w:r>
        <w:t>для</w:t>
      </w:r>
      <w:r>
        <w:rPr>
          <w:spacing w:val="-14"/>
        </w:rPr>
        <w:t xml:space="preserve"> </w:t>
      </w:r>
      <w:r>
        <w:t>страху</w:t>
      </w:r>
      <w:r>
        <w:rPr>
          <w:spacing w:val="-14"/>
        </w:rPr>
        <w:t xml:space="preserve"> </w:t>
      </w:r>
      <w:r>
        <w:t>нехтування</w:t>
      </w:r>
      <w:r>
        <w:rPr>
          <w:spacing w:val="-11"/>
        </w:rPr>
        <w:t xml:space="preserve"> </w:t>
      </w:r>
      <w:r>
        <w:t>–</w:t>
      </w:r>
      <w:r>
        <w:rPr>
          <w:spacing w:val="-14"/>
        </w:rPr>
        <w:t xml:space="preserve"> </w:t>
      </w:r>
      <w:r>
        <w:t>0,92.</w:t>
      </w:r>
      <w:r>
        <w:rPr>
          <w:spacing w:val="-14"/>
        </w:rPr>
        <w:t xml:space="preserve"> </w:t>
      </w:r>
      <w:r>
        <w:t>Автор</w:t>
      </w:r>
      <w:r>
        <w:rPr>
          <w:spacing w:val="-14"/>
        </w:rPr>
        <w:t xml:space="preserve"> </w:t>
      </w:r>
      <w:r>
        <w:t>наводить дані про незалежність шкал від фактору соціальної бажаності і про відсутність значимої кореляції між шкалами. Автор використав метод факторного аналізу для визначення внутрішньої структури опитувальника.</w:t>
      </w:r>
    </w:p>
    <w:p w:rsidR="00CB07E8" w:rsidRDefault="00842A95">
      <w:pPr>
        <w:pStyle w:val="a5"/>
        <w:numPr>
          <w:ilvl w:val="0"/>
          <w:numId w:val="4"/>
        </w:numPr>
        <w:tabs>
          <w:tab w:val="left" w:pos="1875"/>
        </w:tabs>
        <w:spacing w:before="5"/>
        <w:ind w:left="461" w:right="104" w:firstLine="709"/>
        <w:jc w:val="both"/>
        <w:rPr>
          <w:sz w:val="28"/>
        </w:rPr>
      </w:pPr>
      <w:r>
        <w:rPr>
          <w:noProof/>
          <w:lang w:eastAsia="uk-UA"/>
        </w:rPr>
        <mc:AlternateContent>
          <mc:Choice Requires="wps">
            <w:drawing>
              <wp:anchor distT="0" distB="0" distL="0" distR="0" simplePos="0" relativeHeight="487454208" behindDoc="1" locked="0" layoutInCell="1" allowOverlap="1">
                <wp:simplePos x="0" y="0"/>
                <wp:positionH relativeFrom="page">
                  <wp:posOffset>1867154</wp:posOffset>
                </wp:positionH>
                <wp:positionV relativeFrom="paragraph">
                  <wp:posOffset>390173</wp:posOffset>
                </wp:positionV>
                <wp:extent cx="44450" cy="1714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17145"/>
                        </a:xfrm>
                        <a:custGeom>
                          <a:avLst/>
                          <a:gdLst/>
                          <a:ahLst/>
                          <a:cxnLst/>
                          <a:rect l="l" t="t" r="r" b="b"/>
                          <a:pathLst>
                            <a:path w="44450" h="17145">
                              <a:moveTo>
                                <a:pt x="44195" y="0"/>
                              </a:moveTo>
                              <a:lnTo>
                                <a:pt x="0" y="0"/>
                              </a:lnTo>
                              <a:lnTo>
                                <a:pt x="0" y="16764"/>
                              </a:lnTo>
                              <a:lnTo>
                                <a:pt x="44195" y="16764"/>
                              </a:lnTo>
                              <a:lnTo>
                                <a:pt x="441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47.020004pt;margin-top:30.722305pt;width:3.48pt;height:1.32pt;mso-position-horizontal-relative:page;mso-position-vertical-relative:paragraph;z-index:-15862272" id="docshape3" filled="true" fillcolor="#000000" stroked="false">
                <v:fill type="solid"/>
                <w10:wrap type="none"/>
              </v:rect>
            </w:pict>
          </mc:Fallback>
        </mc:AlternateContent>
      </w:r>
      <w:r>
        <w:rPr>
          <w:b/>
          <w:sz w:val="28"/>
        </w:rPr>
        <w:t>«Опитувальник для вимірювання результуючої</w:t>
      </w:r>
      <w:r>
        <w:rPr>
          <w:b/>
          <w:sz w:val="28"/>
        </w:rPr>
        <w:t xml:space="preserve"> тенденції мотивації</w:t>
      </w:r>
      <w:r>
        <w:rPr>
          <w:b/>
          <w:spacing w:val="-4"/>
          <w:sz w:val="28"/>
        </w:rPr>
        <w:t xml:space="preserve"> </w:t>
      </w:r>
      <w:r>
        <w:rPr>
          <w:b/>
          <w:sz w:val="28"/>
        </w:rPr>
        <w:t>досягнення» (RAM) А.</w:t>
      </w:r>
      <w:proofErr w:type="spellStart"/>
      <w:r>
        <w:rPr>
          <w:b/>
          <w:sz w:val="28"/>
        </w:rPr>
        <w:t>Мехрабіана</w:t>
      </w:r>
      <w:proofErr w:type="spellEnd"/>
      <w:r>
        <w:rPr>
          <w:b/>
          <w:spacing w:val="-1"/>
          <w:sz w:val="28"/>
        </w:rPr>
        <w:t xml:space="preserve"> </w:t>
      </w:r>
      <w:r>
        <w:rPr>
          <w:sz w:val="28"/>
        </w:rPr>
        <w:t xml:space="preserve">- має дві форми : для чоловіків і для жінок. Опитувальник побудований на основі теорії мотивації досягнення </w:t>
      </w:r>
      <w:proofErr w:type="spellStart"/>
      <w:r>
        <w:rPr>
          <w:sz w:val="28"/>
        </w:rPr>
        <w:t>Дж.Аткінсона</w:t>
      </w:r>
      <w:proofErr w:type="spellEnd"/>
      <w:r>
        <w:rPr>
          <w:sz w:val="28"/>
        </w:rPr>
        <w:t>. При підборі пунктів тесту враховувались індивідуальні відмінності</w:t>
      </w:r>
      <w:r>
        <w:rPr>
          <w:spacing w:val="-4"/>
          <w:sz w:val="28"/>
        </w:rPr>
        <w:t xml:space="preserve"> </w:t>
      </w:r>
      <w:r>
        <w:rPr>
          <w:sz w:val="28"/>
        </w:rPr>
        <w:t>людей</w:t>
      </w:r>
      <w:r>
        <w:rPr>
          <w:spacing w:val="-4"/>
          <w:sz w:val="28"/>
        </w:rPr>
        <w:t xml:space="preserve"> </w:t>
      </w:r>
      <w:r>
        <w:rPr>
          <w:sz w:val="28"/>
        </w:rPr>
        <w:t>з</w:t>
      </w:r>
      <w:r>
        <w:rPr>
          <w:spacing w:val="-2"/>
          <w:sz w:val="28"/>
        </w:rPr>
        <w:t xml:space="preserve"> </w:t>
      </w:r>
      <w:r>
        <w:rPr>
          <w:sz w:val="28"/>
        </w:rPr>
        <w:t>мотивом</w:t>
      </w:r>
      <w:r>
        <w:rPr>
          <w:spacing w:val="-3"/>
          <w:sz w:val="28"/>
        </w:rPr>
        <w:t xml:space="preserve"> </w:t>
      </w:r>
      <w:r>
        <w:rPr>
          <w:sz w:val="28"/>
        </w:rPr>
        <w:t>прагнення</w:t>
      </w:r>
      <w:r>
        <w:rPr>
          <w:spacing w:val="-4"/>
          <w:sz w:val="28"/>
        </w:rPr>
        <w:t xml:space="preserve"> </w:t>
      </w:r>
      <w:r>
        <w:rPr>
          <w:sz w:val="28"/>
        </w:rPr>
        <w:t>до</w:t>
      </w:r>
      <w:r>
        <w:rPr>
          <w:spacing w:val="-2"/>
          <w:sz w:val="28"/>
        </w:rPr>
        <w:t xml:space="preserve"> </w:t>
      </w:r>
      <w:r>
        <w:rPr>
          <w:sz w:val="28"/>
        </w:rPr>
        <w:t>успіху</w:t>
      </w:r>
      <w:r>
        <w:rPr>
          <w:spacing w:val="-4"/>
          <w:sz w:val="28"/>
        </w:rPr>
        <w:t xml:space="preserve"> </w:t>
      </w:r>
      <w:r>
        <w:rPr>
          <w:sz w:val="28"/>
        </w:rPr>
        <w:t>(</w:t>
      </w:r>
      <w:proofErr w:type="spellStart"/>
      <w:r>
        <w:rPr>
          <w:sz w:val="28"/>
        </w:rPr>
        <w:t>Ms</w:t>
      </w:r>
      <w:proofErr w:type="spellEnd"/>
      <w:r>
        <w:rPr>
          <w:sz w:val="28"/>
        </w:rPr>
        <w:t>)</w:t>
      </w:r>
      <w:r>
        <w:rPr>
          <w:spacing w:val="-4"/>
          <w:sz w:val="28"/>
        </w:rPr>
        <w:t xml:space="preserve"> </w:t>
      </w:r>
      <w:r>
        <w:rPr>
          <w:sz w:val="28"/>
        </w:rPr>
        <w:t>і</w:t>
      </w:r>
      <w:r>
        <w:rPr>
          <w:spacing w:val="-4"/>
          <w:sz w:val="28"/>
        </w:rPr>
        <w:t xml:space="preserve"> </w:t>
      </w:r>
      <w:r>
        <w:rPr>
          <w:sz w:val="28"/>
        </w:rPr>
        <w:t>уникання</w:t>
      </w:r>
      <w:r>
        <w:rPr>
          <w:spacing w:val="-4"/>
          <w:sz w:val="28"/>
        </w:rPr>
        <w:t xml:space="preserve"> </w:t>
      </w:r>
      <w:r>
        <w:rPr>
          <w:sz w:val="28"/>
        </w:rPr>
        <w:t>невдачі</w:t>
      </w:r>
      <w:r>
        <w:rPr>
          <w:spacing w:val="-4"/>
          <w:sz w:val="28"/>
        </w:rPr>
        <w:t xml:space="preserve"> </w:t>
      </w:r>
      <w:r>
        <w:rPr>
          <w:sz w:val="28"/>
        </w:rPr>
        <w:t>(</w:t>
      </w:r>
      <w:proofErr w:type="spellStart"/>
      <w:r>
        <w:rPr>
          <w:sz w:val="28"/>
        </w:rPr>
        <w:t>Maf</w:t>
      </w:r>
      <w:proofErr w:type="spellEnd"/>
      <w:r>
        <w:rPr>
          <w:sz w:val="28"/>
        </w:rPr>
        <w:t>) у поведінці, детермінованій мотивацією досягнення. Розглядались особливості рівня</w:t>
      </w:r>
      <w:r>
        <w:rPr>
          <w:spacing w:val="-10"/>
          <w:sz w:val="28"/>
        </w:rPr>
        <w:t xml:space="preserve"> </w:t>
      </w:r>
      <w:r>
        <w:rPr>
          <w:sz w:val="28"/>
        </w:rPr>
        <w:t>домагань,</w:t>
      </w:r>
      <w:r>
        <w:rPr>
          <w:spacing w:val="-9"/>
          <w:sz w:val="28"/>
        </w:rPr>
        <w:t xml:space="preserve"> </w:t>
      </w:r>
      <w:r>
        <w:rPr>
          <w:sz w:val="28"/>
        </w:rPr>
        <w:t>емоційної</w:t>
      </w:r>
      <w:r>
        <w:rPr>
          <w:spacing w:val="-9"/>
          <w:sz w:val="28"/>
        </w:rPr>
        <w:t xml:space="preserve"> </w:t>
      </w:r>
      <w:r>
        <w:rPr>
          <w:sz w:val="28"/>
        </w:rPr>
        <w:t>реакції</w:t>
      </w:r>
      <w:r>
        <w:rPr>
          <w:spacing w:val="-10"/>
          <w:sz w:val="28"/>
        </w:rPr>
        <w:t xml:space="preserve"> </w:t>
      </w:r>
      <w:r>
        <w:rPr>
          <w:sz w:val="28"/>
        </w:rPr>
        <w:t>на</w:t>
      </w:r>
      <w:r>
        <w:rPr>
          <w:spacing w:val="-10"/>
          <w:sz w:val="28"/>
        </w:rPr>
        <w:t xml:space="preserve"> </w:t>
      </w:r>
      <w:r>
        <w:rPr>
          <w:sz w:val="28"/>
        </w:rPr>
        <w:t>успіх</w:t>
      </w:r>
      <w:r>
        <w:rPr>
          <w:spacing w:val="-9"/>
          <w:sz w:val="28"/>
        </w:rPr>
        <w:t xml:space="preserve"> </w:t>
      </w:r>
      <w:r>
        <w:rPr>
          <w:sz w:val="28"/>
        </w:rPr>
        <w:t>та</w:t>
      </w:r>
      <w:r>
        <w:rPr>
          <w:spacing w:val="-10"/>
          <w:sz w:val="28"/>
        </w:rPr>
        <w:t xml:space="preserve"> </w:t>
      </w:r>
      <w:r>
        <w:rPr>
          <w:sz w:val="28"/>
        </w:rPr>
        <w:t>невдачу,</w:t>
      </w:r>
      <w:r>
        <w:rPr>
          <w:spacing w:val="-10"/>
          <w:sz w:val="28"/>
        </w:rPr>
        <w:t xml:space="preserve"> </w:t>
      </w:r>
      <w:r>
        <w:rPr>
          <w:sz w:val="28"/>
        </w:rPr>
        <w:t>відмінність</w:t>
      </w:r>
      <w:r>
        <w:rPr>
          <w:spacing w:val="-10"/>
          <w:sz w:val="28"/>
        </w:rPr>
        <w:t xml:space="preserve"> </w:t>
      </w:r>
      <w:r>
        <w:rPr>
          <w:sz w:val="28"/>
        </w:rPr>
        <w:t>в</w:t>
      </w:r>
      <w:r>
        <w:rPr>
          <w:spacing w:val="-9"/>
          <w:sz w:val="28"/>
        </w:rPr>
        <w:t xml:space="preserve"> </w:t>
      </w:r>
      <w:r>
        <w:rPr>
          <w:sz w:val="28"/>
        </w:rPr>
        <w:t>орієнтації</w:t>
      </w:r>
      <w:r>
        <w:rPr>
          <w:spacing w:val="-11"/>
          <w:sz w:val="28"/>
        </w:rPr>
        <w:t xml:space="preserve"> </w:t>
      </w:r>
      <w:r>
        <w:rPr>
          <w:sz w:val="28"/>
        </w:rPr>
        <w:t>на майбутнє,</w:t>
      </w:r>
      <w:r>
        <w:rPr>
          <w:spacing w:val="-4"/>
          <w:sz w:val="28"/>
        </w:rPr>
        <w:t xml:space="preserve"> </w:t>
      </w:r>
      <w:r>
        <w:rPr>
          <w:sz w:val="28"/>
        </w:rPr>
        <w:t>фактор</w:t>
      </w:r>
      <w:r>
        <w:rPr>
          <w:spacing w:val="-5"/>
          <w:sz w:val="28"/>
        </w:rPr>
        <w:t xml:space="preserve"> </w:t>
      </w:r>
      <w:r>
        <w:rPr>
          <w:sz w:val="28"/>
        </w:rPr>
        <w:t>залежності –</w:t>
      </w:r>
      <w:r>
        <w:rPr>
          <w:spacing w:val="-4"/>
          <w:sz w:val="28"/>
        </w:rPr>
        <w:t xml:space="preserve"> </w:t>
      </w:r>
      <w:r>
        <w:rPr>
          <w:sz w:val="28"/>
        </w:rPr>
        <w:t>незалежності</w:t>
      </w:r>
      <w:r>
        <w:rPr>
          <w:spacing w:val="-5"/>
          <w:sz w:val="28"/>
        </w:rPr>
        <w:t xml:space="preserve"> </w:t>
      </w:r>
      <w:r>
        <w:rPr>
          <w:sz w:val="28"/>
        </w:rPr>
        <w:t>у</w:t>
      </w:r>
      <w:r>
        <w:rPr>
          <w:spacing w:val="-4"/>
          <w:sz w:val="28"/>
        </w:rPr>
        <w:t xml:space="preserve"> </w:t>
      </w:r>
      <w:r>
        <w:rPr>
          <w:sz w:val="28"/>
        </w:rPr>
        <w:t>між</w:t>
      </w:r>
      <w:r>
        <w:rPr>
          <w:spacing w:val="-5"/>
          <w:sz w:val="28"/>
        </w:rPr>
        <w:t xml:space="preserve"> </w:t>
      </w:r>
      <w:r>
        <w:rPr>
          <w:sz w:val="28"/>
        </w:rPr>
        <w:t>особистісних</w:t>
      </w:r>
      <w:r>
        <w:rPr>
          <w:spacing w:val="-4"/>
          <w:sz w:val="28"/>
        </w:rPr>
        <w:t xml:space="preserve"> </w:t>
      </w:r>
      <w:r>
        <w:rPr>
          <w:sz w:val="28"/>
        </w:rPr>
        <w:t>стосунках.</w:t>
      </w:r>
      <w:r>
        <w:rPr>
          <w:spacing w:val="-4"/>
          <w:sz w:val="28"/>
        </w:rPr>
        <w:t xml:space="preserve"> </w:t>
      </w:r>
      <w:r>
        <w:rPr>
          <w:sz w:val="28"/>
        </w:rPr>
        <w:t xml:space="preserve">При конструюванні тесту був використаний метод факторного аналізу і в кінцевому варіанті шкали міститься по 26 пунктів. Тест – </w:t>
      </w:r>
      <w:proofErr w:type="spellStart"/>
      <w:r>
        <w:rPr>
          <w:sz w:val="28"/>
        </w:rPr>
        <w:t>ретест</w:t>
      </w:r>
      <w:proofErr w:type="spellEnd"/>
      <w:r>
        <w:rPr>
          <w:sz w:val="28"/>
        </w:rPr>
        <w:t xml:space="preserve"> через 20 тижнів для чоловічого варіанту0,78, а для жіночого – 0,72. Ця методика дуже популярна</w:t>
      </w:r>
      <w:r>
        <w:rPr>
          <w:sz w:val="28"/>
        </w:rPr>
        <w:t xml:space="preserve"> у різних країнах і особливо часто використовується при дослідженні когнітивних компонентів мотивацій досягнення, зокрема каузальної атрибуції.</w:t>
      </w:r>
    </w:p>
    <w:p w:rsidR="00CB07E8" w:rsidRDefault="00842A95">
      <w:pPr>
        <w:pStyle w:val="a3"/>
        <w:ind w:right="107" w:firstLine="709"/>
      </w:pPr>
      <w:r>
        <w:t xml:space="preserve">Методика А. </w:t>
      </w:r>
      <w:proofErr w:type="spellStart"/>
      <w:r>
        <w:t>Мехрабіана</w:t>
      </w:r>
      <w:proofErr w:type="spellEnd"/>
      <w:r>
        <w:t xml:space="preserve"> вимірює результуючу тенденцію мотивацій досягнення, тобто різницю (Ms–Maf), оскільки пунк</w:t>
      </w:r>
      <w:r>
        <w:t xml:space="preserve">ти побудовані на основі порівняння. Тому відповідь на пункт показує, чи </w:t>
      </w:r>
      <w:proofErr w:type="spellStart"/>
      <w:r>
        <w:t>переважаєMsнадMafабо</w:t>
      </w:r>
      <w:proofErr w:type="spellEnd"/>
      <w:r>
        <w:t xml:space="preserve"> навпаки. Високі показники по цьому тесту вказують на тенденцію досягнення (</w:t>
      </w:r>
      <w:proofErr w:type="spellStart"/>
      <w:r>
        <w:t>Ms</w:t>
      </w:r>
      <w:proofErr w:type="spellEnd"/>
      <w:r>
        <w:t>&gt;</w:t>
      </w:r>
      <w:proofErr w:type="spellStart"/>
      <w:r>
        <w:t>Maf</w:t>
      </w:r>
      <w:proofErr w:type="spellEnd"/>
      <w:r>
        <w:t>), а низькі показники – на тенденцію уникання (</w:t>
      </w:r>
      <w:proofErr w:type="spellStart"/>
      <w:r>
        <w:t>Ms</w:t>
      </w:r>
      <w:proofErr w:type="spellEnd"/>
      <w:r>
        <w:t>&lt;</w:t>
      </w:r>
      <w:proofErr w:type="spellStart"/>
      <w:r>
        <w:t>Maf</w:t>
      </w:r>
      <w:proofErr w:type="spellEnd"/>
      <w:r>
        <w:t>).</w:t>
      </w:r>
    </w:p>
    <w:p w:rsidR="00CB07E8" w:rsidRDefault="00842A95">
      <w:pPr>
        <w:pStyle w:val="a5"/>
        <w:numPr>
          <w:ilvl w:val="0"/>
          <w:numId w:val="4"/>
        </w:numPr>
        <w:tabs>
          <w:tab w:val="left" w:pos="1448"/>
        </w:tabs>
        <w:ind w:left="461" w:right="103" w:firstLine="709"/>
        <w:jc w:val="both"/>
        <w:rPr>
          <w:sz w:val="28"/>
        </w:rPr>
      </w:pPr>
      <w:r>
        <w:rPr>
          <w:b/>
          <w:sz w:val="28"/>
        </w:rPr>
        <w:t>Опитувальник Р.</w:t>
      </w:r>
      <w:proofErr w:type="spellStart"/>
      <w:r>
        <w:rPr>
          <w:b/>
          <w:sz w:val="28"/>
        </w:rPr>
        <w:t>Нігарда</w:t>
      </w:r>
      <w:proofErr w:type="spellEnd"/>
      <w:r>
        <w:rPr>
          <w:b/>
          <w:sz w:val="28"/>
        </w:rPr>
        <w:t xml:space="preserve"> і Т</w:t>
      </w:r>
      <w:r>
        <w:rPr>
          <w:b/>
          <w:sz w:val="28"/>
        </w:rPr>
        <w:t>.</w:t>
      </w:r>
      <w:proofErr w:type="spellStart"/>
      <w:r>
        <w:rPr>
          <w:b/>
          <w:sz w:val="28"/>
        </w:rPr>
        <w:t>Пєсме</w:t>
      </w:r>
      <w:r>
        <w:rPr>
          <w:sz w:val="28"/>
        </w:rPr>
        <w:t>-</w:t>
      </w:r>
      <w:proofErr w:type="spellEnd"/>
      <w:r>
        <w:rPr>
          <w:sz w:val="28"/>
        </w:rPr>
        <w:t xml:space="preserve"> для вимірювання мотивів </w:t>
      </w:r>
      <w:proofErr w:type="spellStart"/>
      <w:r>
        <w:rPr>
          <w:sz w:val="28"/>
        </w:rPr>
        <w:t>MsтаMaf</w:t>
      </w:r>
      <w:proofErr w:type="spellEnd"/>
      <w:r>
        <w:rPr>
          <w:sz w:val="28"/>
        </w:rPr>
        <w:t xml:space="preserve"> має дві шкали по 30 пунктів. Автори при конструюванні тесту також виходили</w:t>
      </w:r>
      <w:r>
        <w:rPr>
          <w:spacing w:val="-8"/>
          <w:sz w:val="28"/>
        </w:rPr>
        <w:t xml:space="preserve"> </w:t>
      </w:r>
      <w:r>
        <w:rPr>
          <w:sz w:val="28"/>
        </w:rPr>
        <w:t>із</w:t>
      </w:r>
      <w:r>
        <w:rPr>
          <w:spacing w:val="-7"/>
          <w:sz w:val="28"/>
        </w:rPr>
        <w:t xml:space="preserve"> </w:t>
      </w:r>
      <w:r>
        <w:rPr>
          <w:sz w:val="28"/>
        </w:rPr>
        <w:t>теорії</w:t>
      </w:r>
      <w:r>
        <w:rPr>
          <w:spacing w:val="-7"/>
          <w:sz w:val="28"/>
        </w:rPr>
        <w:t xml:space="preserve"> </w:t>
      </w:r>
      <w:r>
        <w:rPr>
          <w:sz w:val="28"/>
        </w:rPr>
        <w:t>мотивації</w:t>
      </w:r>
      <w:r>
        <w:rPr>
          <w:spacing w:val="-7"/>
          <w:sz w:val="28"/>
        </w:rPr>
        <w:t xml:space="preserve"> </w:t>
      </w:r>
      <w:proofErr w:type="spellStart"/>
      <w:r>
        <w:rPr>
          <w:sz w:val="28"/>
        </w:rPr>
        <w:t>Дж.Аткінсона</w:t>
      </w:r>
      <w:proofErr w:type="spellEnd"/>
      <w:r>
        <w:rPr>
          <w:sz w:val="28"/>
        </w:rPr>
        <w:t>.</w:t>
      </w:r>
      <w:r>
        <w:rPr>
          <w:spacing w:val="-7"/>
          <w:sz w:val="28"/>
        </w:rPr>
        <w:t xml:space="preserve"> </w:t>
      </w:r>
      <w:r>
        <w:rPr>
          <w:sz w:val="28"/>
        </w:rPr>
        <w:t>Тест</w:t>
      </w:r>
      <w:r>
        <w:rPr>
          <w:spacing w:val="-7"/>
          <w:sz w:val="28"/>
        </w:rPr>
        <w:t xml:space="preserve"> </w:t>
      </w:r>
      <w:r>
        <w:rPr>
          <w:sz w:val="28"/>
        </w:rPr>
        <w:t>вимірює</w:t>
      </w:r>
      <w:r>
        <w:rPr>
          <w:spacing w:val="-5"/>
          <w:sz w:val="28"/>
        </w:rPr>
        <w:t xml:space="preserve"> </w:t>
      </w:r>
      <w:r>
        <w:rPr>
          <w:sz w:val="28"/>
        </w:rPr>
        <w:t>мотиви</w:t>
      </w:r>
      <w:r>
        <w:rPr>
          <w:spacing w:val="-7"/>
          <w:sz w:val="28"/>
        </w:rPr>
        <w:t xml:space="preserve"> </w:t>
      </w:r>
      <w:r>
        <w:rPr>
          <w:sz w:val="28"/>
        </w:rPr>
        <w:t>досягти</w:t>
      </w:r>
      <w:r>
        <w:rPr>
          <w:spacing w:val="-7"/>
          <w:sz w:val="28"/>
        </w:rPr>
        <w:t xml:space="preserve"> </w:t>
      </w:r>
      <w:r>
        <w:rPr>
          <w:sz w:val="28"/>
        </w:rPr>
        <w:t>успіху (</w:t>
      </w:r>
      <w:proofErr w:type="spellStart"/>
      <w:r>
        <w:rPr>
          <w:sz w:val="28"/>
        </w:rPr>
        <w:t>Ms</w:t>
      </w:r>
      <w:proofErr w:type="spellEnd"/>
      <w:r>
        <w:rPr>
          <w:sz w:val="28"/>
        </w:rPr>
        <w:t>) та уникнути невдачі (</w:t>
      </w:r>
      <w:proofErr w:type="spellStart"/>
      <w:r>
        <w:rPr>
          <w:sz w:val="28"/>
        </w:rPr>
        <w:t>Maf</w:t>
      </w:r>
      <w:proofErr w:type="spellEnd"/>
      <w:r>
        <w:rPr>
          <w:sz w:val="28"/>
        </w:rPr>
        <w:t>) окремо один від одного. Автори формулюють</w:t>
      </w:r>
      <w:r>
        <w:rPr>
          <w:sz w:val="28"/>
        </w:rPr>
        <w:t xml:space="preserve"> пункти опитувальника таким чином, щоб всі піддослідні сприймали запропоновані ситуації однаково. Це гарантує від відмінностей в актуалізації мотивації у різних піддослідних, що забезпечує кращу діагностику мотивів.</w:t>
      </w:r>
    </w:p>
    <w:p w:rsidR="00CB07E8" w:rsidRDefault="00842A95">
      <w:pPr>
        <w:pStyle w:val="2"/>
        <w:spacing w:line="321" w:lineRule="exact"/>
      </w:pPr>
      <w:r>
        <w:t>Питання</w:t>
      </w:r>
      <w:r>
        <w:rPr>
          <w:spacing w:val="-11"/>
        </w:rPr>
        <w:t xml:space="preserve"> </w:t>
      </w:r>
      <w:r>
        <w:rPr>
          <w:spacing w:val="-7"/>
        </w:rPr>
        <w:t>3.</w:t>
      </w:r>
    </w:p>
    <w:p w:rsidR="00CB07E8" w:rsidRDefault="00842A95">
      <w:pPr>
        <w:spacing w:line="320" w:lineRule="exact"/>
        <w:ind w:left="1171"/>
        <w:jc w:val="both"/>
        <w:rPr>
          <w:i/>
          <w:sz w:val="28"/>
        </w:rPr>
      </w:pPr>
      <w:r>
        <w:rPr>
          <w:i/>
          <w:spacing w:val="-2"/>
          <w:sz w:val="28"/>
        </w:rPr>
        <w:t>Проективні</w:t>
      </w:r>
      <w:r>
        <w:rPr>
          <w:i/>
          <w:spacing w:val="1"/>
          <w:sz w:val="28"/>
        </w:rPr>
        <w:t xml:space="preserve"> </w:t>
      </w:r>
      <w:r>
        <w:rPr>
          <w:i/>
          <w:spacing w:val="-2"/>
          <w:sz w:val="28"/>
        </w:rPr>
        <w:t>методи.</w:t>
      </w:r>
    </w:p>
    <w:p w:rsidR="00CB07E8" w:rsidRDefault="00842A95">
      <w:pPr>
        <w:pStyle w:val="a3"/>
        <w:ind w:right="107" w:firstLine="709"/>
      </w:pPr>
      <w:r>
        <w:t xml:space="preserve">Ці методи </w:t>
      </w:r>
      <w:r>
        <w:t xml:space="preserve">побудовані на аналізі продуктів уяви та фантазії. Вони базуються на уявленнях З.Фрейда про механізм проекції, а також на </w:t>
      </w:r>
      <w:proofErr w:type="spellStart"/>
      <w:r>
        <w:t>багаточисельних</w:t>
      </w:r>
      <w:proofErr w:type="spellEnd"/>
      <w:r>
        <w:t xml:space="preserve"> дослідженнях впливу мотивації на уяву і перцепцію. Проективні</w:t>
      </w:r>
      <w:r>
        <w:rPr>
          <w:spacing w:val="-10"/>
        </w:rPr>
        <w:t xml:space="preserve"> </w:t>
      </w:r>
      <w:r>
        <w:t>методи</w:t>
      </w:r>
      <w:r>
        <w:rPr>
          <w:spacing w:val="-10"/>
        </w:rPr>
        <w:t xml:space="preserve"> </w:t>
      </w:r>
      <w:r>
        <w:t>використовуються</w:t>
      </w:r>
      <w:r>
        <w:rPr>
          <w:spacing w:val="-10"/>
        </w:rPr>
        <w:t xml:space="preserve"> </w:t>
      </w:r>
      <w:r>
        <w:t>для</w:t>
      </w:r>
      <w:r>
        <w:rPr>
          <w:spacing w:val="-10"/>
        </w:rPr>
        <w:t xml:space="preserve"> </w:t>
      </w:r>
      <w:r>
        <w:t>діагностики</w:t>
      </w:r>
      <w:r>
        <w:rPr>
          <w:spacing w:val="-10"/>
        </w:rPr>
        <w:t xml:space="preserve"> </w:t>
      </w:r>
      <w:r>
        <w:t>глибинних</w:t>
      </w:r>
      <w:r>
        <w:rPr>
          <w:spacing w:val="-10"/>
        </w:rPr>
        <w:t xml:space="preserve"> </w:t>
      </w:r>
      <w:r>
        <w:t>мотивац</w:t>
      </w:r>
      <w:r>
        <w:t xml:space="preserve">ійних утворень, особливо неусвідомлюваних мотивів. Хоча ці методи виникли в умовах клініки (ТАТ був створений співробітниками психологічної клініки під керівництвом Г. </w:t>
      </w:r>
      <w:proofErr w:type="spellStart"/>
      <w:r>
        <w:t>Мюррея</w:t>
      </w:r>
      <w:proofErr w:type="spellEnd"/>
      <w:r>
        <w:t>), але потім стали активно використовуватись в експериментальній психології.</w:t>
      </w:r>
    </w:p>
    <w:p w:rsidR="00CB07E8" w:rsidRDefault="00CB07E8">
      <w:pPr>
        <w:sectPr w:rsidR="00CB07E8">
          <w:pgSz w:w="11910" w:h="16840"/>
          <w:pgMar w:top="1040" w:right="460" w:bottom="280" w:left="1240" w:header="713" w:footer="0" w:gutter="0"/>
          <w:cols w:space="720"/>
        </w:sectPr>
      </w:pPr>
    </w:p>
    <w:p w:rsidR="00CB07E8" w:rsidRDefault="00842A95">
      <w:pPr>
        <w:pStyle w:val="a3"/>
        <w:spacing w:before="105"/>
        <w:ind w:right="104" w:firstLine="709"/>
      </w:pPr>
      <w:r>
        <w:rPr>
          <w:u w:val="single"/>
        </w:rPr>
        <w:lastRenderedPageBreak/>
        <w:t>Методики,</w:t>
      </w:r>
      <w:r>
        <w:rPr>
          <w:spacing w:val="-18"/>
          <w:u w:val="single"/>
        </w:rPr>
        <w:t xml:space="preserve"> </w:t>
      </w:r>
      <w:r>
        <w:rPr>
          <w:u w:val="single"/>
        </w:rPr>
        <w:t>які</w:t>
      </w:r>
      <w:r>
        <w:rPr>
          <w:spacing w:val="-17"/>
          <w:u w:val="single"/>
        </w:rPr>
        <w:t xml:space="preserve"> </w:t>
      </w:r>
      <w:r>
        <w:rPr>
          <w:u w:val="single"/>
        </w:rPr>
        <w:t>найчастіше</w:t>
      </w:r>
      <w:r>
        <w:rPr>
          <w:spacing w:val="-18"/>
          <w:u w:val="single"/>
        </w:rPr>
        <w:t xml:space="preserve"> </w:t>
      </w:r>
      <w:r>
        <w:rPr>
          <w:u w:val="single"/>
        </w:rPr>
        <w:t>використовуються</w:t>
      </w:r>
      <w:r>
        <w:rPr>
          <w:spacing w:val="-17"/>
          <w:u w:val="single"/>
        </w:rPr>
        <w:t xml:space="preserve"> </w:t>
      </w:r>
      <w:r>
        <w:rPr>
          <w:u w:val="single"/>
        </w:rPr>
        <w:t>для</w:t>
      </w:r>
      <w:r>
        <w:rPr>
          <w:spacing w:val="-18"/>
          <w:u w:val="single"/>
        </w:rPr>
        <w:t xml:space="preserve"> </w:t>
      </w:r>
      <w:r>
        <w:rPr>
          <w:u w:val="single"/>
        </w:rPr>
        <w:t>виявлення</w:t>
      </w:r>
      <w:r>
        <w:rPr>
          <w:spacing w:val="-17"/>
          <w:u w:val="single"/>
        </w:rPr>
        <w:t xml:space="preserve"> </w:t>
      </w:r>
      <w:r>
        <w:rPr>
          <w:u w:val="single"/>
        </w:rPr>
        <w:t>мотивацій</w:t>
      </w:r>
      <w:r>
        <w:rPr>
          <w:spacing w:val="-18"/>
          <w:u w:val="single"/>
        </w:rPr>
        <w:t xml:space="preserve"> </w:t>
      </w:r>
      <w:r>
        <w:rPr>
          <w:u w:val="single"/>
        </w:rPr>
        <w:t>–</w:t>
      </w:r>
      <w:r>
        <w:rPr>
          <w:spacing w:val="-17"/>
          <w:u w:val="single"/>
        </w:rPr>
        <w:t xml:space="preserve"> </w:t>
      </w:r>
      <w:r>
        <w:rPr>
          <w:u w:val="single"/>
        </w:rPr>
        <w:t>це</w:t>
      </w:r>
      <w:r>
        <w:t xml:space="preserve"> </w:t>
      </w:r>
      <w:r>
        <w:rPr>
          <w:u w:val="single"/>
        </w:rPr>
        <w:t>ТАТ Г.</w:t>
      </w:r>
      <w:proofErr w:type="spellStart"/>
      <w:r>
        <w:rPr>
          <w:u w:val="single"/>
        </w:rPr>
        <w:t>Мюррея</w:t>
      </w:r>
      <w:proofErr w:type="spellEnd"/>
      <w:r>
        <w:rPr>
          <w:u w:val="single"/>
        </w:rPr>
        <w:t xml:space="preserve">, тест </w:t>
      </w:r>
      <w:proofErr w:type="spellStart"/>
      <w:r>
        <w:rPr>
          <w:u w:val="single"/>
        </w:rPr>
        <w:t>фрустрацій</w:t>
      </w:r>
      <w:proofErr w:type="spellEnd"/>
      <w:r>
        <w:rPr>
          <w:u w:val="single"/>
        </w:rPr>
        <w:t xml:space="preserve"> </w:t>
      </w:r>
      <w:proofErr w:type="spellStart"/>
      <w:r>
        <w:rPr>
          <w:u w:val="single"/>
        </w:rPr>
        <w:t>Розенувейга</w:t>
      </w:r>
      <w:proofErr w:type="spellEnd"/>
      <w:r>
        <w:rPr>
          <w:u w:val="single"/>
        </w:rPr>
        <w:t>, незавершених речень,</w:t>
      </w:r>
      <w:r>
        <w:t xml:space="preserve"> </w:t>
      </w:r>
      <w:r>
        <w:rPr>
          <w:u w:val="single"/>
        </w:rPr>
        <w:t>незавершених оповідань.</w:t>
      </w:r>
    </w:p>
    <w:p w:rsidR="00CB07E8" w:rsidRDefault="00842A95">
      <w:pPr>
        <w:pStyle w:val="a5"/>
        <w:numPr>
          <w:ilvl w:val="0"/>
          <w:numId w:val="3"/>
        </w:numPr>
        <w:tabs>
          <w:tab w:val="left" w:pos="1875"/>
        </w:tabs>
        <w:spacing w:before="1"/>
        <w:ind w:left="461" w:right="104" w:firstLine="709"/>
        <w:jc w:val="both"/>
        <w:rPr>
          <w:sz w:val="28"/>
        </w:rPr>
      </w:pPr>
      <w:r>
        <w:rPr>
          <w:sz w:val="28"/>
        </w:rPr>
        <w:t xml:space="preserve">Існують різні модифікації ТАТ </w:t>
      </w:r>
      <w:proofErr w:type="spellStart"/>
      <w:r>
        <w:rPr>
          <w:sz w:val="28"/>
        </w:rPr>
        <w:t>Мюррея</w:t>
      </w:r>
      <w:proofErr w:type="spellEnd"/>
      <w:r>
        <w:rPr>
          <w:sz w:val="28"/>
        </w:rPr>
        <w:t xml:space="preserve">, які спрямовані на вимірювання окремих </w:t>
      </w:r>
      <w:proofErr w:type="spellStart"/>
      <w:r>
        <w:rPr>
          <w:sz w:val="28"/>
        </w:rPr>
        <w:t>„узагальнених</w:t>
      </w:r>
      <w:proofErr w:type="spellEnd"/>
      <w:r>
        <w:rPr>
          <w:sz w:val="28"/>
        </w:rPr>
        <w:t xml:space="preserve"> мотивів” особистості. Однією із самих популярних в зарубіжній психології є</w:t>
      </w:r>
      <w:r>
        <w:rPr>
          <w:spacing w:val="-1"/>
          <w:sz w:val="28"/>
        </w:rPr>
        <w:t xml:space="preserve"> </w:t>
      </w:r>
      <w:r>
        <w:rPr>
          <w:b/>
          <w:sz w:val="28"/>
        </w:rPr>
        <w:t xml:space="preserve">проективна методика (ТАТ), створена Д. </w:t>
      </w:r>
      <w:proofErr w:type="spellStart"/>
      <w:r>
        <w:rPr>
          <w:b/>
          <w:sz w:val="28"/>
        </w:rPr>
        <w:t>Макклелландом</w:t>
      </w:r>
      <w:proofErr w:type="spellEnd"/>
      <w:r>
        <w:rPr>
          <w:b/>
          <w:sz w:val="28"/>
        </w:rPr>
        <w:t xml:space="preserve">, Дж. </w:t>
      </w:r>
      <w:proofErr w:type="spellStart"/>
      <w:r>
        <w:rPr>
          <w:b/>
          <w:sz w:val="28"/>
        </w:rPr>
        <w:t>Аткінсоном</w:t>
      </w:r>
      <w:proofErr w:type="spellEnd"/>
      <w:r>
        <w:rPr>
          <w:sz w:val="28"/>
        </w:rPr>
        <w:t>. Методика вимірює інди</w:t>
      </w:r>
      <w:r>
        <w:rPr>
          <w:sz w:val="28"/>
        </w:rPr>
        <w:t>відуальні відмінності</w:t>
      </w:r>
      <w:r>
        <w:rPr>
          <w:spacing w:val="-6"/>
          <w:sz w:val="28"/>
        </w:rPr>
        <w:t xml:space="preserve"> </w:t>
      </w:r>
      <w:r>
        <w:rPr>
          <w:sz w:val="28"/>
        </w:rPr>
        <w:t>у</w:t>
      </w:r>
      <w:r>
        <w:rPr>
          <w:spacing w:val="-6"/>
          <w:sz w:val="28"/>
        </w:rPr>
        <w:t xml:space="preserve"> </w:t>
      </w:r>
      <w:r>
        <w:rPr>
          <w:sz w:val="28"/>
        </w:rPr>
        <w:t>мотиві</w:t>
      </w:r>
      <w:r>
        <w:rPr>
          <w:spacing w:val="-5"/>
          <w:sz w:val="28"/>
        </w:rPr>
        <w:t xml:space="preserve"> </w:t>
      </w:r>
      <w:r>
        <w:rPr>
          <w:sz w:val="28"/>
        </w:rPr>
        <w:t>досягнення.</w:t>
      </w:r>
      <w:r>
        <w:rPr>
          <w:spacing w:val="-6"/>
          <w:sz w:val="28"/>
        </w:rPr>
        <w:t xml:space="preserve"> </w:t>
      </w:r>
      <w:r>
        <w:rPr>
          <w:sz w:val="28"/>
        </w:rPr>
        <w:t>Використовується</w:t>
      </w:r>
      <w:r>
        <w:rPr>
          <w:spacing w:val="-7"/>
          <w:sz w:val="28"/>
        </w:rPr>
        <w:t xml:space="preserve"> </w:t>
      </w:r>
      <w:r>
        <w:rPr>
          <w:sz w:val="28"/>
        </w:rPr>
        <w:t>спеціальний</w:t>
      </w:r>
      <w:r>
        <w:rPr>
          <w:spacing w:val="-5"/>
          <w:sz w:val="28"/>
        </w:rPr>
        <w:t xml:space="preserve"> </w:t>
      </w:r>
      <w:proofErr w:type="spellStart"/>
      <w:r>
        <w:rPr>
          <w:sz w:val="28"/>
        </w:rPr>
        <w:t>контент-</w:t>
      </w:r>
      <w:proofErr w:type="spellEnd"/>
      <w:r>
        <w:rPr>
          <w:spacing w:val="-5"/>
          <w:sz w:val="28"/>
        </w:rPr>
        <w:t xml:space="preserve"> </w:t>
      </w:r>
      <w:r>
        <w:rPr>
          <w:sz w:val="28"/>
        </w:rPr>
        <w:t>аналіз для</w:t>
      </w:r>
      <w:r>
        <w:rPr>
          <w:spacing w:val="-17"/>
          <w:sz w:val="28"/>
        </w:rPr>
        <w:t xml:space="preserve"> </w:t>
      </w:r>
      <w:r>
        <w:rPr>
          <w:sz w:val="28"/>
        </w:rPr>
        <w:t>інтерпретації</w:t>
      </w:r>
      <w:r>
        <w:rPr>
          <w:spacing w:val="-16"/>
          <w:sz w:val="28"/>
        </w:rPr>
        <w:t xml:space="preserve"> </w:t>
      </w:r>
      <w:r>
        <w:rPr>
          <w:sz w:val="28"/>
        </w:rPr>
        <w:t>оповідань,</w:t>
      </w:r>
      <w:r>
        <w:rPr>
          <w:spacing w:val="-16"/>
          <w:sz w:val="28"/>
        </w:rPr>
        <w:t xml:space="preserve"> </w:t>
      </w:r>
      <w:r>
        <w:rPr>
          <w:sz w:val="28"/>
        </w:rPr>
        <w:t>написаних</w:t>
      </w:r>
      <w:r>
        <w:rPr>
          <w:spacing w:val="-16"/>
          <w:sz w:val="28"/>
        </w:rPr>
        <w:t xml:space="preserve"> </w:t>
      </w:r>
      <w:r>
        <w:rPr>
          <w:sz w:val="28"/>
        </w:rPr>
        <w:t>на</w:t>
      </w:r>
      <w:r>
        <w:rPr>
          <w:spacing w:val="-17"/>
          <w:sz w:val="28"/>
        </w:rPr>
        <w:t xml:space="preserve"> </w:t>
      </w:r>
      <w:r>
        <w:rPr>
          <w:sz w:val="28"/>
        </w:rPr>
        <w:t>основі</w:t>
      </w:r>
      <w:r>
        <w:rPr>
          <w:spacing w:val="-17"/>
          <w:sz w:val="28"/>
        </w:rPr>
        <w:t xml:space="preserve"> </w:t>
      </w:r>
      <w:r>
        <w:rPr>
          <w:sz w:val="28"/>
        </w:rPr>
        <w:t>малюнків</w:t>
      </w:r>
      <w:r>
        <w:rPr>
          <w:spacing w:val="-17"/>
          <w:sz w:val="28"/>
        </w:rPr>
        <w:t xml:space="preserve"> </w:t>
      </w:r>
      <w:r>
        <w:rPr>
          <w:sz w:val="28"/>
        </w:rPr>
        <w:t>(картинок).</w:t>
      </w:r>
      <w:r>
        <w:rPr>
          <w:spacing w:val="-17"/>
          <w:sz w:val="28"/>
        </w:rPr>
        <w:t xml:space="preserve"> </w:t>
      </w:r>
      <w:r>
        <w:rPr>
          <w:sz w:val="28"/>
        </w:rPr>
        <w:t>Звичайно використовується</w:t>
      </w:r>
      <w:r>
        <w:rPr>
          <w:spacing w:val="-8"/>
          <w:sz w:val="28"/>
        </w:rPr>
        <w:t xml:space="preserve"> </w:t>
      </w:r>
      <w:r>
        <w:rPr>
          <w:sz w:val="28"/>
        </w:rPr>
        <w:t>6</w:t>
      </w:r>
      <w:r>
        <w:rPr>
          <w:spacing w:val="-8"/>
          <w:sz w:val="28"/>
        </w:rPr>
        <w:t xml:space="preserve"> </w:t>
      </w:r>
      <w:r>
        <w:rPr>
          <w:sz w:val="28"/>
        </w:rPr>
        <w:t>малюнків.</w:t>
      </w:r>
      <w:r>
        <w:rPr>
          <w:spacing w:val="-9"/>
          <w:sz w:val="28"/>
        </w:rPr>
        <w:t xml:space="preserve"> </w:t>
      </w:r>
      <w:r>
        <w:rPr>
          <w:sz w:val="28"/>
        </w:rPr>
        <w:t>Кожному</w:t>
      </w:r>
      <w:r>
        <w:rPr>
          <w:spacing w:val="-8"/>
          <w:sz w:val="28"/>
        </w:rPr>
        <w:t xml:space="preserve"> </w:t>
      </w:r>
      <w:r>
        <w:rPr>
          <w:sz w:val="28"/>
        </w:rPr>
        <w:t>піддослідному</w:t>
      </w:r>
      <w:r>
        <w:rPr>
          <w:spacing w:val="-8"/>
          <w:sz w:val="28"/>
        </w:rPr>
        <w:t xml:space="preserve"> </w:t>
      </w:r>
      <w:r>
        <w:rPr>
          <w:sz w:val="28"/>
        </w:rPr>
        <w:t>приписується</w:t>
      </w:r>
      <w:r>
        <w:rPr>
          <w:spacing w:val="-9"/>
          <w:sz w:val="28"/>
        </w:rPr>
        <w:t xml:space="preserve"> </w:t>
      </w:r>
      <w:r>
        <w:rPr>
          <w:sz w:val="28"/>
        </w:rPr>
        <w:t>індекс,</w:t>
      </w:r>
      <w:r>
        <w:rPr>
          <w:spacing w:val="-6"/>
          <w:sz w:val="28"/>
        </w:rPr>
        <w:t xml:space="preserve"> </w:t>
      </w:r>
      <w:r>
        <w:rPr>
          <w:sz w:val="28"/>
        </w:rPr>
        <w:t>що характеризує і</w:t>
      </w:r>
      <w:r>
        <w:rPr>
          <w:sz w:val="28"/>
        </w:rPr>
        <w:t xml:space="preserve">нтенсивність мотиву досягнення. В цій же дослідницькій групі були розроблені проективні методики для вимірювання мотивації </w:t>
      </w:r>
      <w:proofErr w:type="spellStart"/>
      <w:r>
        <w:rPr>
          <w:sz w:val="28"/>
        </w:rPr>
        <w:t>аффіляції</w:t>
      </w:r>
      <w:proofErr w:type="spellEnd"/>
      <w:r>
        <w:rPr>
          <w:sz w:val="28"/>
        </w:rPr>
        <w:t xml:space="preserve"> і мотивації влади.</w:t>
      </w:r>
    </w:p>
    <w:p w:rsidR="00CB07E8" w:rsidRDefault="00842A95">
      <w:pPr>
        <w:ind w:left="461" w:right="107" w:firstLine="709"/>
        <w:jc w:val="both"/>
        <w:rPr>
          <w:sz w:val="28"/>
        </w:rPr>
      </w:pPr>
      <w:r>
        <w:rPr>
          <w:sz w:val="28"/>
        </w:rPr>
        <w:t>У нашій країні одна із</w:t>
      </w:r>
      <w:r>
        <w:rPr>
          <w:spacing w:val="-2"/>
          <w:sz w:val="28"/>
        </w:rPr>
        <w:t xml:space="preserve"> </w:t>
      </w:r>
      <w:r>
        <w:rPr>
          <w:b/>
          <w:sz w:val="28"/>
        </w:rPr>
        <w:t>модифікацій ТАТ для діагностики мотивації підлітка</w:t>
      </w:r>
      <w:r>
        <w:rPr>
          <w:b/>
          <w:spacing w:val="-6"/>
          <w:sz w:val="28"/>
        </w:rPr>
        <w:t xml:space="preserve"> </w:t>
      </w:r>
      <w:r>
        <w:rPr>
          <w:b/>
          <w:sz w:val="28"/>
        </w:rPr>
        <w:t>створена</w:t>
      </w:r>
      <w:r>
        <w:rPr>
          <w:b/>
          <w:spacing w:val="-7"/>
          <w:sz w:val="28"/>
        </w:rPr>
        <w:t xml:space="preserve"> </w:t>
      </w:r>
      <w:r>
        <w:rPr>
          <w:b/>
          <w:sz w:val="28"/>
        </w:rPr>
        <w:t>Е.Т.Соколовою</w:t>
      </w:r>
      <w:r>
        <w:rPr>
          <w:b/>
          <w:spacing w:val="-6"/>
          <w:sz w:val="28"/>
        </w:rPr>
        <w:t xml:space="preserve"> </w:t>
      </w:r>
      <w:r>
        <w:rPr>
          <w:b/>
          <w:sz w:val="28"/>
        </w:rPr>
        <w:t>(1982)</w:t>
      </w:r>
      <w:r>
        <w:rPr>
          <w:sz w:val="28"/>
        </w:rPr>
        <w:t>.</w:t>
      </w:r>
      <w:r>
        <w:rPr>
          <w:spacing w:val="-7"/>
          <w:sz w:val="28"/>
        </w:rPr>
        <w:t xml:space="preserve"> </w:t>
      </w:r>
      <w:proofErr w:type="spellStart"/>
      <w:r>
        <w:rPr>
          <w:sz w:val="28"/>
        </w:rPr>
        <w:t>Стимульний</w:t>
      </w:r>
      <w:proofErr w:type="spellEnd"/>
      <w:r>
        <w:rPr>
          <w:spacing w:val="-6"/>
          <w:sz w:val="28"/>
        </w:rPr>
        <w:t xml:space="preserve"> </w:t>
      </w:r>
      <w:r>
        <w:rPr>
          <w:sz w:val="28"/>
        </w:rPr>
        <w:t>матеріал</w:t>
      </w:r>
      <w:r>
        <w:rPr>
          <w:spacing w:val="-6"/>
          <w:sz w:val="28"/>
        </w:rPr>
        <w:t xml:space="preserve"> </w:t>
      </w:r>
      <w:r>
        <w:rPr>
          <w:sz w:val="28"/>
        </w:rPr>
        <w:t>складається</w:t>
      </w:r>
      <w:r>
        <w:rPr>
          <w:spacing w:val="-9"/>
          <w:sz w:val="28"/>
        </w:rPr>
        <w:t xml:space="preserve"> </w:t>
      </w:r>
      <w:r>
        <w:rPr>
          <w:spacing w:val="-5"/>
          <w:sz w:val="28"/>
        </w:rPr>
        <w:t>із</w:t>
      </w:r>
    </w:p>
    <w:p w:rsidR="00CB07E8" w:rsidRDefault="00842A95">
      <w:pPr>
        <w:pStyle w:val="a3"/>
        <w:ind w:right="109"/>
      </w:pPr>
      <w:r>
        <w:t>20 сюжетних таблиць, які пред’являються індивідуально у 2 сеанси по 10 таблиць. Тест виявляє потребу в емоційних контактах, у досягненні, покорі (слухняності), уникненні покарання, агресії. З метою апробації методики був</w:t>
      </w:r>
      <w:r>
        <w:t xml:space="preserve"> використаний контингент школярів з адаптивною поведінкою.</w:t>
      </w:r>
    </w:p>
    <w:p w:rsidR="00CB07E8" w:rsidRDefault="00842A95">
      <w:pPr>
        <w:pStyle w:val="a5"/>
        <w:numPr>
          <w:ilvl w:val="0"/>
          <w:numId w:val="3"/>
        </w:numPr>
        <w:tabs>
          <w:tab w:val="left" w:pos="1448"/>
        </w:tabs>
        <w:ind w:left="461" w:right="103" w:firstLine="709"/>
        <w:jc w:val="both"/>
        <w:rPr>
          <w:sz w:val="28"/>
        </w:rPr>
      </w:pPr>
      <w:r>
        <w:rPr>
          <w:b/>
          <w:sz w:val="28"/>
        </w:rPr>
        <w:t>Малюнковий</w:t>
      </w:r>
      <w:r>
        <w:rPr>
          <w:b/>
          <w:spacing w:val="-18"/>
          <w:sz w:val="28"/>
        </w:rPr>
        <w:t xml:space="preserve"> </w:t>
      </w:r>
      <w:r>
        <w:rPr>
          <w:b/>
          <w:sz w:val="28"/>
        </w:rPr>
        <w:t>тест</w:t>
      </w:r>
      <w:r>
        <w:rPr>
          <w:b/>
          <w:spacing w:val="-17"/>
          <w:sz w:val="28"/>
        </w:rPr>
        <w:t xml:space="preserve"> </w:t>
      </w:r>
      <w:r>
        <w:rPr>
          <w:b/>
          <w:sz w:val="28"/>
        </w:rPr>
        <w:t>фрустрації</w:t>
      </w:r>
      <w:r>
        <w:rPr>
          <w:b/>
          <w:spacing w:val="-18"/>
          <w:sz w:val="28"/>
        </w:rPr>
        <w:t xml:space="preserve"> </w:t>
      </w:r>
      <w:proofErr w:type="spellStart"/>
      <w:r>
        <w:rPr>
          <w:b/>
          <w:sz w:val="28"/>
        </w:rPr>
        <w:t>Розенцвейга</w:t>
      </w:r>
      <w:r>
        <w:rPr>
          <w:sz w:val="28"/>
        </w:rPr>
        <w:t>має</w:t>
      </w:r>
      <w:proofErr w:type="spellEnd"/>
      <w:r>
        <w:rPr>
          <w:spacing w:val="-17"/>
          <w:sz w:val="28"/>
        </w:rPr>
        <w:t xml:space="preserve"> </w:t>
      </w:r>
      <w:r>
        <w:rPr>
          <w:sz w:val="28"/>
        </w:rPr>
        <w:t>окремо</w:t>
      </w:r>
      <w:r>
        <w:rPr>
          <w:spacing w:val="-18"/>
          <w:sz w:val="28"/>
        </w:rPr>
        <w:t xml:space="preserve"> </w:t>
      </w:r>
      <w:r>
        <w:rPr>
          <w:sz w:val="28"/>
        </w:rPr>
        <w:t>форму</w:t>
      </w:r>
      <w:r>
        <w:rPr>
          <w:spacing w:val="-17"/>
          <w:sz w:val="28"/>
        </w:rPr>
        <w:t xml:space="preserve"> </w:t>
      </w:r>
      <w:r>
        <w:rPr>
          <w:sz w:val="28"/>
        </w:rPr>
        <w:t>для</w:t>
      </w:r>
      <w:r>
        <w:rPr>
          <w:spacing w:val="-18"/>
          <w:sz w:val="28"/>
        </w:rPr>
        <w:t xml:space="preserve"> </w:t>
      </w:r>
      <w:r>
        <w:rPr>
          <w:sz w:val="28"/>
        </w:rPr>
        <w:t xml:space="preserve">дітей для дорослих. </w:t>
      </w:r>
      <w:proofErr w:type="spellStart"/>
      <w:r>
        <w:rPr>
          <w:sz w:val="28"/>
        </w:rPr>
        <w:t>Стимульним</w:t>
      </w:r>
      <w:proofErr w:type="spellEnd"/>
      <w:r>
        <w:rPr>
          <w:sz w:val="28"/>
        </w:rPr>
        <w:t xml:space="preserve"> матеріалом є малюнки, на яких зображені різні ситуації міжособистісної взаємодії. На малюнку наводиться вис</w:t>
      </w:r>
      <w:r>
        <w:rPr>
          <w:sz w:val="28"/>
        </w:rPr>
        <w:t>ловлювання одного із персонажів. Піддослідний повинен дати відповідь іншого персонажа. Оцінюються особливості поведінки людини при виникненні перешкоди на шляху до досягнення мети (при фрустрації потреби). Це тест також виявляє особливості</w:t>
      </w:r>
      <w:r>
        <w:rPr>
          <w:spacing w:val="-9"/>
          <w:sz w:val="28"/>
        </w:rPr>
        <w:t xml:space="preserve"> </w:t>
      </w:r>
      <w:r>
        <w:rPr>
          <w:sz w:val="28"/>
        </w:rPr>
        <w:t>агресії.</w:t>
      </w:r>
      <w:r>
        <w:rPr>
          <w:spacing w:val="-10"/>
          <w:sz w:val="28"/>
        </w:rPr>
        <w:t xml:space="preserve"> </w:t>
      </w:r>
      <w:r>
        <w:rPr>
          <w:sz w:val="28"/>
        </w:rPr>
        <w:t>Крім</w:t>
      </w:r>
      <w:r>
        <w:rPr>
          <w:spacing w:val="-10"/>
          <w:sz w:val="28"/>
        </w:rPr>
        <w:t xml:space="preserve"> </w:t>
      </w:r>
      <w:r>
        <w:rPr>
          <w:sz w:val="28"/>
        </w:rPr>
        <w:t>уя</w:t>
      </w:r>
      <w:r>
        <w:rPr>
          <w:sz w:val="28"/>
        </w:rPr>
        <w:t>ви</w:t>
      </w:r>
      <w:r>
        <w:rPr>
          <w:spacing w:val="-9"/>
          <w:sz w:val="28"/>
        </w:rPr>
        <w:t xml:space="preserve"> </w:t>
      </w:r>
      <w:r>
        <w:rPr>
          <w:sz w:val="28"/>
        </w:rPr>
        <w:t>і</w:t>
      </w:r>
      <w:r>
        <w:rPr>
          <w:spacing w:val="-9"/>
          <w:sz w:val="28"/>
        </w:rPr>
        <w:t xml:space="preserve"> </w:t>
      </w:r>
      <w:r>
        <w:rPr>
          <w:sz w:val="28"/>
        </w:rPr>
        <w:t>перцепції,</w:t>
      </w:r>
      <w:r>
        <w:rPr>
          <w:spacing w:val="-9"/>
          <w:sz w:val="28"/>
        </w:rPr>
        <w:t xml:space="preserve"> </w:t>
      </w:r>
      <w:r>
        <w:rPr>
          <w:sz w:val="28"/>
        </w:rPr>
        <w:t>як</w:t>
      </w:r>
      <w:r>
        <w:rPr>
          <w:spacing w:val="-10"/>
          <w:sz w:val="28"/>
        </w:rPr>
        <w:t xml:space="preserve"> </w:t>
      </w:r>
      <w:r>
        <w:rPr>
          <w:sz w:val="28"/>
        </w:rPr>
        <w:t>індикатора</w:t>
      </w:r>
      <w:r>
        <w:rPr>
          <w:spacing w:val="-10"/>
          <w:sz w:val="28"/>
        </w:rPr>
        <w:t xml:space="preserve"> </w:t>
      </w:r>
      <w:r>
        <w:rPr>
          <w:sz w:val="28"/>
        </w:rPr>
        <w:t>мотиваційних</w:t>
      </w:r>
      <w:r>
        <w:rPr>
          <w:spacing w:val="-9"/>
          <w:sz w:val="28"/>
        </w:rPr>
        <w:t xml:space="preserve"> </w:t>
      </w:r>
      <w:r>
        <w:rPr>
          <w:sz w:val="28"/>
        </w:rPr>
        <w:t xml:space="preserve">процесів, при конструюванні тесту використаний і принцип співвіднесення мотиву і </w:t>
      </w:r>
      <w:r>
        <w:rPr>
          <w:spacing w:val="-2"/>
          <w:sz w:val="28"/>
        </w:rPr>
        <w:t>перешкоди.</w:t>
      </w:r>
    </w:p>
    <w:p w:rsidR="00CB07E8" w:rsidRDefault="00842A95">
      <w:pPr>
        <w:pStyle w:val="a3"/>
        <w:spacing w:before="1"/>
        <w:ind w:right="106" w:firstLine="709"/>
      </w:pPr>
      <w:r>
        <w:t>Система</w:t>
      </w:r>
      <w:r>
        <w:rPr>
          <w:spacing w:val="-5"/>
        </w:rPr>
        <w:t xml:space="preserve"> </w:t>
      </w:r>
      <w:r>
        <w:t>інтерпретації,</w:t>
      </w:r>
      <w:r>
        <w:rPr>
          <w:spacing w:val="-5"/>
        </w:rPr>
        <w:t xml:space="preserve"> </w:t>
      </w:r>
      <w:r>
        <w:t>яка</w:t>
      </w:r>
      <w:r>
        <w:rPr>
          <w:spacing w:val="-4"/>
        </w:rPr>
        <w:t xml:space="preserve"> </w:t>
      </w:r>
      <w:r>
        <w:t>виникла</w:t>
      </w:r>
      <w:r>
        <w:rPr>
          <w:spacing w:val="-4"/>
        </w:rPr>
        <w:t xml:space="preserve"> </w:t>
      </w:r>
      <w:r>
        <w:t>під</w:t>
      </w:r>
      <w:r>
        <w:rPr>
          <w:spacing w:val="-3"/>
        </w:rPr>
        <w:t xml:space="preserve"> </w:t>
      </w:r>
      <w:r>
        <w:t>впливом</w:t>
      </w:r>
      <w:r>
        <w:rPr>
          <w:spacing w:val="-3"/>
        </w:rPr>
        <w:t xml:space="preserve"> </w:t>
      </w:r>
      <w:r>
        <w:t>психоаналізу,</w:t>
      </w:r>
      <w:r>
        <w:rPr>
          <w:spacing w:val="-5"/>
        </w:rPr>
        <w:t xml:space="preserve"> </w:t>
      </w:r>
      <w:r>
        <w:t>виділяє</w:t>
      </w:r>
      <w:r>
        <w:rPr>
          <w:spacing w:val="-5"/>
        </w:rPr>
        <w:t xml:space="preserve"> </w:t>
      </w:r>
      <w:r>
        <w:t>три типи спрямованості агресії:</w:t>
      </w:r>
    </w:p>
    <w:p w:rsidR="00CB07E8" w:rsidRDefault="00842A95">
      <w:pPr>
        <w:pStyle w:val="a3"/>
        <w:ind w:right="110" w:firstLine="709"/>
      </w:pPr>
      <w:r>
        <w:t xml:space="preserve">а) </w:t>
      </w:r>
      <w:proofErr w:type="spellStart"/>
      <w:r>
        <w:t>екстрапунітивна</w:t>
      </w:r>
      <w:proofErr w:type="spellEnd"/>
      <w:r>
        <w:t xml:space="preserve"> (провина за положення, що склалося, приписується </w:t>
      </w:r>
      <w:r>
        <w:rPr>
          <w:spacing w:val="-2"/>
        </w:rPr>
        <w:t>іншим);</w:t>
      </w:r>
    </w:p>
    <w:p w:rsidR="00CB07E8" w:rsidRDefault="00842A95">
      <w:pPr>
        <w:pStyle w:val="a3"/>
        <w:ind w:left="1171" w:right="3241"/>
      </w:pPr>
      <w:r>
        <w:t xml:space="preserve">б) </w:t>
      </w:r>
      <w:proofErr w:type="spellStart"/>
      <w:r>
        <w:t>інтрапунітивна</w:t>
      </w:r>
      <w:proofErr w:type="spellEnd"/>
      <w:r>
        <w:t xml:space="preserve"> (провина приписується собі); в)</w:t>
      </w:r>
      <w:r>
        <w:rPr>
          <w:spacing w:val="-14"/>
        </w:rPr>
        <w:t xml:space="preserve"> </w:t>
      </w:r>
      <w:proofErr w:type="spellStart"/>
      <w:r>
        <w:t>імпунітивна</w:t>
      </w:r>
      <w:proofErr w:type="spellEnd"/>
      <w:r>
        <w:rPr>
          <w:spacing w:val="-13"/>
        </w:rPr>
        <w:t xml:space="preserve"> </w:t>
      </w:r>
      <w:r>
        <w:t>(провина</w:t>
      </w:r>
      <w:r>
        <w:rPr>
          <w:spacing w:val="-13"/>
        </w:rPr>
        <w:t xml:space="preserve"> </w:t>
      </w:r>
      <w:r>
        <w:t>приписується</w:t>
      </w:r>
      <w:r>
        <w:rPr>
          <w:spacing w:val="-11"/>
        </w:rPr>
        <w:t xml:space="preserve"> </w:t>
      </w:r>
      <w:r>
        <w:rPr>
          <w:spacing w:val="-2"/>
        </w:rPr>
        <w:t>ситуації).</w:t>
      </w:r>
    </w:p>
    <w:p w:rsidR="00CB07E8" w:rsidRDefault="00842A95">
      <w:pPr>
        <w:pStyle w:val="a3"/>
        <w:ind w:right="110" w:firstLine="709"/>
      </w:pPr>
      <w:r>
        <w:t>Ця методика використовується у вітчизняних дослідженнях. Є спроби модифікації і конст</w:t>
      </w:r>
      <w:r>
        <w:t>руювання малюнків, характерних для наших умов.</w:t>
      </w:r>
    </w:p>
    <w:p w:rsidR="00CB07E8" w:rsidRDefault="00842A95">
      <w:pPr>
        <w:pStyle w:val="a5"/>
        <w:numPr>
          <w:ilvl w:val="0"/>
          <w:numId w:val="3"/>
        </w:numPr>
        <w:tabs>
          <w:tab w:val="left" w:pos="1448"/>
        </w:tabs>
        <w:ind w:left="461" w:right="105" w:firstLine="709"/>
        <w:jc w:val="both"/>
        <w:rPr>
          <w:sz w:val="28"/>
        </w:rPr>
      </w:pPr>
      <w:r>
        <w:rPr>
          <w:b/>
          <w:sz w:val="28"/>
        </w:rPr>
        <w:t>Методика мотиваційної індукції Ж.</w:t>
      </w:r>
      <w:proofErr w:type="spellStart"/>
      <w:r>
        <w:rPr>
          <w:b/>
          <w:sz w:val="28"/>
        </w:rPr>
        <w:t>Нюттона</w:t>
      </w:r>
      <w:proofErr w:type="spellEnd"/>
      <w:r>
        <w:rPr>
          <w:b/>
          <w:sz w:val="28"/>
        </w:rPr>
        <w:t xml:space="preserve"> (МIM</w:t>
      </w:r>
      <w:r>
        <w:rPr>
          <w:sz w:val="28"/>
        </w:rPr>
        <w:t>) являє собою проективний метод доповнення незавершених речень. При інтерпретації відповідей</w:t>
      </w:r>
      <w:r>
        <w:rPr>
          <w:spacing w:val="-18"/>
          <w:sz w:val="28"/>
        </w:rPr>
        <w:t xml:space="preserve"> </w:t>
      </w:r>
      <w:r>
        <w:rPr>
          <w:sz w:val="28"/>
        </w:rPr>
        <w:t>використовується</w:t>
      </w:r>
      <w:r>
        <w:rPr>
          <w:spacing w:val="-17"/>
          <w:sz w:val="28"/>
        </w:rPr>
        <w:t xml:space="preserve"> </w:t>
      </w:r>
      <w:r>
        <w:rPr>
          <w:sz w:val="28"/>
        </w:rPr>
        <w:t>спеціальна</w:t>
      </w:r>
      <w:r>
        <w:rPr>
          <w:spacing w:val="-18"/>
          <w:sz w:val="28"/>
        </w:rPr>
        <w:t xml:space="preserve"> </w:t>
      </w:r>
      <w:r>
        <w:rPr>
          <w:sz w:val="28"/>
        </w:rPr>
        <w:t>система</w:t>
      </w:r>
      <w:r>
        <w:rPr>
          <w:spacing w:val="-17"/>
          <w:sz w:val="28"/>
        </w:rPr>
        <w:t xml:space="preserve"> </w:t>
      </w:r>
      <w:r>
        <w:rPr>
          <w:sz w:val="28"/>
        </w:rPr>
        <w:t>категорій.</w:t>
      </w:r>
      <w:r>
        <w:rPr>
          <w:spacing w:val="-18"/>
          <w:sz w:val="28"/>
        </w:rPr>
        <w:t xml:space="preserve"> </w:t>
      </w:r>
      <w:r>
        <w:rPr>
          <w:sz w:val="28"/>
        </w:rPr>
        <w:t>Діагностуються</w:t>
      </w:r>
      <w:r>
        <w:rPr>
          <w:spacing w:val="-17"/>
          <w:sz w:val="28"/>
        </w:rPr>
        <w:t xml:space="preserve"> </w:t>
      </w:r>
      <w:r>
        <w:rPr>
          <w:sz w:val="28"/>
        </w:rPr>
        <w:t>різні сто</w:t>
      </w:r>
      <w:r>
        <w:rPr>
          <w:sz w:val="28"/>
        </w:rPr>
        <w:t xml:space="preserve">рони пізнавальної мотивації, </w:t>
      </w:r>
      <w:proofErr w:type="spellStart"/>
      <w:r>
        <w:rPr>
          <w:sz w:val="28"/>
        </w:rPr>
        <w:t>мотивації</w:t>
      </w:r>
      <w:proofErr w:type="spellEnd"/>
      <w:r>
        <w:rPr>
          <w:sz w:val="28"/>
        </w:rPr>
        <w:t xml:space="preserve"> досягнення, комунікативної мотивації. Є дані про використання методики у вітчизняних дослідження (Васькова,</w:t>
      </w:r>
      <w:r>
        <w:rPr>
          <w:spacing w:val="-18"/>
          <w:sz w:val="28"/>
        </w:rPr>
        <w:t xml:space="preserve"> </w:t>
      </w:r>
      <w:r>
        <w:rPr>
          <w:sz w:val="28"/>
        </w:rPr>
        <w:t>1984).</w:t>
      </w:r>
      <w:r>
        <w:rPr>
          <w:spacing w:val="-17"/>
          <w:sz w:val="28"/>
        </w:rPr>
        <w:t xml:space="preserve"> </w:t>
      </w:r>
      <w:r>
        <w:rPr>
          <w:sz w:val="28"/>
        </w:rPr>
        <w:t>Зустрічаються</w:t>
      </w:r>
      <w:r>
        <w:rPr>
          <w:spacing w:val="-18"/>
          <w:sz w:val="28"/>
        </w:rPr>
        <w:t xml:space="preserve"> </w:t>
      </w:r>
      <w:r>
        <w:rPr>
          <w:sz w:val="28"/>
        </w:rPr>
        <w:t>різні</w:t>
      </w:r>
      <w:r>
        <w:rPr>
          <w:spacing w:val="-16"/>
          <w:sz w:val="28"/>
        </w:rPr>
        <w:t xml:space="preserve"> </w:t>
      </w:r>
      <w:r>
        <w:rPr>
          <w:sz w:val="28"/>
        </w:rPr>
        <w:t>варіанти</w:t>
      </w:r>
      <w:r>
        <w:rPr>
          <w:spacing w:val="-17"/>
          <w:sz w:val="28"/>
        </w:rPr>
        <w:t xml:space="preserve"> </w:t>
      </w:r>
      <w:r>
        <w:rPr>
          <w:sz w:val="28"/>
        </w:rPr>
        <w:t>методик</w:t>
      </w:r>
      <w:r>
        <w:rPr>
          <w:spacing w:val="-17"/>
          <w:sz w:val="28"/>
        </w:rPr>
        <w:t xml:space="preserve"> </w:t>
      </w:r>
      <w:r>
        <w:rPr>
          <w:sz w:val="28"/>
        </w:rPr>
        <w:t>незавершених</w:t>
      </w:r>
      <w:r>
        <w:rPr>
          <w:spacing w:val="-17"/>
          <w:sz w:val="28"/>
        </w:rPr>
        <w:t xml:space="preserve"> </w:t>
      </w:r>
      <w:r>
        <w:rPr>
          <w:sz w:val="28"/>
        </w:rPr>
        <w:t>речень,</w:t>
      </w:r>
      <w:r>
        <w:rPr>
          <w:spacing w:val="-17"/>
          <w:sz w:val="28"/>
        </w:rPr>
        <w:t xml:space="preserve"> </w:t>
      </w:r>
      <w:r>
        <w:rPr>
          <w:sz w:val="28"/>
        </w:rPr>
        <w:t>які складаються виходячи із дослідницьких ці</w:t>
      </w:r>
      <w:r>
        <w:rPr>
          <w:sz w:val="28"/>
        </w:rPr>
        <w:t>лей.</w:t>
      </w:r>
    </w:p>
    <w:p w:rsidR="00CB07E8" w:rsidRDefault="00842A95">
      <w:pPr>
        <w:spacing w:before="7" w:line="237" w:lineRule="auto"/>
        <w:ind w:left="461" w:right="104" w:firstLine="709"/>
        <w:jc w:val="both"/>
        <w:rPr>
          <w:sz w:val="28"/>
        </w:rPr>
      </w:pPr>
      <w:r>
        <w:rPr>
          <w:b/>
          <w:sz w:val="28"/>
        </w:rPr>
        <w:t>Діагностика</w:t>
      </w:r>
      <w:r>
        <w:rPr>
          <w:b/>
          <w:spacing w:val="80"/>
          <w:w w:val="150"/>
          <w:sz w:val="28"/>
        </w:rPr>
        <w:t xml:space="preserve">  </w:t>
      </w:r>
      <w:r>
        <w:rPr>
          <w:b/>
          <w:sz w:val="28"/>
        </w:rPr>
        <w:t>мотивацій</w:t>
      </w:r>
      <w:r>
        <w:rPr>
          <w:b/>
          <w:spacing w:val="80"/>
          <w:w w:val="150"/>
          <w:sz w:val="28"/>
        </w:rPr>
        <w:t xml:space="preserve">  </w:t>
      </w:r>
      <w:r>
        <w:rPr>
          <w:b/>
          <w:sz w:val="28"/>
        </w:rPr>
        <w:t>через</w:t>
      </w:r>
      <w:r>
        <w:rPr>
          <w:b/>
          <w:spacing w:val="80"/>
          <w:w w:val="150"/>
          <w:sz w:val="28"/>
        </w:rPr>
        <w:t xml:space="preserve">  </w:t>
      </w:r>
      <w:r>
        <w:rPr>
          <w:b/>
          <w:sz w:val="28"/>
        </w:rPr>
        <w:t>викривлення</w:t>
      </w:r>
      <w:r>
        <w:rPr>
          <w:b/>
          <w:spacing w:val="80"/>
          <w:w w:val="150"/>
          <w:sz w:val="28"/>
        </w:rPr>
        <w:t xml:space="preserve">  </w:t>
      </w:r>
      <w:r>
        <w:rPr>
          <w:b/>
          <w:sz w:val="28"/>
        </w:rPr>
        <w:t>об’єкту перцепції.</w:t>
      </w:r>
      <w:r>
        <w:rPr>
          <w:b/>
          <w:spacing w:val="-6"/>
          <w:sz w:val="28"/>
        </w:rPr>
        <w:t xml:space="preserve"> </w:t>
      </w:r>
      <w:r>
        <w:rPr>
          <w:sz w:val="28"/>
        </w:rPr>
        <w:t>Методики,</w:t>
      </w:r>
      <w:r>
        <w:rPr>
          <w:spacing w:val="47"/>
          <w:w w:val="150"/>
          <w:sz w:val="28"/>
        </w:rPr>
        <w:t xml:space="preserve"> </w:t>
      </w:r>
      <w:r>
        <w:rPr>
          <w:sz w:val="28"/>
        </w:rPr>
        <w:t>що</w:t>
      </w:r>
      <w:r>
        <w:rPr>
          <w:spacing w:val="48"/>
          <w:w w:val="150"/>
          <w:sz w:val="28"/>
        </w:rPr>
        <w:t xml:space="preserve"> </w:t>
      </w:r>
      <w:r>
        <w:rPr>
          <w:sz w:val="28"/>
        </w:rPr>
        <w:t>реалізують</w:t>
      </w:r>
      <w:r>
        <w:rPr>
          <w:spacing w:val="49"/>
          <w:w w:val="150"/>
          <w:sz w:val="28"/>
        </w:rPr>
        <w:t xml:space="preserve"> </w:t>
      </w:r>
      <w:r>
        <w:rPr>
          <w:sz w:val="28"/>
        </w:rPr>
        <w:t>цей</w:t>
      </w:r>
      <w:r>
        <w:rPr>
          <w:spacing w:val="48"/>
          <w:w w:val="150"/>
          <w:sz w:val="28"/>
        </w:rPr>
        <w:t xml:space="preserve"> </w:t>
      </w:r>
      <w:r>
        <w:rPr>
          <w:sz w:val="28"/>
        </w:rPr>
        <w:t>принцип,</w:t>
      </w:r>
      <w:r>
        <w:rPr>
          <w:spacing w:val="47"/>
          <w:w w:val="150"/>
          <w:sz w:val="28"/>
        </w:rPr>
        <w:t xml:space="preserve"> </w:t>
      </w:r>
      <w:r>
        <w:rPr>
          <w:sz w:val="28"/>
        </w:rPr>
        <w:t>використані</w:t>
      </w:r>
      <w:r>
        <w:rPr>
          <w:spacing w:val="48"/>
          <w:w w:val="150"/>
          <w:sz w:val="28"/>
        </w:rPr>
        <w:t xml:space="preserve"> </w:t>
      </w:r>
      <w:r>
        <w:rPr>
          <w:sz w:val="28"/>
        </w:rPr>
        <w:t>Д.</w:t>
      </w:r>
      <w:proofErr w:type="spellStart"/>
      <w:r>
        <w:rPr>
          <w:sz w:val="28"/>
        </w:rPr>
        <w:t>Брунер</w:t>
      </w:r>
      <w:proofErr w:type="spellEnd"/>
      <w:r>
        <w:rPr>
          <w:spacing w:val="47"/>
          <w:w w:val="150"/>
          <w:sz w:val="28"/>
        </w:rPr>
        <w:t xml:space="preserve"> </w:t>
      </w:r>
      <w:r>
        <w:rPr>
          <w:spacing w:val="-10"/>
          <w:sz w:val="28"/>
        </w:rPr>
        <w:t>і</w:t>
      </w:r>
    </w:p>
    <w:p w:rsidR="00CB07E8" w:rsidRDefault="00CB07E8">
      <w:pPr>
        <w:spacing w:line="237" w:lineRule="auto"/>
        <w:jc w:val="both"/>
        <w:rPr>
          <w:sz w:val="28"/>
        </w:rPr>
        <w:sectPr w:rsidR="00CB07E8">
          <w:pgSz w:w="11910" w:h="16840"/>
          <w:pgMar w:top="1040" w:right="460" w:bottom="280" w:left="1240" w:header="713" w:footer="0" w:gutter="0"/>
          <w:cols w:space="720"/>
        </w:sectPr>
      </w:pPr>
    </w:p>
    <w:p w:rsidR="00CB07E8" w:rsidRDefault="00842A95">
      <w:pPr>
        <w:pStyle w:val="a3"/>
        <w:spacing w:before="105"/>
        <w:ind w:right="104"/>
      </w:pPr>
      <w:r>
        <w:lastRenderedPageBreak/>
        <w:t xml:space="preserve">співробітниками, і багатьма іншими дослідниками. </w:t>
      </w:r>
      <w:proofErr w:type="spellStart"/>
      <w:r>
        <w:t>У</w:t>
      </w:r>
      <w:r>
        <w:rPr>
          <w:u w:val="single"/>
        </w:rPr>
        <w:t>лабораторії</w:t>
      </w:r>
      <w:proofErr w:type="spellEnd"/>
      <w:r>
        <w:rPr>
          <w:u w:val="single"/>
        </w:rPr>
        <w:t xml:space="preserve"> </w:t>
      </w:r>
      <w:proofErr w:type="spellStart"/>
      <w:r>
        <w:rPr>
          <w:u w:val="single"/>
        </w:rPr>
        <w:t>Божович</w:t>
      </w:r>
      <w:r>
        <w:t>була</w:t>
      </w:r>
      <w:proofErr w:type="spellEnd"/>
      <w:r>
        <w:t xml:space="preserve"> створена</w:t>
      </w:r>
      <w:r>
        <w:rPr>
          <w:spacing w:val="-15"/>
        </w:rPr>
        <w:t xml:space="preserve"> </w:t>
      </w:r>
      <w:r>
        <w:t>методика</w:t>
      </w:r>
      <w:r>
        <w:rPr>
          <w:spacing w:val="-15"/>
        </w:rPr>
        <w:t xml:space="preserve"> </w:t>
      </w:r>
      <w:r>
        <w:t>для</w:t>
      </w:r>
      <w:r>
        <w:rPr>
          <w:spacing w:val="-17"/>
        </w:rPr>
        <w:t xml:space="preserve"> </w:t>
      </w:r>
      <w:r>
        <w:t>виявлення</w:t>
      </w:r>
      <w:r>
        <w:rPr>
          <w:spacing w:val="-16"/>
        </w:rPr>
        <w:t xml:space="preserve"> </w:t>
      </w:r>
      <w:r>
        <w:t>мотивів</w:t>
      </w:r>
      <w:r>
        <w:rPr>
          <w:spacing w:val="-17"/>
        </w:rPr>
        <w:t xml:space="preserve"> </w:t>
      </w:r>
      <w:r>
        <w:t>поведінки.</w:t>
      </w:r>
      <w:r>
        <w:rPr>
          <w:spacing w:val="-17"/>
        </w:rPr>
        <w:t xml:space="preserve"> </w:t>
      </w:r>
      <w:r>
        <w:t>Домінуючі</w:t>
      </w:r>
      <w:r>
        <w:rPr>
          <w:spacing w:val="-17"/>
        </w:rPr>
        <w:t xml:space="preserve"> </w:t>
      </w:r>
      <w:r>
        <w:t>мотиви</w:t>
      </w:r>
      <w:r>
        <w:rPr>
          <w:spacing w:val="-16"/>
        </w:rPr>
        <w:t xml:space="preserve"> </w:t>
      </w:r>
      <w:r>
        <w:t>підлітка виявлялись</w:t>
      </w:r>
      <w:r>
        <w:rPr>
          <w:spacing w:val="-16"/>
        </w:rPr>
        <w:t xml:space="preserve"> </w:t>
      </w:r>
      <w:r>
        <w:t>через</w:t>
      </w:r>
      <w:r>
        <w:rPr>
          <w:spacing w:val="-17"/>
        </w:rPr>
        <w:t xml:space="preserve"> </w:t>
      </w:r>
      <w:r>
        <w:t>помилки</w:t>
      </w:r>
      <w:r>
        <w:rPr>
          <w:spacing w:val="-16"/>
        </w:rPr>
        <w:t xml:space="preserve"> </w:t>
      </w:r>
      <w:r>
        <w:t>сприймання</w:t>
      </w:r>
      <w:r>
        <w:rPr>
          <w:spacing w:val="-16"/>
        </w:rPr>
        <w:t xml:space="preserve"> </w:t>
      </w:r>
      <w:r>
        <w:t>при</w:t>
      </w:r>
      <w:r>
        <w:rPr>
          <w:spacing w:val="-17"/>
        </w:rPr>
        <w:t xml:space="preserve"> </w:t>
      </w:r>
      <w:r>
        <w:t>визначенні</w:t>
      </w:r>
      <w:r>
        <w:rPr>
          <w:spacing w:val="-16"/>
        </w:rPr>
        <w:t xml:space="preserve"> </w:t>
      </w:r>
      <w:r>
        <w:t>на</w:t>
      </w:r>
      <w:r>
        <w:rPr>
          <w:spacing w:val="-17"/>
        </w:rPr>
        <w:t xml:space="preserve"> </w:t>
      </w:r>
      <w:r>
        <w:t>око</w:t>
      </w:r>
      <w:r>
        <w:rPr>
          <w:spacing w:val="-17"/>
        </w:rPr>
        <w:t xml:space="preserve"> </w:t>
      </w:r>
      <w:r>
        <w:t>довжини</w:t>
      </w:r>
      <w:r>
        <w:rPr>
          <w:spacing w:val="-17"/>
        </w:rPr>
        <w:t xml:space="preserve"> </w:t>
      </w:r>
      <w:r>
        <w:t>лінії.</w:t>
      </w:r>
      <w:r>
        <w:rPr>
          <w:spacing w:val="-17"/>
        </w:rPr>
        <w:t xml:space="preserve"> </w:t>
      </w:r>
      <w:r>
        <w:t>При цьому визначення довжини лінії мотивувалось по-різному. Сила мотиву оцінювалась на основі ступеня переважання помилок у різних ситуаці</w:t>
      </w:r>
      <w:r>
        <w:t>ях. Цей метод заснований на використанні індикатору-викривлення об’єкту перцепції під впливом мотиваційних тенденцій. Методика включає експериментальні процедури актуалізації мотивів, графічний метод пред’явлення стимулу, виявлення домінуючої мотивації. Бу</w:t>
      </w:r>
      <w:r>
        <w:t>ли створені й інші варіанти методики. Вважається,</w:t>
      </w:r>
      <w:r>
        <w:rPr>
          <w:spacing w:val="-5"/>
        </w:rPr>
        <w:t xml:space="preserve"> </w:t>
      </w:r>
      <w:r>
        <w:t>що</w:t>
      </w:r>
      <w:r>
        <w:rPr>
          <w:spacing w:val="-6"/>
        </w:rPr>
        <w:t xml:space="preserve"> </w:t>
      </w:r>
      <w:r>
        <w:t>через</w:t>
      </w:r>
      <w:r>
        <w:rPr>
          <w:spacing w:val="-5"/>
        </w:rPr>
        <w:t xml:space="preserve"> </w:t>
      </w:r>
      <w:r>
        <w:t>виявлення</w:t>
      </w:r>
      <w:r>
        <w:rPr>
          <w:spacing w:val="-6"/>
        </w:rPr>
        <w:t xml:space="preserve"> </w:t>
      </w:r>
      <w:r>
        <w:t>домінуючих</w:t>
      </w:r>
      <w:r>
        <w:rPr>
          <w:spacing w:val="-5"/>
        </w:rPr>
        <w:t xml:space="preserve"> </w:t>
      </w:r>
      <w:r>
        <w:t>мотивів</w:t>
      </w:r>
      <w:r>
        <w:rPr>
          <w:spacing w:val="-6"/>
        </w:rPr>
        <w:t xml:space="preserve"> </w:t>
      </w:r>
      <w:r>
        <w:t>оцінюється</w:t>
      </w:r>
      <w:r>
        <w:rPr>
          <w:spacing w:val="-5"/>
        </w:rPr>
        <w:t xml:space="preserve"> </w:t>
      </w:r>
      <w:r>
        <w:t xml:space="preserve">спрямованість </w:t>
      </w:r>
      <w:r>
        <w:rPr>
          <w:spacing w:val="-2"/>
        </w:rPr>
        <w:t>особистості.</w:t>
      </w:r>
    </w:p>
    <w:p w:rsidR="00CB07E8" w:rsidRDefault="00842A95">
      <w:pPr>
        <w:pStyle w:val="2"/>
        <w:numPr>
          <w:ilvl w:val="0"/>
          <w:numId w:val="3"/>
        </w:numPr>
        <w:tabs>
          <w:tab w:val="left" w:pos="1876"/>
        </w:tabs>
        <w:spacing w:before="5"/>
        <w:ind w:left="1876" w:hanging="705"/>
        <w:jc w:val="both"/>
      </w:pPr>
      <w:r>
        <w:t>Діагностика</w:t>
      </w:r>
      <w:r>
        <w:rPr>
          <w:spacing w:val="-14"/>
        </w:rPr>
        <w:t xml:space="preserve"> </w:t>
      </w:r>
      <w:r>
        <w:t>мотивів</w:t>
      </w:r>
      <w:r>
        <w:rPr>
          <w:spacing w:val="-14"/>
        </w:rPr>
        <w:t xml:space="preserve"> </w:t>
      </w:r>
      <w:r>
        <w:t>через</w:t>
      </w:r>
      <w:r>
        <w:rPr>
          <w:spacing w:val="-15"/>
        </w:rPr>
        <w:t xml:space="preserve"> </w:t>
      </w:r>
      <w:r>
        <w:t>особистісний</w:t>
      </w:r>
      <w:r>
        <w:rPr>
          <w:spacing w:val="-14"/>
        </w:rPr>
        <w:t xml:space="preserve"> </w:t>
      </w:r>
      <w:r>
        <w:rPr>
          <w:spacing w:val="-2"/>
        </w:rPr>
        <w:t>смисл.</w:t>
      </w:r>
    </w:p>
    <w:p w:rsidR="00CB07E8" w:rsidRDefault="00842A95">
      <w:pPr>
        <w:pStyle w:val="a3"/>
        <w:ind w:right="110" w:firstLine="709"/>
      </w:pPr>
      <w:r>
        <w:t>Узагальнені мотиви діагностуються через вияв смислів, які мають для людини</w:t>
      </w:r>
      <w:r>
        <w:rPr>
          <w:spacing w:val="-2"/>
        </w:rPr>
        <w:t xml:space="preserve"> </w:t>
      </w:r>
      <w:r>
        <w:t>різні</w:t>
      </w:r>
      <w:r>
        <w:rPr>
          <w:spacing w:val="-2"/>
        </w:rPr>
        <w:t xml:space="preserve"> </w:t>
      </w:r>
      <w:r>
        <w:t>характеристики</w:t>
      </w:r>
      <w:r>
        <w:rPr>
          <w:spacing w:val="-1"/>
        </w:rPr>
        <w:t xml:space="preserve"> </w:t>
      </w:r>
      <w:r>
        <w:t>поведінки,</w:t>
      </w:r>
      <w:r>
        <w:rPr>
          <w:spacing w:val="-2"/>
        </w:rPr>
        <w:t xml:space="preserve"> </w:t>
      </w:r>
      <w:r>
        <w:t>ситуації,</w:t>
      </w:r>
      <w:r>
        <w:rPr>
          <w:spacing w:val="-2"/>
        </w:rPr>
        <w:t xml:space="preserve"> </w:t>
      </w:r>
      <w:r>
        <w:t>стосунків</w:t>
      </w:r>
      <w:r>
        <w:rPr>
          <w:spacing w:val="-2"/>
        </w:rPr>
        <w:t xml:space="preserve"> </w:t>
      </w:r>
      <w:r>
        <w:t>(</w:t>
      </w:r>
      <w:proofErr w:type="spellStart"/>
      <w:r>
        <w:t>Столін</w:t>
      </w:r>
      <w:proofErr w:type="spellEnd"/>
      <w:r>
        <w:rPr>
          <w:spacing w:val="-1"/>
        </w:rPr>
        <w:t xml:space="preserve"> </w:t>
      </w:r>
      <w:r>
        <w:t>В.В.,</w:t>
      </w:r>
      <w:r>
        <w:rPr>
          <w:spacing w:val="-2"/>
        </w:rPr>
        <w:t xml:space="preserve"> </w:t>
      </w:r>
      <w:r>
        <w:t>1983).</w:t>
      </w:r>
    </w:p>
    <w:p w:rsidR="00CB07E8" w:rsidRDefault="00842A95">
      <w:pPr>
        <w:pStyle w:val="2"/>
        <w:numPr>
          <w:ilvl w:val="0"/>
          <w:numId w:val="3"/>
        </w:numPr>
        <w:tabs>
          <w:tab w:val="left" w:pos="1876"/>
        </w:tabs>
        <w:spacing w:before="2"/>
        <w:ind w:left="1876" w:hanging="705"/>
        <w:jc w:val="both"/>
      </w:pPr>
      <w:r>
        <w:t>Діагностика</w:t>
      </w:r>
      <w:r>
        <w:rPr>
          <w:spacing w:val="-17"/>
        </w:rPr>
        <w:t xml:space="preserve"> </w:t>
      </w:r>
      <w:r>
        <w:t>мотивів</w:t>
      </w:r>
      <w:r>
        <w:rPr>
          <w:spacing w:val="-15"/>
        </w:rPr>
        <w:t xml:space="preserve"> </w:t>
      </w:r>
      <w:r>
        <w:t>за</w:t>
      </w:r>
      <w:r>
        <w:rPr>
          <w:spacing w:val="-12"/>
        </w:rPr>
        <w:t xml:space="preserve"> </w:t>
      </w:r>
      <w:r>
        <w:t>допомогою</w:t>
      </w:r>
      <w:r>
        <w:rPr>
          <w:spacing w:val="-15"/>
        </w:rPr>
        <w:t xml:space="preserve"> </w:t>
      </w:r>
      <w:r>
        <w:t>когнітивних</w:t>
      </w:r>
      <w:r>
        <w:rPr>
          <w:spacing w:val="-14"/>
        </w:rPr>
        <w:t xml:space="preserve"> </w:t>
      </w:r>
      <w:r>
        <w:rPr>
          <w:spacing w:val="-2"/>
        </w:rPr>
        <w:t>оцінок.</w:t>
      </w:r>
    </w:p>
    <w:p w:rsidR="00CB07E8" w:rsidRDefault="00842A95">
      <w:pPr>
        <w:pStyle w:val="a3"/>
        <w:ind w:right="106" w:firstLine="709"/>
      </w:pPr>
      <w:r>
        <w:t>Мотивація</w:t>
      </w:r>
      <w:r>
        <w:rPr>
          <w:spacing w:val="-18"/>
        </w:rPr>
        <w:t xml:space="preserve"> </w:t>
      </w:r>
      <w:r>
        <w:t>впливає</w:t>
      </w:r>
      <w:r>
        <w:rPr>
          <w:spacing w:val="-17"/>
        </w:rPr>
        <w:t xml:space="preserve"> </w:t>
      </w:r>
      <w:r>
        <w:t>на</w:t>
      </w:r>
      <w:r>
        <w:rPr>
          <w:spacing w:val="-18"/>
        </w:rPr>
        <w:t xml:space="preserve"> </w:t>
      </w:r>
      <w:r>
        <w:t>когнітивні</w:t>
      </w:r>
      <w:r>
        <w:rPr>
          <w:spacing w:val="-17"/>
        </w:rPr>
        <w:t xml:space="preserve"> </w:t>
      </w:r>
      <w:r>
        <w:t>оцінки,</w:t>
      </w:r>
      <w:r>
        <w:rPr>
          <w:spacing w:val="-17"/>
        </w:rPr>
        <w:t xml:space="preserve"> </w:t>
      </w:r>
      <w:r>
        <w:t>що</w:t>
      </w:r>
      <w:r>
        <w:rPr>
          <w:spacing w:val="-16"/>
        </w:rPr>
        <w:t xml:space="preserve"> </w:t>
      </w:r>
      <w:r>
        <w:t>детермінують</w:t>
      </w:r>
      <w:r>
        <w:rPr>
          <w:spacing w:val="-17"/>
        </w:rPr>
        <w:t xml:space="preserve"> </w:t>
      </w:r>
      <w:r>
        <w:t>структурування і організацію матеріалу. Використовуються процедури, які вимагают</w:t>
      </w:r>
      <w:r>
        <w:t>ь різних когнітивних відповідей, класифікації. Завдання, яке виконує піддослідний, несхоже за характеристикою поведінки, що вивчається.</w:t>
      </w:r>
    </w:p>
    <w:p w:rsidR="00CB07E8" w:rsidRDefault="00842A95">
      <w:pPr>
        <w:pStyle w:val="a3"/>
        <w:ind w:right="107" w:firstLine="709"/>
      </w:pPr>
      <w:r>
        <w:t>Дослідження реакцій на гумор для виявлення мотиваційних змінних є одним</w:t>
      </w:r>
      <w:r>
        <w:rPr>
          <w:spacing w:val="29"/>
        </w:rPr>
        <w:t xml:space="preserve">  </w:t>
      </w:r>
      <w:r>
        <w:t>із</w:t>
      </w:r>
      <w:r>
        <w:rPr>
          <w:spacing w:val="31"/>
        </w:rPr>
        <w:t xml:space="preserve">  </w:t>
      </w:r>
      <w:r>
        <w:t>методів.</w:t>
      </w:r>
      <w:r>
        <w:rPr>
          <w:spacing w:val="32"/>
        </w:rPr>
        <w:t xml:space="preserve">  </w:t>
      </w:r>
      <w:r>
        <w:t>Які</w:t>
      </w:r>
      <w:r>
        <w:rPr>
          <w:spacing w:val="31"/>
        </w:rPr>
        <w:t xml:space="preserve">  </w:t>
      </w:r>
      <w:r>
        <w:t>використовують</w:t>
      </w:r>
      <w:r>
        <w:rPr>
          <w:spacing w:val="32"/>
        </w:rPr>
        <w:t xml:space="preserve">  </w:t>
      </w:r>
      <w:r>
        <w:t>цю</w:t>
      </w:r>
      <w:r>
        <w:rPr>
          <w:spacing w:val="32"/>
        </w:rPr>
        <w:t xml:space="preserve">  </w:t>
      </w:r>
      <w:r>
        <w:t>особливі</w:t>
      </w:r>
      <w:r>
        <w:t>сть</w:t>
      </w:r>
      <w:r>
        <w:rPr>
          <w:spacing w:val="31"/>
        </w:rPr>
        <w:t xml:space="preserve">  </w:t>
      </w:r>
      <w:r>
        <w:t>мотивації.</w:t>
      </w:r>
      <w:r>
        <w:rPr>
          <w:spacing w:val="32"/>
        </w:rPr>
        <w:t xml:space="preserve">  </w:t>
      </w:r>
      <w:r>
        <w:rPr>
          <w:spacing w:val="-2"/>
        </w:rPr>
        <w:t>Існує</w:t>
      </w:r>
    </w:p>
    <w:p w:rsidR="00CB07E8" w:rsidRDefault="00842A95">
      <w:pPr>
        <w:pStyle w:val="a3"/>
      </w:pPr>
      <w:proofErr w:type="spellStart"/>
      <w:r>
        <w:t>„особистий</w:t>
      </w:r>
      <w:proofErr w:type="spellEnd"/>
      <w:r>
        <w:rPr>
          <w:spacing w:val="-12"/>
        </w:rPr>
        <w:t xml:space="preserve"> </w:t>
      </w:r>
      <w:r>
        <w:t>тест</w:t>
      </w:r>
      <w:r>
        <w:rPr>
          <w:spacing w:val="-12"/>
        </w:rPr>
        <w:t xml:space="preserve"> </w:t>
      </w:r>
      <w:r>
        <w:t>гумору”</w:t>
      </w:r>
      <w:r>
        <w:rPr>
          <w:spacing w:val="-11"/>
        </w:rPr>
        <w:t xml:space="preserve"> </w:t>
      </w:r>
      <w:r>
        <w:t>(ІРАТ),</w:t>
      </w:r>
      <w:r>
        <w:rPr>
          <w:spacing w:val="-12"/>
        </w:rPr>
        <w:t xml:space="preserve"> </w:t>
      </w:r>
      <w:r>
        <w:t>який</w:t>
      </w:r>
      <w:r>
        <w:rPr>
          <w:spacing w:val="-12"/>
        </w:rPr>
        <w:t xml:space="preserve"> </w:t>
      </w:r>
      <w:r>
        <w:t>виявляє</w:t>
      </w:r>
      <w:r>
        <w:rPr>
          <w:spacing w:val="-11"/>
        </w:rPr>
        <w:t xml:space="preserve"> </w:t>
      </w:r>
      <w:r>
        <w:t>13</w:t>
      </w:r>
      <w:r>
        <w:rPr>
          <w:spacing w:val="-10"/>
        </w:rPr>
        <w:t xml:space="preserve"> </w:t>
      </w:r>
      <w:r>
        <w:t>особистісних</w:t>
      </w:r>
      <w:r>
        <w:rPr>
          <w:spacing w:val="-11"/>
        </w:rPr>
        <w:t xml:space="preserve"> </w:t>
      </w:r>
      <w:r>
        <w:rPr>
          <w:spacing w:val="-2"/>
        </w:rPr>
        <w:t>факторів.</w:t>
      </w:r>
    </w:p>
    <w:p w:rsidR="00CB07E8" w:rsidRDefault="00842A95">
      <w:pPr>
        <w:pStyle w:val="a3"/>
        <w:ind w:right="111" w:firstLine="709"/>
      </w:pPr>
      <w:r>
        <w:t xml:space="preserve">Бабіна В.С. і Шмельова А.Г. розробили оригінальну методику (ТГФ) для виявлення мотивів, також з використанням гумору як </w:t>
      </w:r>
      <w:proofErr w:type="spellStart"/>
      <w:r>
        <w:t>стимульного</w:t>
      </w:r>
      <w:proofErr w:type="spellEnd"/>
      <w:r>
        <w:t xml:space="preserve"> матеріалу. ТГФ виявляє 7 темат</w:t>
      </w:r>
      <w:r>
        <w:t>ичних конструктів.</w:t>
      </w:r>
    </w:p>
    <w:p w:rsidR="00CB07E8" w:rsidRDefault="00842A95">
      <w:pPr>
        <w:pStyle w:val="2"/>
        <w:numPr>
          <w:ilvl w:val="0"/>
          <w:numId w:val="3"/>
        </w:numPr>
        <w:tabs>
          <w:tab w:val="left" w:pos="1449"/>
        </w:tabs>
        <w:spacing w:line="322" w:lineRule="exact"/>
        <w:ind w:left="1449" w:hanging="278"/>
        <w:jc w:val="both"/>
      </w:pPr>
      <w:r>
        <w:t>Метод</w:t>
      </w:r>
      <w:r>
        <w:rPr>
          <w:spacing w:val="-16"/>
        </w:rPr>
        <w:t xml:space="preserve"> </w:t>
      </w:r>
      <w:r>
        <w:t>діагностики</w:t>
      </w:r>
      <w:r>
        <w:rPr>
          <w:spacing w:val="-16"/>
        </w:rPr>
        <w:t xml:space="preserve"> </w:t>
      </w:r>
      <w:r>
        <w:t>мотивів</w:t>
      </w:r>
      <w:r>
        <w:rPr>
          <w:spacing w:val="-17"/>
        </w:rPr>
        <w:t xml:space="preserve"> </w:t>
      </w:r>
      <w:r>
        <w:t>через</w:t>
      </w:r>
      <w:r>
        <w:rPr>
          <w:spacing w:val="-17"/>
        </w:rPr>
        <w:t xml:space="preserve"> </w:t>
      </w:r>
      <w:r>
        <w:t>характеристику</w:t>
      </w:r>
      <w:r>
        <w:rPr>
          <w:spacing w:val="-16"/>
        </w:rPr>
        <w:t xml:space="preserve"> </w:t>
      </w:r>
      <w:r>
        <w:rPr>
          <w:spacing w:val="-2"/>
        </w:rPr>
        <w:t>перешкод.</w:t>
      </w:r>
    </w:p>
    <w:p w:rsidR="00CB07E8" w:rsidRDefault="00842A95">
      <w:pPr>
        <w:pStyle w:val="a3"/>
        <w:ind w:right="102" w:firstLine="709"/>
      </w:pPr>
      <w:r>
        <w:t>На шляху до досягнення мети можуть виникати різні перешкоди, які блокують процес реалізації дії. Перешкоди можуть виникати на різних етапах мотиваційного процесу, можуть бути релевантними мотиву чи не релевантні йому. Сила мотиву може впливати на оцінку су</w:t>
      </w:r>
      <w:r>
        <w:t>б’єктивних труднощів. Ці співвідношення, які існують між мотивами і перешкодами, використовуються для конструювання методик. Одна із методик, яка реалізує цей критерій була розроблена В.В.</w:t>
      </w:r>
      <w:proofErr w:type="spellStart"/>
      <w:r>
        <w:t>Століним</w:t>
      </w:r>
      <w:proofErr w:type="spellEnd"/>
      <w:r>
        <w:t xml:space="preserve"> (1983).</w:t>
      </w:r>
    </w:p>
    <w:p w:rsidR="00CB07E8" w:rsidRDefault="00842A95">
      <w:pPr>
        <w:pStyle w:val="a3"/>
        <w:ind w:right="105" w:firstLine="709"/>
      </w:pPr>
      <w:r>
        <w:t>Співставлення прямого (опитувальники) і непрямого (</w:t>
      </w:r>
      <w:r>
        <w:t xml:space="preserve">проективні методики) методів діагностики мотивів є важливим. Проективні методи часто піддаються критиці за труднощі </w:t>
      </w:r>
      <w:proofErr w:type="spellStart"/>
      <w:r>
        <w:t>валідизації</w:t>
      </w:r>
      <w:proofErr w:type="spellEnd"/>
      <w:r>
        <w:t xml:space="preserve">, низьку надійність, відсутність нормативних даних, вплив на результати інтерпретації особистості експериментатора. Багато з цих </w:t>
      </w:r>
      <w:r>
        <w:t>критичних зауважень набувають іншого значення,</w:t>
      </w:r>
      <w:r>
        <w:rPr>
          <w:spacing w:val="-3"/>
        </w:rPr>
        <w:t xml:space="preserve"> </w:t>
      </w:r>
      <w:r>
        <w:t>коли</w:t>
      </w:r>
      <w:r>
        <w:rPr>
          <w:spacing w:val="-4"/>
        </w:rPr>
        <w:t xml:space="preserve"> </w:t>
      </w:r>
      <w:r>
        <w:t>проективні</w:t>
      </w:r>
      <w:r>
        <w:rPr>
          <w:spacing w:val="-3"/>
        </w:rPr>
        <w:t xml:space="preserve"> </w:t>
      </w:r>
      <w:r>
        <w:t>методи</w:t>
      </w:r>
      <w:r>
        <w:rPr>
          <w:spacing w:val="-4"/>
        </w:rPr>
        <w:t xml:space="preserve"> </w:t>
      </w:r>
      <w:r>
        <w:t>використовуються</w:t>
      </w:r>
      <w:r>
        <w:rPr>
          <w:spacing w:val="-4"/>
        </w:rPr>
        <w:t xml:space="preserve"> </w:t>
      </w:r>
      <w:r>
        <w:t>як</w:t>
      </w:r>
      <w:r>
        <w:rPr>
          <w:spacing w:val="-3"/>
        </w:rPr>
        <w:t xml:space="preserve"> </w:t>
      </w:r>
      <w:r>
        <w:t>інструмент</w:t>
      </w:r>
      <w:r>
        <w:rPr>
          <w:spacing w:val="-3"/>
        </w:rPr>
        <w:t xml:space="preserve"> </w:t>
      </w:r>
      <w:r>
        <w:t>діагностики мотиваційної сфери особистості, а не діагностики особистості у цілому. Не слід механічно переносити методи психометрії, розроблені для опитувал</w:t>
      </w:r>
      <w:r>
        <w:t xml:space="preserve">ьників, на проективні методи. Інша проблема виникає через відсутність значущих кореляцій між діагностикою одних і тих же мотивів за допомогою проективних методик і опитувальників. Д. </w:t>
      </w:r>
      <w:proofErr w:type="spellStart"/>
      <w:r>
        <w:t>Макклелланд</w:t>
      </w:r>
      <w:proofErr w:type="spellEnd"/>
      <w:r>
        <w:t>, обговорюючи цю проблему, відносить</w:t>
      </w:r>
      <w:r>
        <w:rPr>
          <w:spacing w:val="40"/>
        </w:rPr>
        <w:t xml:space="preserve"> </w:t>
      </w:r>
      <w:r>
        <w:t>опитувальники</w:t>
      </w:r>
      <w:r>
        <w:rPr>
          <w:spacing w:val="40"/>
        </w:rPr>
        <w:t xml:space="preserve"> </w:t>
      </w:r>
      <w:r>
        <w:t>до</w:t>
      </w:r>
      <w:r>
        <w:rPr>
          <w:spacing w:val="40"/>
        </w:rPr>
        <w:t xml:space="preserve"> </w:t>
      </w:r>
      <w:proofErr w:type="spellStart"/>
      <w:r>
        <w:t>респонде</w:t>
      </w:r>
      <w:r>
        <w:t>нтних</w:t>
      </w:r>
      <w:proofErr w:type="spellEnd"/>
      <w:r>
        <w:rPr>
          <w:spacing w:val="40"/>
        </w:rPr>
        <w:t xml:space="preserve"> </w:t>
      </w:r>
      <w:r>
        <w:t>методів,</w:t>
      </w:r>
      <w:r>
        <w:rPr>
          <w:spacing w:val="40"/>
        </w:rPr>
        <w:t xml:space="preserve"> </w:t>
      </w:r>
      <w:r>
        <w:t>проективні</w:t>
      </w:r>
      <w:r>
        <w:rPr>
          <w:spacing w:val="40"/>
        </w:rPr>
        <w:t xml:space="preserve"> </w:t>
      </w:r>
      <w:r>
        <w:t>методики</w:t>
      </w:r>
      <w:r>
        <w:rPr>
          <w:spacing w:val="40"/>
        </w:rPr>
        <w:t xml:space="preserve"> </w:t>
      </w:r>
      <w:r>
        <w:t>до</w:t>
      </w:r>
    </w:p>
    <w:p w:rsidR="00CB07E8" w:rsidRDefault="00CB07E8">
      <w:pPr>
        <w:sectPr w:rsidR="00CB07E8">
          <w:pgSz w:w="11910" w:h="16840"/>
          <w:pgMar w:top="1040" w:right="460" w:bottom="280" w:left="1240" w:header="713" w:footer="0" w:gutter="0"/>
          <w:cols w:space="720"/>
        </w:sectPr>
      </w:pPr>
    </w:p>
    <w:p w:rsidR="00CB07E8" w:rsidRDefault="00842A95">
      <w:pPr>
        <w:pStyle w:val="a3"/>
        <w:spacing w:before="105"/>
        <w:ind w:right="107"/>
      </w:pPr>
      <w:proofErr w:type="spellStart"/>
      <w:r>
        <w:lastRenderedPageBreak/>
        <w:t>оперантних</w:t>
      </w:r>
      <w:proofErr w:type="spellEnd"/>
      <w:r>
        <w:t>.</w:t>
      </w:r>
      <w:r>
        <w:rPr>
          <w:spacing w:val="-17"/>
        </w:rPr>
        <w:t xml:space="preserve"> </w:t>
      </w:r>
      <w:r>
        <w:t>В</w:t>
      </w:r>
      <w:r>
        <w:rPr>
          <w:spacing w:val="-16"/>
        </w:rPr>
        <w:t xml:space="preserve"> </w:t>
      </w:r>
      <w:proofErr w:type="spellStart"/>
      <w:r>
        <w:t>оперантному</w:t>
      </w:r>
      <w:proofErr w:type="spellEnd"/>
      <w:r>
        <w:rPr>
          <w:spacing w:val="-16"/>
        </w:rPr>
        <w:t xml:space="preserve"> </w:t>
      </w:r>
      <w:r>
        <w:t>методі</w:t>
      </w:r>
      <w:r>
        <w:rPr>
          <w:spacing w:val="-17"/>
        </w:rPr>
        <w:t xml:space="preserve"> </w:t>
      </w:r>
      <w:r>
        <w:t>людина</w:t>
      </w:r>
      <w:r>
        <w:rPr>
          <w:spacing w:val="-17"/>
        </w:rPr>
        <w:t xml:space="preserve"> </w:t>
      </w:r>
      <w:r>
        <w:t>дає</w:t>
      </w:r>
      <w:r>
        <w:rPr>
          <w:spacing w:val="-16"/>
        </w:rPr>
        <w:t xml:space="preserve"> </w:t>
      </w:r>
      <w:r>
        <w:t>безпосередні,</w:t>
      </w:r>
      <w:r>
        <w:rPr>
          <w:spacing w:val="-17"/>
        </w:rPr>
        <w:t xml:space="preserve"> </w:t>
      </w:r>
      <w:r>
        <w:t>спонтанні</w:t>
      </w:r>
      <w:r>
        <w:rPr>
          <w:spacing w:val="-16"/>
        </w:rPr>
        <w:t xml:space="preserve"> </w:t>
      </w:r>
      <w:r>
        <w:t xml:space="preserve">відповіді на неструктурований стимул. Ні сам стимул, ні відповідь піддослідного не контролюється експериментатором. На відміну від цього при </w:t>
      </w:r>
      <w:proofErr w:type="spellStart"/>
      <w:r>
        <w:t>респондентних</w:t>
      </w:r>
      <w:proofErr w:type="spellEnd"/>
      <w:r>
        <w:t xml:space="preserve"> вимірюваннях</w:t>
      </w:r>
      <w:r>
        <w:rPr>
          <w:spacing w:val="-18"/>
        </w:rPr>
        <w:t xml:space="preserve"> </w:t>
      </w:r>
      <w:r>
        <w:t>стимули</w:t>
      </w:r>
      <w:r>
        <w:rPr>
          <w:spacing w:val="-17"/>
        </w:rPr>
        <w:t xml:space="preserve"> </w:t>
      </w:r>
      <w:r>
        <w:t>специфічні,</w:t>
      </w:r>
      <w:r>
        <w:rPr>
          <w:spacing w:val="-18"/>
        </w:rPr>
        <w:t xml:space="preserve"> </w:t>
      </w:r>
      <w:r>
        <w:t>відповідь</w:t>
      </w:r>
      <w:r>
        <w:rPr>
          <w:spacing w:val="-17"/>
        </w:rPr>
        <w:t xml:space="preserve"> </w:t>
      </w:r>
      <w:r>
        <w:t>вузько</w:t>
      </w:r>
      <w:r>
        <w:rPr>
          <w:spacing w:val="-18"/>
        </w:rPr>
        <w:t xml:space="preserve"> </w:t>
      </w:r>
      <w:r>
        <w:t>обмежена.</w:t>
      </w:r>
      <w:r>
        <w:rPr>
          <w:spacing w:val="-17"/>
        </w:rPr>
        <w:t xml:space="preserve"> </w:t>
      </w:r>
      <w:r>
        <w:t>Автор</w:t>
      </w:r>
      <w:r>
        <w:rPr>
          <w:spacing w:val="-18"/>
        </w:rPr>
        <w:t xml:space="preserve"> </w:t>
      </w:r>
      <w:r>
        <w:t xml:space="preserve">приходить до висновку, що </w:t>
      </w:r>
      <w:proofErr w:type="spellStart"/>
      <w:r>
        <w:t>респонден</w:t>
      </w:r>
      <w:r>
        <w:t>тні</w:t>
      </w:r>
      <w:proofErr w:type="spellEnd"/>
      <w:r>
        <w:t xml:space="preserve"> і </w:t>
      </w:r>
      <w:proofErr w:type="spellStart"/>
      <w:r>
        <w:t>оперантні</w:t>
      </w:r>
      <w:proofErr w:type="spellEnd"/>
      <w:r>
        <w:t xml:space="preserve"> методи вимірюють різні сторони мотивів. Вибір методів залежить від цілей діагностики, від дослідницьких завдань, від того, який аспект мотивації діагностується.</w:t>
      </w:r>
    </w:p>
    <w:p w:rsidR="00CB07E8" w:rsidRDefault="00842A95">
      <w:pPr>
        <w:pStyle w:val="2"/>
        <w:spacing w:before="4" w:line="321" w:lineRule="exact"/>
      </w:pPr>
      <w:r>
        <w:t>Питання</w:t>
      </w:r>
      <w:r>
        <w:rPr>
          <w:spacing w:val="-10"/>
        </w:rPr>
        <w:t xml:space="preserve"> </w:t>
      </w:r>
      <w:r>
        <w:rPr>
          <w:spacing w:val="-5"/>
        </w:rPr>
        <w:t>4.</w:t>
      </w:r>
    </w:p>
    <w:p w:rsidR="00CB07E8" w:rsidRDefault="00842A95">
      <w:pPr>
        <w:pStyle w:val="a3"/>
        <w:ind w:right="110" w:firstLine="709"/>
      </w:pPr>
      <w:r>
        <w:t>Оригінальна компактна методика діагностики мотиваційної сфери особис</w:t>
      </w:r>
      <w:r>
        <w:t>тості, яка поєднує у собі достоїнства стандартизованого вимірювального тесту та індивідуалізованої проективної техніки.</w:t>
      </w:r>
    </w:p>
    <w:p w:rsidR="00CB07E8" w:rsidRDefault="00842A95">
      <w:pPr>
        <w:pStyle w:val="a3"/>
        <w:spacing w:line="322" w:lineRule="exact"/>
        <w:ind w:left="1171"/>
      </w:pPr>
      <w:r>
        <w:t>Методика</w:t>
      </w:r>
      <w:r>
        <w:rPr>
          <w:spacing w:val="-12"/>
        </w:rPr>
        <w:t xml:space="preserve"> </w:t>
      </w:r>
      <w:r>
        <w:t>ТГФ</w:t>
      </w:r>
      <w:r>
        <w:rPr>
          <w:spacing w:val="-11"/>
        </w:rPr>
        <w:t xml:space="preserve"> </w:t>
      </w:r>
      <w:r>
        <w:t>має</w:t>
      </w:r>
      <w:r>
        <w:rPr>
          <w:spacing w:val="-11"/>
        </w:rPr>
        <w:t xml:space="preserve"> </w:t>
      </w:r>
      <w:r>
        <w:t>дві</w:t>
      </w:r>
      <w:r>
        <w:rPr>
          <w:spacing w:val="-12"/>
        </w:rPr>
        <w:t xml:space="preserve"> </w:t>
      </w:r>
      <w:r>
        <w:t>характерні</w:t>
      </w:r>
      <w:r>
        <w:rPr>
          <w:spacing w:val="-11"/>
        </w:rPr>
        <w:t xml:space="preserve"> </w:t>
      </w:r>
      <w:r>
        <w:rPr>
          <w:spacing w:val="-2"/>
        </w:rPr>
        <w:t>особливості:</w:t>
      </w:r>
    </w:p>
    <w:p w:rsidR="00CB07E8" w:rsidRDefault="00842A95">
      <w:pPr>
        <w:pStyle w:val="a3"/>
        <w:ind w:right="105" w:firstLine="709"/>
      </w:pPr>
      <w:r>
        <w:t xml:space="preserve">1 – це прийом вільної тематичної класифікації, який належить до методів експериментальної </w:t>
      </w:r>
      <w:proofErr w:type="spellStart"/>
      <w:r>
        <w:t>психосемантики</w:t>
      </w:r>
      <w:proofErr w:type="spellEnd"/>
      <w:r>
        <w:t xml:space="preserve">. </w:t>
      </w:r>
      <w:proofErr w:type="spellStart"/>
      <w:r>
        <w:t>Психодіагностичний</w:t>
      </w:r>
      <w:proofErr w:type="spellEnd"/>
      <w:r>
        <w:t xml:space="preserve"> потенціал цього методу полягає в тому, що суб’єкт зараховує в один клас з однозначним стимулом, який має мотиваційну валентну семан</w:t>
      </w:r>
      <w:r>
        <w:t xml:space="preserve">тичну ознаку як єдину класифікаційну основу, багатозначні стимули, які включають цю ознаку. Чим більше кількість багатозначних стимулів об’єднує навколо себе однозначний стимул, тим вище мотиваційна значущість відповідної теми. Поява </w:t>
      </w:r>
      <w:proofErr w:type="spellStart"/>
      <w:r>
        <w:t>зверхкрупного</w:t>
      </w:r>
      <w:proofErr w:type="spellEnd"/>
      <w:r>
        <w:t xml:space="preserve"> класу є </w:t>
      </w:r>
      <w:r>
        <w:t xml:space="preserve">свідченням наявності </w:t>
      </w:r>
      <w:proofErr w:type="spellStart"/>
      <w:r>
        <w:t>зверхзначущої</w:t>
      </w:r>
      <w:proofErr w:type="spellEnd"/>
      <w:r>
        <w:t xml:space="preserve"> (домінуючої) мотивації, предметний зміст якої відповідає предметному змісту цього класу;</w:t>
      </w:r>
    </w:p>
    <w:p w:rsidR="00CB07E8" w:rsidRDefault="00842A95">
      <w:pPr>
        <w:pStyle w:val="a3"/>
        <w:ind w:right="104" w:firstLine="709"/>
      </w:pPr>
      <w:r>
        <w:t>2-</w:t>
      </w:r>
      <w:r>
        <w:rPr>
          <w:spacing w:val="-14"/>
        </w:rPr>
        <w:t xml:space="preserve"> </w:t>
      </w:r>
      <w:r>
        <w:t>другою</w:t>
      </w:r>
      <w:r>
        <w:rPr>
          <w:spacing w:val="-15"/>
        </w:rPr>
        <w:t xml:space="preserve"> </w:t>
      </w:r>
      <w:r>
        <w:t>особливістю</w:t>
      </w:r>
      <w:r>
        <w:rPr>
          <w:spacing w:val="-13"/>
        </w:rPr>
        <w:t xml:space="preserve"> </w:t>
      </w:r>
      <w:r>
        <w:t>методики</w:t>
      </w:r>
      <w:r>
        <w:rPr>
          <w:spacing w:val="-14"/>
        </w:rPr>
        <w:t xml:space="preserve"> </w:t>
      </w:r>
      <w:r>
        <w:t>ТГФ</w:t>
      </w:r>
      <w:r>
        <w:rPr>
          <w:spacing w:val="-14"/>
        </w:rPr>
        <w:t xml:space="preserve"> </w:t>
      </w:r>
      <w:r>
        <w:t>є</w:t>
      </w:r>
      <w:r>
        <w:rPr>
          <w:spacing w:val="-14"/>
        </w:rPr>
        <w:t xml:space="preserve"> </w:t>
      </w:r>
      <w:r>
        <w:t>специфічний</w:t>
      </w:r>
      <w:r>
        <w:rPr>
          <w:spacing w:val="-14"/>
        </w:rPr>
        <w:t xml:space="preserve"> </w:t>
      </w:r>
      <w:r>
        <w:t>стимульний</w:t>
      </w:r>
      <w:r>
        <w:rPr>
          <w:spacing w:val="-14"/>
        </w:rPr>
        <w:t xml:space="preserve"> </w:t>
      </w:r>
      <w:r>
        <w:t>матеріал (гумористичні фрази), який дозволяє експериментально реалізуват</w:t>
      </w:r>
      <w:r>
        <w:t xml:space="preserve">и психодіагностичні можливості методу тематичної вільної класифікації. </w:t>
      </w:r>
      <w:proofErr w:type="spellStart"/>
      <w:r>
        <w:t>Стимульний</w:t>
      </w:r>
      <w:proofErr w:type="spellEnd"/>
      <w:r>
        <w:t xml:space="preserve"> матеріал складається із 100 гумористичних фраз, із яких 40 фраз є багатозначними (піддослідні, в залежності від власної інтерпретації, вбачають</w:t>
      </w:r>
      <w:r>
        <w:rPr>
          <w:spacing w:val="-1"/>
        </w:rPr>
        <w:t xml:space="preserve"> </w:t>
      </w:r>
      <w:r>
        <w:t>в них то одну, то другу тему і</w:t>
      </w:r>
      <w:r>
        <w:t>з тих же 10 основних).</w:t>
      </w:r>
    </w:p>
    <w:p w:rsidR="00CB07E8" w:rsidRDefault="00842A95">
      <w:pPr>
        <w:pStyle w:val="a3"/>
        <w:ind w:right="105" w:firstLine="709"/>
      </w:pPr>
      <w:r>
        <w:t>Основні</w:t>
      </w:r>
      <w:r>
        <w:rPr>
          <w:spacing w:val="-13"/>
        </w:rPr>
        <w:t xml:space="preserve"> </w:t>
      </w:r>
      <w:r>
        <w:t>теми:</w:t>
      </w:r>
      <w:r>
        <w:rPr>
          <w:spacing w:val="-13"/>
        </w:rPr>
        <w:t xml:space="preserve"> </w:t>
      </w:r>
      <w:r>
        <w:t>1)</w:t>
      </w:r>
      <w:r>
        <w:rPr>
          <w:spacing w:val="-12"/>
        </w:rPr>
        <w:t xml:space="preserve"> </w:t>
      </w:r>
      <w:r>
        <w:t>агресія</w:t>
      </w:r>
      <w:r>
        <w:rPr>
          <w:spacing w:val="-13"/>
        </w:rPr>
        <w:t xml:space="preserve"> </w:t>
      </w:r>
      <w:r>
        <w:t>–</w:t>
      </w:r>
      <w:r>
        <w:rPr>
          <w:spacing w:val="-13"/>
        </w:rPr>
        <w:t xml:space="preserve"> </w:t>
      </w:r>
      <w:r>
        <w:t>самозахист;</w:t>
      </w:r>
      <w:r>
        <w:rPr>
          <w:spacing w:val="-12"/>
        </w:rPr>
        <w:t xml:space="preserve"> </w:t>
      </w:r>
      <w:r>
        <w:t>2)</w:t>
      </w:r>
      <w:r>
        <w:rPr>
          <w:spacing w:val="-12"/>
        </w:rPr>
        <w:t xml:space="preserve"> </w:t>
      </w:r>
      <w:r>
        <w:t>взаємовідносини</w:t>
      </w:r>
      <w:r>
        <w:rPr>
          <w:spacing w:val="-14"/>
        </w:rPr>
        <w:t xml:space="preserve"> </w:t>
      </w:r>
      <w:r>
        <w:t>статей;</w:t>
      </w:r>
      <w:r>
        <w:rPr>
          <w:spacing w:val="-13"/>
        </w:rPr>
        <w:t xml:space="preserve"> </w:t>
      </w:r>
      <w:r>
        <w:t>3)</w:t>
      </w:r>
      <w:r>
        <w:rPr>
          <w:spacing w:val="-12"/>
        </w:rPr>
        <w:t xml:space="preserve"> </w:t>
      </w:r>
      <w:r>
        <w:t>згубні пристрасті (пияцтво); 4) гроші; 5) мода, 6) кар’єра; 7) сімейні чвари (нелади); 8) соціальні нелади; 9) бездарність у мистецтві; 10) людська нерозумність.</w:t>
      </w:r>
    </w:p>
    <w:p w:rsidR="00CB07E8" w:rsidRDefault="00842A95">
      <w:pPr>
        <w:pStyle w:val="a3"/>
        <w:ind w:right="105" w:firstLine="709"/>
      </w:pPr>
      <w:r>
        <w:t>Пр</w:t>
      </w:r>
      <w:r>
        <w:t>оцедура</w:t>
      </w:r>
      <w:r>
        <w:rPr>
          <w:spacing w:val="-13"/>
        </w:rPr>
        <w:t xml:space="preserve"> </w:t>
      </w:r>
      <w:r>
        <w:t>проведення</w:t>
      </w:r>
      <w:r>
        <w:rPr>
          <w:spacing w:val="-12"/>
        </w:rPr>
        <w:t xml:space="preserve"> </w:t>
      </w:r>
      <w:r>
        <w:t>тесту</w:t>
      </w:r>
      <w:r>
        <w:rPr>
          <w:spacing w:val="-11"/>
        </w:rPr>
        <w:t xml:space="preserve"> </w:t>
      </w:r>
      <w:r>
        <w:t>дуже</w:t>
      </w:r>
      <w:r>
        <w:rPr>
          <w:spacing w:val="-13"/>
        </w:rPr>
        <w:t xml:space="preserve"> </w:t>
      </w:r>
      <w:r>
        <w:t>проста</w:t>
      </w:r>
      <w:r>
        <w:rPr>
          <w:spacing w:val="-12"/>
        </w:rPr>
        <w:t xml:space="preserve"> </w:t>
      </w:r>
      <w:r>
        <w:t>і</w:t>
      </w:r>
      <w:r>
        <w:rPr>
          <w:spacing w:val="-11"/>
        </w:rPr>
        <w:t xml:space="preserve"> </w:t>
      </w:r>
      <w:r>
        <w:t>оперативна</w:t>
      </w:r>
      <w:r>
        <w:rPr>
          <w:spacing w:val="-13"/>
        </w:rPr>
        <w:t xml:space="preserve"> </w:t>
      </w:r>
      <w:r>
        <w:t>(займає</w:t>
      </w:r>
      <w:r>
        <w:rPr>
          <w:spacing w:val="-11"/>
        </w:rPr>
        <w:t xml:space="preserve"> </w:t>
      </w:r>
      <w:r>
        <w:t>від</w:t>
      </w:r>
      <w:r>
        <w:rPr>
          <w:spacing w:val="-11"/>
        </w:rPr>
        <w:t xml:space="preserve"> </w:t>
      </w:r>
      <w:r>
        <w:t>15</w:t>
      </w:r>
      <w:r>
        <w:rPr>
          <w:spacing w:val="-10"/>
        </w:rPr>
        <w:t xml:space="preserve"> </w:t>
      </w:r>
      <w:r>
        <w:t>до</w:t>
      </w:r>
      <w:r>
        <w:rPr>
          <w:spacing w:val="-11"/>
        </w:rPr>
        <w:t xml:space="preserve"> </w:t>
      </w:r>
      <w:r>
        <w:t xml:space="preserve">25 хвилин). Експериментатор - діагност пропонує піддослідному класифікувати картки з гумористичними фразами чітко по тематиці: </w:t>
      </w:r>
      <w:proofErr w:type="spellStart"/>
      <w:r>
        <w:t>„Поділіть</w:t>
      </w:r>
      <w:proofErr w:type="spellEnd"/>
      <w:r>
        <w:t>, будь ласка, картки на групи так. Щоб у кожній лежа</w:t>
      </w:r>
      <w:r>
        <w:t xml:space="preserve">ли картки з фразами на одну тему.” В процесі роботи </w:t>
      </w:r>
      <w:proofErr w:type="spellStart"/>
      <w:r>
        <w:t>психодіагност</w:t>
      </w:r>
      <w:proofErr w:type="spellEnd"/>
      <w:r>
        <w:t xml:space="preserve"> повинен надати піддослідному максимальну свободу у тому. Як він розкладає картки за темами, заохочуючи як безумовно виправдане будь-яке рішення. („В даному випадку Ви – експерт, Вам краще ви</w:t>
      </w:r>
      <w:r>
        <w:t>дно.”) Слід попереджати повторні перекладання карток із однієї групи в</w:t>
      </w:r>
      <w:r>
        <w:rPr>
          <w:spacing w:val="-1"/>
        </w:rPr>
        <w:t xml:space="preserve"> </w:t>
      </w:r>
      <w:r>
        <w:t>іншу (щоб піддослідний не вирівнював групи за чисельністю). На це треба дати таке пояснення: „В експертних оцінках самим цінним, самим правильним, є перше рішення, що приходить людині у</w:t>
      </w:r>
      <w:r>
        <w:t xml:space="preserve"> голову.” Таке пояснення повинно зняти піддослідного вагання, які він відчуває, коли не знає, до якого класу віднести багатозначну фразу.</w:t>
      </w:r>
    </w:p>
    <w:p w:rsidR="00CB07E8" w:rsidRDefault="00842A95">
      <w:pPr>
        <w:pStyle w:val="a3"/>
        <w:ind w:right="105" w:firstLine="709"/>
      </w:pPr>
      <w:r>
        <w:t xml:space="preserve">Саме підрахування тестового балу не зводиться до застосування ключів, </w:t>
      </w:r>
      <w:r>
        <w:rPr>
          <w:spacing w:val="-2"/>
        </w:rPr>
        <w:t>діагносту</w:t>
      </w:r>
      <w:r>
        <w:rPr>
          <w:spacing w:val="-12"/>
        </w:rPr>
        <w:t xml:space="preserve"> </w:t>
      </w:r>
      <w:r>
        <w:rPr>
          <w:spacing w:val="-2"/>
        </w:rPr>
        <w:t>достатньо</w:t>
      </w:r>
      <w:r>
        <w:rPr>
          <w:spacing w:val="-10"/>
        </w:rPr>
        <w:t xml:space="preserve"> </w:t>
      </w:r>
      <w:r>
        <w:rPr>
          <w:spacing w:val="-2"/>
        </w:rPr>
        <w:t>підрахувати</w:t>
      </w:r>
      <w:r>
        <w:rPr>
          <w:spacing w:val="-11"/>
        </w:rPr>
        <w:t xml:space="preserve"> </w:t>
      </w:r>
      <w:r>
        <w:rPr>
          <w:spacing w:val="-2"/>
        </w:rPr>
        <w:t>кількість</w:t>
      </w:r>
      <w:r>
        <w:rPr>
          <w:spacing w:val="-10"/>
        </w:rPr>
        <w:t xml:space="preserve"> </w:t>
      </w:r>
      <w:r>
        <w:rPr>
          <w:spacing w:val="-2"/>
        </w:rPr>
        <w:t>карток</w:t>
      </w:r>
      <w:r>
        <w:rPr>
          <w:spacing w:val="-10"/>
        </w:rPr>
        <w:t xml:space="preserve"> </w:t>
      </w:r>
      <w:r>
        <w:rPr>
          <w:spacing w:val="-2"/>
        </w:rPr>
        <w:t>у</w:t>
      </w:r>
      <w:r>
        <w:rPr>
          <w:spacing w:val="-10"/>
        </w:rPr>
        <w:t xml:space="preserve"> </w:t>
      </w:r>
      <w:r>
        <w:rPr>
          <w:spacing w:val="-2"/>
        </w:rPr>
        <w:t>відповідній</w:t>
      </w:r>
      <w:r>
        <w:rPr>
          <w:spacing w:val="-9"/>
        </w:rPr>
        <w:t xml:space="preserve"> </w:t>
      </w:r>
      <w:r>
        <w:rPr>
          <w:spacing w:val="-2"/>
        </w:rPr>
        <w:t>групі</w:t>
      </w:r>
      <w:r>
        <w:rPr>
          <w:spacing w:val="-11"/>
        </w:rPr>
        <w:t xml:space="preserve"> </w:t>
      </w:r>
      <w:r>
        <w:rPr>
          <w:spacing w:val="-2"/>
        </w:rPr>
        <w:t>(класі),</w:t>
      </w:r>
      <w:r>
        <w:rPr>
          <w:spacing w:val="-11"/>
        </w:rPr>
        <w:t xml:space="preserve"> </w:t>
      </w:r>
      <w:r>
        <w:rPr>
          <w:spacing w:val="-5"/>
        </w:rPr>
        <w:t>щоб</w:t>
      </w:r>
    </w:p>
    <w:p w:rsidR="00CB07E8" w:rsidRDefault="00CB07E8">
      <w:pPr>
        <w:sectPr w:rsidR="00CB07E8">
          <w:pgSz w:w="11910" w:h="16840"/>
          <w:pgMar w:top="1040" w:right="460" w:bottom="280" w:left="1240" w:header="713" w:footer="0" w:gutter="0"/>
          <w:cols w:space="720"/>
        </w:sectPr>
      </w:pPr>
    </w:p>
    <w:p w:rsidR="00CB07E8" w:rsidRDefault="00842A95">
      <w:pPr>
        <w:pStyle w:val="a3"/>
        <w:spacing w:before="105"/>
        <w:ind w:right="108"/>
      </w:pPr>
      <w:r>
        <w:lastRenderedPageBreak/>
        <w:t xml:space="preserve">приписати певний бал мотиваційній темі. Десять підрахованих таким чином показників можуть бути </w:t>
      </w:r>
      <w:proofErr w:type="spellStart"/>
      <w:r>
        <w:t>візуалізовані</w:t>
      </w:r>
      <w:proofErr w:type="spellEnd"/>
      <w:r>
        <w:t xml:space="preserve"> (представлені) у вигляді профілю. На відміну від кількісних тестів, в яких показники по шкалах порівнюються з популяційними нормами (MMPI, 16PP), у</w:t>
      </w:r>
      <w:r>
        <w:t xml:space="preserve"> даному випадку порівнюються усередині індивідуального профілю: виявляється порядкова структура мотиваційних тем, які теми домінують, які другорядні.</w:t>
      </w:r>
    </w:p>
    <w:p w:rsidR="00CB07E8" w:rsidRDefault="00842A95">
      <w:pPr>
        <w:pStyle w:val="a3"/>
        <w:spacing w:before="1"/>
        <w:ind w:right="106" w:firstLine="709"/>
      </w:pPr>
      <w:r>
        <w:t>При аналізі діагностичної продукції ТГФ слід враховувати, що напруженість мотиваційної теми може відобража</w:t>
      </w:r>
      <w:r>
        <w:t>ти не лише силу мотиву, але й силу перешкоди. Тому мотиваційні структури піддослідного інтерпретуються або у термінах предмету потреби, або у термінах перешкоди (</w:t>
      </w:r>
      <w:proofErr w:type="spellStart"/>
      <w:r>
        <w:t>фрустратора</w:t>
      </w:r>
      <w:proofErr w:type="spellEnd"/>
      <w:r>
        <w:t xml:space="preserve">) потреби. Для розрізнення предметного і </w:t>
      </w:r>
      <w:proofErr w:type="spellStart"/>
      <w:r>
        <w:t>перешкодного</w:t>
      </w:r>
      <w:proofErr w:type="spellEnd"/>
      <w:r>
        <w:t xml:space="preserve"> рівнів змісту актуальної моти</w:t>
      </w:r>
      <w:r>
        <w:t>вації необхідні додаткові діагностичні критерії.</w:t>
      </w:r>
    </w:p>
    <w:p w:rsidR="00CB07E8" w:rsidRDefault="00842A95">
      <w:pPr>
        <w:pStyle w:val="a3"/>
        <w:ind w:right="105" w:firstLine="709"/>
      </w:pPr>
      <w:r>
        <w:t xml:space="preserve">Теми, що використовуються у даній версії ТГФ, не є результатом застосування певної теоретичної </w:t>
      </w:r>
      <w:proofErr w:type="spellStart"/>
      <w:r>
        <w:t>екс-теми</w:t>
      </w:r>
      <w:proofErr w:type="spellEnd"/>
      <w:r>
        <w:t xml:space="preserve"> класифікації мотивів. Вони були виділені емпірично за допомогою кластер-аналізу декількох </w:t>
      </w:r>
      <w:proofErr w:type="spellStart"/>
      <w:r>
        <w:t>сотен</w:t>
      </w:r>
      <w:proofErr w:type="spellEnd"/>
      <w:r>
        <w:t xml:space="preserve"> опублік</w:t>
      </w:r>
      <w:r>
        <w:t xml:space="preserve">ованих жартів, тобто відображають найбільш стійки і поширені конструкти повсякденної свідомості. Автори тесту дають теоретичну психологічну інтерпретацію використаних тем, спираючись на </w:t>
      </w:r>
      <w:proofErr w:type="spellStart"/>
      <w:r>
        <w:t>трьохрівневу</w:t>
      </w:r>
      <w:proofErr w:type="spellEnd"/>
      <w:r>
        <w:t xml:space="preserve"> схему групування особистісних рис і мотивів:</w:t>
      </w:r>
    </w:p>
    <w:p w:rsidR="00CB07E8" w:rsidRDefault="00842A95">
      <w:pPr>
        <w:pStyle w:val="a5"/>
        <w:numPr>
          <w:ilvl w:val="0"/>
          <w:numId w:val="2"/>
        </w:numPr>
        <w:tabs>
          <w:tab w:val="left" w:pos="1899"/>
        </w:tabs>
        <w:ind w:left="461" w:right="103" w:firstLine="709"/>
        <w:jc w:val="both"/>
        <w:rPr>
          <w:sz w:val="28"/>
        </w:rPr>
      </w:pPr>
      <w:r>
        <w:rPr>
          <w:sz w:val="28"/>
        </w:rPr>
        <w:t>агресія – са</w:t>
      </w:r>
      <w:r>
        <w:rPr>
          <w:sz w:val="28"/>
        </w:rPr>
        <w:t xml:space="preserve">мозахист: мотив самозбереження; перешкода – різноманітні </w:t>
      </w:r>
      <w:proofErr w:type="spellStart"/>
      <w:r>
        <w:rPr>
          <w:sz w:val="28"/>
        </w:rPr>
        <w:t>„агресивні</w:t>
      </w:r>
      <w:proofErr w:type="spellEnd"/>
      <w:r>
        <w:rPr>
          <w:sz w:val="28"/>
        </w:rPr>
        <w:t>” фактори, що погрожують фізичній цілісності індивіда;</w:t>
      </w:r>
    </w:p>
    <w:p w:rsidR="00CB07E8" w:rsidRDefault="00842A95">
      <w:pPr>
        <w:pStyle w:val="a5"/>
        <w:numPr>
          <w:ilvl w:val="0"/>
          <w:numId w:val="2"/>
        </w:numPr>
        <w:tabs>
          <w:tab w:val="left" w:pos="1899"/>
        </w:tabs>
        <w:ind w:left="461" w:right="103" w:firstLine="709"/>
        <w:jc w:val="both"/>
        <w:rPr>
          <w:sz w:val="28"/>
        </w:rPr>
      </w:pPr>
      <w:r>
        <w:rPr>
          <w:sz w:val="28"/>
        </w:rPr>
        <w:t>взаємовідносини статей: мотив – вступ в сексуальні відносини, розрядка напруження від сексуальної незадоволеності; перешкода – внутріш</w:t>
      </w:r>
      <w:r>
        <w:rPr>
          <w:sz w:val="28"/>
        </w:rPr>
        <w:t xml:space="preserve">ні труднощі (недостатня привабливість, скромність) та </w:t>
      </w:r>
      <w:proofErr w:type="spellStart"/>
      <w:r>
        <w:rPr>
          <w:sz w:val="28"/>
        </w:rPr>
        <w:t>інтеріорізовані</w:t>
      </w:r>
      <w:proofErr w:type="spellEnd"/>
      <w:r>
        <w:rPr>
          <w:sz w:val="28"/>
        </w:rPr>
        <w:t xml:space="preserve"> суб’єктом соціальні заборони на прояв сексуальності поза соціальними ситуаціями подружньої інтимності;</w:t>
      </w:r>
    </w:p>
    <w:p w:rsidR="00CB07E8" w:rsidRDefault="00842A95">
      <w:pPr>
        <w:pStyle w:val="a5"/>
        <w:numPr>
          <w:ilvl w:val="0"/>
          <w:numId w:val="2"/>
        </w:numPr>
        <w:tabs>
          <w:tab w:val="left" w:pos="1899"/>
        </w:tabs>
        <w:ind w:left="461" w:right="105" w:firstLine="709"/>
        <w:jc w:val="both"/>
        <w:rPr>
          <w:sz w:val="28"/>
        </w:rPr>
      </w:pPr>
      <w:r>
        <w:rPr>
          <w:sz w:val="28"/>
        </w:rPr>
        <w:t xml:space="preserve">згубні пристрасті (пияцтво): мотив – вживання алкогольних напоїв, зняття напруження за допомогою психофармакологічних засобів; перешкода – </w:t>
      </w:r>
      <w:proofErr w:type="spellStart"/>
      <w:r>
        <w:rPr>
          <w:sz w:val="28"/>
        </w:rPr>
        <w:t>інтеріорізовані</w:t>
      </w:r>
      <w:proofErr w:type="spellEnd"/>
      <w:r>
        <w:rPr>
          <w:sz w:val="28"/>
        </w:rPr>
        <w:t xml:space="preserve"> суб’єктом соціальні заборони, які виявляються у почутті провини, сорому, зовнішні труднощі (адміністр</w:t>
      </w:r>
      <w:r>
        <w:rPr>
          <w:sz w:val="28"/>
        </w:rPr>
        <w:t>ативні переслідування, дорожнеча алкогольних напоїв);</w:t>
      </w:r>
    </w:p>
    <w:p w:rsidR="00CB07E8" w:rsidRDefault="00842A95">
      <w:pPr>
        <w:pStyle w:val="a5"/>
        <w:numPr>
          <w:ilvl w:val="0"/>
          <w:numId w:val="2"/>
        </w:numPr>
        <w:tabs>
          <w:tab w:val="left" w:pos="1899"/>
        </w:tabs>
        <w:spacing w:before="1"/>
        <w:ind w:left="461" w:right="103" w:firstLine="709"/>
        <w:jc w:val="both"/>
        <w:rPr>
          <w:sz w:val="28"/>
        </w:rPr>
      </w:pPr>
      <w:r>
        <w:rPr>
          <w:sz w:val="28"/>
        </w:rPr>
        <w:t>гроші: мотив – особистий матеріальний добробут; перешкода – недостатність грошей, високі цілі;</w:t>
      </w:r>
    </w:p>
    <w:p w:rsidR="00CB07E8" w:rsidRDefault="00842A95">
      <w:pPr>
        <w:pStyle w:val="a5"/>
        <w:numPr>
          <w:ilvl w:val="0"/>
          <w:numId w:val="2"/>
        </w:numPr>
        <w:tabs>
          <w:tab w:val="left" w:pos="1899"/>
        </w:tabs>
        <w:ind w:left="461" w:right="105" w:firstLine="709"/>
        <w:jc w:val="both"/>
        <w:rPr>
          <w:sz w:val="28"/>
        </w:rPr>
      </w:pPr>
      <w:r>
        <w:rPr>
          <w:sz w:val="28"/>
        </w:rPr>
        <w:t xml:space="preserve">мода: мотив – само подача, престиж, самоствердження за рахунок володіння зовнішніми атрибутами соціального </w:t>
      </w:r>
      <w:r>
        <w:rPr>
          <w:sz w:val="28"/>
        </w:rPr>
        <w:t>успіху; перешкода – стрибки моди, дефіцит та висока ціна престижних творів;</w:t>
      </w:r>
    </w:p>
    <w:p w:rsidR="00CB07E8" w:rsidRDefault="00842A95">
      <w:pPr>
        <w:pStyle w:val="a5"/>
        <w:numPr>
          <w:ilvl w:val="0"/>
          <w:numId w:val="2"/>
        </w:numPr>
        <w:tabs>
          <w:tab w:val="left" w:pos="1899"/>
        </w:tabs>
        <w:ind w:left="461" w:right="105" w:firstLine="709"/>
        <w:jc w:val="both"/>
        <w:rPr>
          <w:sz w:val="28"/>
        </w:rPr>
      </w:pPr>
      <w:r>
        <w:rPr>
          <w:sz w:val="28"/>
        </w:rPr>
        <w:t>кар’єра: мотив – досягнення високого положення у суспільстві, отримання широкого визнання за рахунок професійного і соціального просування по службовій дробині; перешкода – конкуре</w:t>
      </w:r>
      <w:r>
        <w:rPr>
          <w:sz w:val="28"/>
        </w:rPr>
        <w:t>нція, необхідність компромісів, принижень, маскування;</w:t>
      </w:r>
    </w:p>
    <w:p w:rsidR="00CB07E8" w:rsidRDefault="00842A95">
      <w:pPr>
        <w:pStyle w:val="a5"/>
        <w:numPr>
          <w:ilvl w:val="0"/>
          <w:numId w:val="2"/>
        </w:numPr>
        <w:tabs>
          <w:tab w:val="left" w:pos="1899"/>
        </w:tabs>
        <w:ind w:left="461" w:right="103" w:firstLine="709"/>
        <w:jc w:val="both"/>
        <w:rPr>
          <w:sz w:val="28"/>
        </w:rPr>
      </w:pPr>
      <w:r>
        <w:rPr>
          <w:sz w:val="28"/>
        </w:rPr>
        <w:t>сімейні негаразди: мотив – сімейне благополуччя; перешкода – вчинки членів сім’ї, які не відповідають очікуванням суб’єкта або об’єктивні труднощі (низький сімейний прибуток, недостатність житлової пло</w:t>
      </w:r>
      <w:r>
        <w:rPr>
          <w:sz w:val="28"/>
        </w:rPr>
        <w:t>щі;</w:t>
      </w:r>
    </w:p>
    <w:p w:rsidR="00CB07E8" w:rsidRDefault="00CB07E8">
      <w:pPr>
        <w:jc w:val="both"/>
        <w:rPr>
          <w:sz w:val="28"/>
        </w:rPr>
        <w:sectPr w:rsidR="00CB07E8">
          <w:pgSz w:w="11910" w:h="16840"/>
          <w:pgMar w:top="1040" w:right="460" w:bottom="280" w:left="1240" w:header="713" w:footer="0" w:gutter="0"/>
          <w:cols w:space="720"/>
        </w:sectPr>
      </w:pPr>
    </w:p>
    <w:p w:rsidR="00CB07E8" w:rsidRDefault="00842A95">
      <w:pPr>
        <w:pStyle w:val="a5"/>
        <w:numPr>
          <w:ilvl w:val="0"/>
          <w:numId w:val="2"/>
        </w:numPr>
        <w:tabs>
          <w:tab w:val="left" w:pos="1899"/>
        </w:tabs>
        <w:spacing w:before="105"/>
        <w:ind w:left="461" w:right="102" w:firstLine="709"/>
        <w:jc w:val="both"/>
        <w:rPr>
          <w:sz w:val="28"/>
        </w:rPr>
      </w:pPr>
      <w:r>
        <w:rPr>
          <w:sz w:val="28"/>
        </w:rPr>
        <w:lastRenderedPageBreak/>
        <w:t xml:space="preserve">соціальні нелади: мотив – соціальне благополуччя; перешкода – асоціальність, </w:t>
      </w:r>
      <w:proofErr w:type="spellStart"/>
      <w:r>
        <w:rPr>
          <w:sz w:val="28"/>
        </w:rPr>
        <w:t>„несвідомість</w:t>
      </w:r>
      <w:proofErr w:type="spellEnd"/>
      <w:r>
        <w:rPr>
          <w:sz w:val="28"/>
        </w:rPr>
        <w:t>” оточуючих, які порушують норми соціальної справедливості та громадської діяльності;</w:t>
      </w:r>
    </w:p>
    <w:p w:rsidR="00CB07E8" w:rsidRDefault="00842A95">
      <w:pPr>
        <w:pStyle w:val="a5"/>
        <w:numPr>
          <w:ilvl w:val="0"/>
          <w:numId w:val="2"/>
        </w:numPr>
        <w:tabs>
          <w:tab w:val="left" w:pos="1899"/>
        </w:tabs>
        <w:spacing w:before="1"/>
        <w:ind w:left="461" w:right="104" w:firstLine="709"/>
        <w:jc w:val="both"/>
        <w:rPr>
          <w:sz w:val="28"/>
        </w:rPr>
      </w:pPr>
      <w:r>
        <w:rPr>
          <w:sz w:val="28"/>
        </w:rPr>
        <w:t>бездарність у мистецтві: мотив – пошук краси, гармонії, ес</w:t>
      </w:r>
      <w:r>
        <w:rPr>
          <w:sz w:val="28"/>
        </w:rPr>
        <w:t xml:space="preserve">тетична сенситивність; перешкода – естетична без принциповість так званих </w:t>
      </w:r>
      <w:proofErr w:type="spellStart"/>
      <w:r>
        <w:rPr>
          <w:sz w:val="28"/>
        </w:rPr>
        <w:t>„людей</w:t>
      </w:r>
      <w:proofErr w:type="spellEnd"/>
      <w:r>
        <w:rPr>
          <w:sz w:val="28"/>
        </w:rPr>
        <w:t xml:space="preserve"> мистецтва”, велика кількість бездарних робіт.</w:t>
      </w:r>
    </w:p>
    <w:p w:rsidR="00CB07E8" w:rsidRDefault="00842A95">
      <w:pPr>
        <w:pStyle w:val="a5"/>
        <w:numPr>
          <w:ilvl w:val="0"/>
          <w:numId w:val="2"/>
        </w:numPr>
        <w:tabs>
          <w:tab w:val="left" w:pos="1899"/>
        </w:tabs>
        <w:ind w:left="461" w:right="104" w:firstLine="709"/>
        <w:jc w:val="both"/>
        <w:rPr>
          <w:sz w:val="28"/>
        </w:rPr>
      </w:pPr>
      <w:r>
        <w:rPr>
          <w:sz w:val="28"/>
        </w:rPr>
        <w:t>людська нерозумність: мотив – пізнання, прагнення до істини як самостійної цінності, самоствердження в оволодінні істинним знання</w:t>
      </w:r>
      <w:r>
        <w:rPr>
          <w:sz w:val="28"/>
        </w:rPr>
        <w:t>м; перешкода – невігластво, неосвіченість, обмеженість оточуючих.</w:t>
      </w:r>
    </w:p>
    <w:p w:rsidR="00CB07E8" w:rsidRDefault="00842A95">
      <w:pPr>
        <w:pStyle w:val="a3"/>
        <w:ind w:right="107" w:firstLine="709"/>
      </w:pPr>
      <w:r>
        <w:t>При цьому теми 1, 2, й, можливо, 3 - представляють потреби організму, теми</w:t>
      </w:r>
      <w:r>
        <w:rPr>
          <w:spacing w:val="-15"/>
        </w:rPr>
        <w:t xml:space="preserve"> </w:t>
      </w:r>
      <w:r>
        <w:t>4,</w:t>
      </w:r>
      <w:r>
        <w:rPr>
          <w:spacing w:val="-15"/>
        </w:rPr>
        <w:t xml:space="preserve"> </w:t>
      </w:r>
      <w:r>
        <w:t>5,</w:t>
      </w:r>
      <w:r>
        <w:rPr>
          <w:spacing w:val="-15"/>
        </w:rPr>
        <w:t xml:space="preserve"> </w:t>
      </w:r>
      <w:r>
        <w:t>6,</w:t>
      </w:r>
      <w:r>
        <w:rPr>
          <w:spacing w:val="-16"/>
        </w:rPr>
        <w:t xml:space="preserve"> </w:t>
      </w:r>
      <w:r>
        <w:t>і,</w:t>
      </w:r>
      <w:r>
        <w:rPr>
          <w:spacing w:val="-16"/>
        </w:rPr>
        <w:t xml:space="preserve"> </w:t>
      </w:r>
      <w:r>
        <w:t>можливо,</w:t>
      </w:r>
      <w:r>
        <w:rPr>
          <w:spacing w:val="-17"/>
        </w:rPr>
        <w:t xml:space="preserve"> </w:t>
      </w:r>
      <w:r>
        <w:t>7,</w:t>
      </w:r>
      <w:r>
        <w:rPr>
          <w:spacing w:val="-15"/>
        </w:rPr>
        <w:t xml:space="preserve"> </w:t>
      </w:r>
      <w:r>
        <w:t>8</w:t>
      </w:r>
      <w:r>
        <w:rPr>
          <w:spacing w:val="-14"/>
        </w:rPr>
        <w:t xml:space="preserve"> </w:t>
      </w:r>
      <w:r>
        <w:t>–</w:t>
      </w:r>
      <w:r>
        <w:rPr>
          <w:spacing w:val="-13"/>
        </w:rPr>
        <w:t xml:space="preserve"> </w:t>
      </w:r>
      <w:r>
        <w:t>потреби</w:t>
      </w:r>
      <w:r>
        <w:rPr>
          <w:spacing w:val="-16"/>
        </w:rPr>
        <w:t xml:space="preserve"> </w:t>
      </w:r>
      <w:r>
        <w:t>соціального</w:t>
      </w:r>
      <w:r>
        <w:rPr>
          <w:spacing w:val="-16"/>
        </w:rPr>
        <w:t xml:space="preserve"> </w:t>
      </w:r>
      <w:r>
        <w:t>індивіда,</w:t>
      </w:r>
      <w:r>
        <w:rPr>
          <w:spacing w:val="-17"/>
        </w:rPr>
        <w:t xml:space="preserve"> </w:t>
      </w:r>
      <w:r>
        <w:t>теми</w:t>
      </w:r>
      <w:r>
        <w:rPr>
          <w:spacing w:val="-15"/>
        </w:rPr>
        <w:t xml:space="preserve"> </w:t>
      </w:r>
      <w:r>
        <w:t>9,</w:t>
      </w:r>
      <w:r>
        <w:rPr>
          <w:spacing w:val="-15"/>
        </w:rPr>
        <w:t xml:space="preserve"> </w:t>
      </w:r>
      <w:r>
        <w:t>10,</w:t>
      </w:r>
      <w:r>
        <w:rPr>
          <w:spacing w:val="-16"/>
        </w:rPr>
        <w:t xml:space="preserve"> </w:t>
      </w:r>
      <w:r>
        <w:rPr>
          <w:spacing w:val="-2"/>
        </w:rPr>
        <w:t>можливо,</w:t>
      </w:r>
    </w:p>
    <w:p w:rsidR="00CB07E8" w:rsidRDefault="00842A95">
      <w:pPr>
        <w:pStyle w:val="a3"/>
        <w:spacing w:before="1" w:line="322" w:lineRule="exact"/>
      </w:pPr>
      <w:r>
        <w:t>7,</w:t>
      </w:r>
      <w:r>
        <w:rPr>
          <w:spacing w:val="-6"/>
        </w:rPr>
        <w:t xml:space="preserve"> </w:t>
      </w:r>
      <w:r>
        <w:t>8</w:t>
      </w:r>
      <w:r>
        <w:rPr>
          <w:spacing w:val="-5"/>
        </w:rPr>
        <w:t xml:space="preserve"> </w:t>
      </w:r>
      <w:r>
        <w:t>–</w:t>
      </w:r>
      <w:r>
        <w:rPr>
          <w:spacing w:val="-4"/>
        </w:rPr>
        <w:t xml:space="preserve"> </w:t>
      </w:r>
      <w:r>
        <w:t>потреби</w:t>
      </w:r>
      <w:r>
        <w:rPr>
          <w:spacing w:val="-5"/>
        </w:rPr>
        <w:t xml:space="preserve"> </w:t>
      </w:r>
      <w:r>
        <w:rPr>
          <w:spacing w:val="-2"/>
        </w:rPr>
        <w:t>особистості.</w:t>
      </w:r>
    </w:p>
    <w:p w:rsidR="00CB07E8" w:rsidRDefault="00842A95">
      <w:pPr>
        <w:pStyle w:val="a3"/>
        <w:ind w:right="107" w:firstLine="709"/>
      </w:pPr>
      <w:r>
        <w:t xml:space="preserve">В інтерпретації даних потрібно, як і в інших багатомірних тестах, аналізувати не лише ізольовані теми, але й враховувати їх комбінацію, що </w:t>
      </w:r>
      <w:r>
        <w:rPr>
          <w:spacing w:val="-2"/>
        </w:rPr>
        <w:t>виражаються</w:t>
      </w:r>
      <w:r>
        <w:rPr>
          <w:spacing w:val="-6"/>
        </w:rPr>
        <w:t xml:space="preserve"> </w:t>
      </w:r>
      <w:r>
        <w:rPr>
          <w:spacing w:val="-2"/>
        </w:rPr>
        <w:t>в</w:t>
      </w:r>
      <w:r>
        <w:rPr>
          <w:spacing w:val="-6"/>
        </w:rPr>
        <w:t xml:space="preserve"> </w:t>
      </w:r>
      <w:r>
        <w:rPr>
          <w:spacing w:val="-2"/>
        </w:rPr>
        <w:t>одночасному</w:t>
      </w:r>
      <w:r>
        <w:rPr>
          <w:spacing w:val="-6"/>
        </w:rPr>
        <w:t xml:space="preserve"> </w:t>
      </w:r>
      <w:r>
        <w:rPr>
          <w:spacing w:val="-2"/>
        </w:rPr>
        <w:t>підвищенні</w:t>
      </w:r>
      <w:r>
        <w:rPr>
          <w:spacing w:val="-5"/>
        </w:rPr>
        <w:t xml:space="preserve"> </w:t>
      </w:r>
      <w:r>
        <w:rPr>
          <w:spacing w:val="-2"/>
        </w:rPr>
        <w:t>або</w:t>
      </w:r>
      <w:r>
        <w:rPr>
          <w:spacing w:val="-5"/>
        </w:rPr>
        <w:t xml:space="preserve"> </w:t>
      </w:r>
      <w:r>
        <w:rPr>
          <w:spacing w:val="-2"/>
        </w:rPr>
        <w:t>зниженні</w:t>
      </w:r>
      <w:r>
        <w:rPr>
          <w:spacing w:val="-5"/>
        </w:rPr>
        <w:t xml:space="preserve"> </w:t>
      </w:r>
      <w:r>
        <w:rPr>
          <w:spacing w:val="-2"/>
        </w:rPr>
        <w:t>напруженості</w:t>
      </w:r>
      <w:r>
        <w:rPr>
          <w:spacing w:val="-6"/>
        </w:rPr>
        <w:t xml:space="preserve"> </w:t>
      </w:r>
      <w:r>
        <w:rPr>
          <w:spacing w:val="-2"/>
        </w:rPr>
        <w:t>окремих</w:t>
      </w:r>
      <w:r>
        <w:rPr>
          <w:spacing w:val="-5"/>
        </w:rPr>
        <w:t xml:space="preserve"> </w:t>
      </w:r>
      <w:r>
        <w:rPr>
          <w:spacing w:val="-2"/>
        </w:rPr>
        <w:t xml:space="preserve">пар </w:t>
      </w:r>
      <w:r>
        <w:t>чи трійок тем.</w:t>
      </w:r>
    </w:p>
    <w:p w:rsidR="00CB07E8" w:rsidRDefault="00842A95">
      <w:pPr>
        <w:pStyle w:val="a3"/>
        <w:ind w:right="105" w:firstLine="709"/>
      </w:pPr>
      <w:r>
        <w:t>ТГФ</w:t>
      </w:r>
      <w:r>
        <w:rPr>
          <w:spacing w:val="-12"/>
        </w:rPr>
        <w:t xml:space="preserve"> </w:t>
      </w:r>
      <w:r>
        <w:t>розв’язує</w:t>
      </w:r>
      <w:r>
        <w:rPr>
          <w:spacing w:val="-11"/>
        </w:rPr>
        <w:t xml:space="preserve"> </w:t>
      </w:r>
      <w:r>
        <w:t>традиційну</w:t>
      </w:r>
      <w:r>
        <w:rPr>
          <w:spacing w:val="-9"/>
        </w:rPr>
        <w:t xml:space="preserve"> </w:t>
      </w:r>
      <w:r>
        <w:t>психодіагностичну</w:t>
      </w:r>
      <w:r>
        <w:rPr>
          <w:spacing w:val="-11"/>
        </w:rPr>
        <w:t xml:space="preserve"> </w:t>
      </w:r>
      <w:proofErr w:type="spellStart"/>
      <w:r>
        <w:t>ділему</w:t>
      </w:r>
      <w:proofErr w:type="spellEnd"/>
      <w:r>
        <w:rPr>
          <w:spacing w:val="-12"/>
        </w:rPr>
        <w:t xml:space="preserve"> </w:t>
      </w:r>
      <w:r>
        <w:t>між</w:t>
      </w:r>
      <w:r>
        <w:rPr>
          <w:spacing w:val="-10"/>
        </w:rPr>
        <w:t xml:space="preserve"> </w:t>
      </w:r>
      <w:r>
        <w:t>стандартизацією та індивідуалізацією діагностичної процедури (тем, включаючи в себе можливість компромісу між алгоритмізованим характером постановки балів та інтерпретації результатів і отриманням глибоких високо індивідуалізов</w:t>
      </w:r>
      <w:r>
        <w:t>аних діагностичних відомостей. Простота, короткостроковість як самої процедури проведення,</w:t>
      </w:r>
      <w:r>
        <w:rPr>
          <w:spacing w:val="-8"/>
        </w:rPr>
        <w:t xml:space="preserve"> </w:t>
      </w:r>
      <w:r>
        <w:t>так</w:t>
      </w:r>
      <w:r>
        <w:rPr>
          <w:spacing w:val="-8"/>
        </w:rPr>
        <w:t xml:space="preserve"> </w:t>
      </w:r>
      <w:r>
        <w:t>і</w:t>
      </w:r>
      <w:r>
        <w:rPr>
          <w:spacing w:val="-6"/>
        </w:rPr>
        <w:t xml:space="preserve"> </w:t>
      </w:r>
      <w:r>
        <w:t>процедури</w:t>
      </w:r>
      <w:r>
        <w:rPr>
          <w:spacing w:val="-8"/>
        </w:rPr>
        <w:t xml:space="preserve"> </w:t>
      </w:r>
      <w:r>
        <w:t>підрахування</w:t>
      </w:r>
      <w:r>
        <w:rPr>
          <w:spacing w:val="-7"/>
        </w:rPr>
        <w:t xml:space="preserve"> </w:t>
      </w:r>
      <w:r>
        <w:t>роблять</w:t>
      </w:r>
      <w:r>
        <w:rPr>
          <w:spacing w:val="-7"/>
        </w:rPr>
        <w:t xml:space="preserve"> </w:t>
      </w:r>
      <w:r>
        <w:t>ТГФ</w:t>
      </w:r>
      <w:r>
        <w:rPr>
          <w:spacing w:val="-7"/>
        </w:rPr>
        <w:t xml:space="preserve"> </w:t>
      </w:r>
      <w:r>
        <w:t>винятково</w:t>
      </w:r>
      <w:r>
        <w:rPr>
          <w:spacing w:val="-6"/>
        </w:rPr>
        <w:t xml:space="preserve"> </w:t>
      </w:r>
      <w:r>
        <w:t xml:space="preserve">оперативною методикою. Не вимагаючи ніякої лаборантської рутини, ТГФ дає негайно результати (якщо необхідно, то й </w:t>
      </w:r>
      <w:r>
        <w:t>на очах клієнта-піддослідного).</w:t>
      </w:r>
    </w:p>
    <w:p w:rsidR="00CB07E8" w:rsidRDefault="00842A95">
      <w:pPr>
        <w:pStyle w:val="a3"/>
        <w:ind w:right="106" w:firstLine="709"/>
      </w:pPr>
      <w:r>
        <w:t xml:space="preserve">Практичним завданням ТГФ є, на думку авторів, насамперед, діагностика з метою індивідуального психологічного консультування і корекції. Гумористичний характер </w:t>
      </w:r>
      <w:proofErr w:type="spellStart"/>
      <w:r>
        <w:t>стимульного</w:t>
      </w:r>
      <w:proofErr w:type="spellEnd"/>
      <w:r>
        <w:t xml:space="preserve"> матеріалу сприяє встановленню розкріпачено довірливог</w:t>
      </w:r>
      <w:r>
        <w:t xml:space="preserve">о контакту між діагностом-психологом та його клієнтом-піддослідним, що забезпечує органічне включення діагностичної процедури в процес індивідуального консультування. </w:t>
      </w:r>
      <w:proofErr w:type="spellStart"/>
      <w:r>
        <w:t>Стимульний</w:t>
      </w:r>
      <w:proofErr w:type="spellEnd"/>
      <w:r>
        <w:t xml:space="preserve"> набір ТГФ легко адаптується до розв’язання психодіагностичних завдань.</w:t>
      </w:r>
    </w:p>
    <w:p w:rsidR="00CB07E8" w:rsidRDefault="00842A95">
      <w:pPr>
        <w:pStyle w:val="a3"/>
        <w:ind w:right="104" w:firstLine="709"/>
      </w:pPr>
      <w:r>
        <w:rPr>
          <w:b/>
        </w:rPr>
        <w:t>«Опитув</w:t>
      </w:r>
      <w:r>
        <w:rPr>
          <w:b/>
        </w:rPr>
        <w:t xml:space="preserve">альник потреби у </w:t>
      </w:r>
      <w:proofErr w:type="spellStart"/>
      <w:r>
        <w:rPr>
          <w:b/>
        </w:rPr>
        <w:t>досягненні”»</w:t>
      </w:r>
      <w:r>
        <w:t>-</w:t>
      </w:r>
      <w:proofErr w:type="spellEnd"/>
      <w:r>
        <w:t xml:space="preserve"> спрямований на дослідження особливостей мотивації досягнення, запропонований Ю.М.Орловим в 1978р. Опитувальник складається із 23 тверджень. Складання банку тверджень ґрунтувалось на комплексній експериментальній перевірці зв’</w:t>
      </w:r>
      <w:r>
        <w:t xml:space="preserve">язків між </w:t>
      </w:r>
      <w:proofErr w:type="spellStart"/>
      <w:r>
        <w:t>критеріальними</w:t>
      </w:r>
      <w:proofErr w:type="spellEnd"/>
      <w:r>
        <w:t xml:space="preserve"> показниками мотивації досягнення і відповідями. Як критерії </w:t>
      </w:r>
      <w:r>
        <w:rPr>
          <w:spacing w:val="-2"/>
        </w:rPr>
        <w:t>використовувались:</w:t>
      </w:r>
    </w:p>
    <w:p w:rsidR="00CB07E8" w:rsidRDefault="00842A95">
      <w:pPr>
        <w:pStyle w:val="a5"/>
        <w:numPr>
          <w:ilvl w:val="0"/>
          <w:numId w:val="1"/>
        </w:numPr>
        <w:tabs>
          <w:tab w:val="left" w:pos="1625"/>
          <w:tab w:val="left" w:pos="3252"/>
          <w:tab w:val="left" w:pos="5442"/>
          <w:tab w:val="left" w:pos="6303"/>
          <w:tab w:val="left" w:pos="6634"/>
          <w:tab w:val="left" w:pos="8373"/>
          <w:tab w:val="left" w:pos="8982"/>
        </w:tabs>
        <w:ind w:left="461" w:right="108" w:firstLine="709"/>
        <w:rPr>
          <w:sz w:val="28"/>
        </w:rPr>
      </w:pPr>
      <w:r>
        <w:rPr>
          <w:spacing w:val="-2"/>
          <w:sz w:val="28"/>
        </w:rPr>
        <w:t>розв’язання</w:t>
      </w:r>
      <w:r>
        <w:rPr>
          <w:sz w:val="28"/>
        </w:rPr>
        <w:tab/>
      </w:r>
      <w:r>
        <w:rPr>
          <w:spacing w:val="-2"/>
          <w:sz w:val="28"/>
        </w:rPr>
        <w:t>інтелектуальних</w:t>
      </w:r>
      <w:r>
        <w:rPr>
          <w:sz w:val="28"/>
        </w:rPr>
        <w:tab/>
      </w:r>
      <w:r>
        <w:rPr>
          <w:spacing w:val="-4"/>
          <w:sz w:val="28"/>
        </w:rPr>
        <w:t>задач</w:t>
      </w:r>
      <w:r>
        <w:rPr>
          <w:sz w:val="28"/>
        </w:rPr>
        <w:tab/>
      </w:r>
      <w:r>
        <w:rPr>
          <w:spacing w:val="-10"/>
          <w:sz w:val="28"/>
        </w:rPr>
        <w:t>з</w:t>
      </w:r>
      <w:r>
        <w:rPr>
          <w:sz w:val="28"/>
        </w:rPr>
        <w:tab/>
      </w:r>
      <w:r>
        <w:rPr>
          <w:spacing w:val="-2"/>
          <w:sz w:val="28"/>
        </w:rPr>
        <w:t>інструкцією,</w:t>
      </w:r>
      <w:r>
        <w:rPr>
          <w:sz w:val="28"/>
        </w:rPr>
        <w:tab/>
      </w:r>
      <w:r>
        <w:rPr>
          <w:spacing w:val="-4"/>
          <w:sz w:val="28"/>
        </w:rPr>
        <w:t>яка</w:t>
      </w:r>
      <w:r>
        <w:rPr>
          <w:sz w:val="28"/>
        </w:rPr>
        <w:tab/>
      </w:r>
      <w:r>
        <w:rPr>
          <w:spacing w:val="-2"/>
          <w:sz w:val="28"/>
        </w:rPr>
        <w:t>активізує мотивацію;</w:t>
      </w:r>
    </w:p>
    <w:p w:rsidR="00CB07E8" w:rsidRDefault="00842A95">
      <w:pPr>
        <w:pStyle w:val="a5"/>
        <w:numPr>
          <w:ilvl w:val="0"/>
          <w:numId w:val="1"/>
        </w:numPr>
        <w:tabs>
          <w:tab w:val="left" w:pos="1473"/>
        </w:tabs>
        <w:spacing w:line="322" w:lineRule="exact"/>
        <w:ind w:left="1473" w:hanging="302"/>
        <w:rPr>
          <w:sz w:val="28"/>
        </w:rPr>
      </w:pPr>
      <w:r>
        <w:rPr>
          <w:sz w:val="28"/>
        </w:rPr>
        <w:t>результати</w:t>
      </w:r>
      <w:r>
        <w:rPr>
          <w:spacing w:val="-16"/>
          <w:sz w:val="28"/>
        </w:rPr>
        <w:t xml:space="preserve"> </w:t>
      </w:r>
      <w:r>
        <w:rPr>
          <w:sz w:val="28"/>
        </w:rPr>
        <w:t>конвент-аналізу</w:t>
      </w:r>
      <w:r>
        <w:rPr>
          <w:spacing w:val="-16"/>
          <w:sz w:val="28"/>
        </w:rPr>
        <w:t xml:space="preserve"> </w:t>
      </w:r>
      <w:r>
        <w:rPr>
          <w:sz w:val="28"/>
        </w:rPr>
        <w:t>даних</w:t>
      </w:r>
      <w:r>
        <w:rPr>
          <w:spacing w:val="-16"/>
          <w:sz w:val="28"/>
        </w:rPr>
        <w:t xml:space="preserve"> </w:t>
      </w:r>
      <w:r>
        <w:rPr>
          <w:sz w:val="28"/>
        </w:rPr>
        <w:t>тематичної</w:t>
      </w:r>
      <w:r>
        <w:rPr>
          <w:spacing w:val="-15"/>
          <w:sz w:val="28"/>
        </w:rPr>
        <w:t xml:space="preserve"> </w:t>
      </w:r>
      <w:r>
        <w:rPr>
          <w:sz w:val="28"/>
        </w:rPr>
        <w:t>апперцепції</w:t>
      </w:r>
      <w:r>
        <w:rPr>
          <w:spacing w:val="-15"/>
          <w:sz w:val="28"/>
        </w:rPr>
        <w:t xml:space="preserve"> </w:t>
      </w:r>
      <w:r>
        <w:rPr>
          <w:sz w:val="28"/>
        </w:rPr>
        <w:t>тесту</w:t>
      </w:r>
      <w:r>
        <w:rPr>
          <w:spacing w:val="-16"/>
          <w:sz w:val="28"/>
        </w:rPr>
        <w:t xml:space="preserve"> </w:t>
      </w:r>
      <w:r>
        <w:rPr>
          <w:spacing w:val="-2"/>
          <w:sz w:val="28"/>
        </w:rPr>
        <w:t>(ТАТ);</w:t>
      </w:r>
    </w:p>
    <w:p w:rsidR="00CB07E8" w:rsidRDefault="00842A95">
      <w:pPr>
        <w:pStyle w:val="a5"/>
        <w:numPr>
          <w:ilvl w:val="0"/>
          <w:numId w:val="1"/>
        </w:numPr>
        <w:tabs>
          <w:tab w:val="left" w:pos="1473"/>
        </w:tabs>
        <w:spacing w:before="1" w:line="322" w:lineRule="exact"/>
        <w:ind w:left="1473" w:hanging="302"/>
        <w:rPr>
          <w:sz w:val="28"/>
        </w:rPr>
      </w:pPr>
      <w:r>
        <w:rPr>
          <w:sz w:val="28"/>
        </w:rPr>
        <w:t>відомості,</w:t>
      </w:r>
      <w:r>
        <w:rPr>
          <w:spacing w:val="-14"/>
          <w:sz w:val="28"/>
        </w:rPr>
        <w:t xml:space="preserve"> </w:t>
      </w:r>
      <w:r>
        <w:rPr>
          <w:sz w:val="28"/>
        </w:rPr>
        <w:t>отримані</w:t>
      </w:r>
      <w:r>
        <w:rPr>
          <w:spacing w:val="-13"/>
          <w:sz w:val="28"/>
        </w:rPr>
        <w:t xml:space="preserve"> </w:t>
      </w:r>
      <w:r>
        <w:rPr>
          <w:sz w:val="28"/>
        </w:rPr>
        <w:t>за</w:t>
      </w:r>
      <w:r>
        <w:rPr>
          <w:spacing w:val="-12"/>
          <w:sz w:val="28"/>
        </w:rPr>
        <w:t xml:space="preserve"> </w:t>
      </w:r>
      <w:r>
        <w:rPr>
          <w:sz w:val="28"/>
        </w:rPr>
        <w:t>допомогою</w:t>
      </w:r>
      <w:r>
        <w:rPr>
          <w:spacing w:val="-13"/>
          <w:sz w:val="28"/>
        </w:rPr>
        <w:t xml:space="preserve"> </w:t>
      </w:r>
      <w:r>
        <w:rPr>
          <w:sz w:val="28"/>
        </w:rPr>
        <w:t>групової</w:t>
      </w:r>
      <w:r>
        <w:rPr>
          <w:spacing w:val="-14"/>
          <w:sz w:val="28"/>
        </w:rPr>
        <w:t xml:space="preserve"> </w:t>
      </w:r>
      <w:r>
        <w:rPr>
          <w:sz w:val="28"/>
        </w:rPr>
        <w:t>оцінки</w:t>
      </w:r>
      <w:r>
        <w:rPr>
          <w:spacing w:val="-13"/>
          <w:sz w:val="28"/>
        </w:rPr>
        <w:t xml:space="preserve"> </w:t>
      </w:r>
      <w:r>
        <w:rPr>
          <w:spacing w:val="-2"/>
          <w:sz w:val="28"/>
        </w:rPr>
        <w:t>особистості.</w:t>
      </w:r>
    </w:p>
    <w:p w:rsidR="00CB07E8" w:rsidRDefault="00842A95">
      <w:pPr>
        <w:pStyle w:val="a3"/>
        <w:ind w:right="109" w:firstLine="709"/>
      </w:pPr>
      <w:r>
        <w:t xml:space="preserve">В опитувальник включались пункти, які відрізняються високою </w:t>
      </w:r>
      <w:proofErr w:type="spellStart"/>
      <w:r>
        <w:t>дискримінативністю</w:t>
      </w:r>
      <w:proofErr w:type="spellEnd"/>
      <w:r>
        <w:t xml:space="preserve"> і здатністю окремих пунктів (завдань) тесту диференціювати обстежуваних щодо </w:t>
      </w:r>
      <w:proofErr w:type="spellStart"/>
      <w:r>
        <w:t>„максимального</w:t>
      </w:r>
      <w:proofErr w:type="spellEnd"/>
      <w:r>
        <w:t xml:space="preserve">” або </w:t>
      </w:r>
      <w:proofErr w:type="spellStart"/>
      <w:r>
        <w:t>„мінімального</w:t>
      </w:r>
      <w:proofErr w:type="spellEnd"/>
      <w:r>
        <w:t>” рез</w:t>
      </w:r>
      <w:r>
        <w:t>ультату</w:t>
      </w:r>
      <w:r>
        <w:rPr>
          <w:spacing w:val="50"/>
        </w:rPr>
        <w:t xml:space="preserve"> </w:t>
      </w:r>
      <w:r>
        <w:t>тесту),</w:t>
      </w:r>
      <w:r>
        <w:rPr>
          <w:spacing w:val="49"/>
        </w:rPr>
        <w:t xml:space="preserve"> </w:t>
      </w:r>
      <w:r>
        <w:t>і</w:t>
      </w:r>
      <w:r>
        <w:rPr>
          <w:spacing w:val="50"/>
        </w:rPr>
        <w:t xml:space="preserve"> </w:t>
      </w:r>
      <w:r>
        <w:t>зв’язком</w:t>
      </w:r>
      <w:r>
        <w:rPr>
          <w:spacing w:val="49"/>
        </w:rPr>
        <w:t xml:space="preserve"> </w:t>
      </w:r>
      <w:r>
        <w:t>з</w:t>
      </w:r>
      <w:r>
        <w:rPr>
          <w:spacing w:val="50"/>
        </w:rPr>
        <w:t xml:space="preserve"> </w:t>
      </w:r>
      <w:r>
        <w:t>критерієм.</w:t>
      </w:r>
      <w:r>
        <w:rPr>
          <w:spacing w:val="49"/>
        </w:rPr>
        <w:t xml:space="preserve"> </w:t>
      </w:r>
      <w:r>
        <w:t>Даний</w:t>
      </w:r>
      <w:r>
        <w:rPr>
          <w:spacing w:val="50"/>
        </w:rPr>
        <w:t xml:space="preserve"> </w:t>
      </w:r>
      <w:r>
        <w:t>опитувальник</w:t>
      </w:r>
      <w:r>
        <w:rPr>
          <w:spacing w:val="51"/>
        </w:rPr>
        <w:t xml:space="preserve"> </w:t>
      </w:r>
      <w:r>
        <w:t>передбачає</w:t>
      </w:r>
      <w:r>
        <w:rPr>
          <w:spacing w:val="49"/>
        </w:rPr>
        <w:t xml:space="preserve"> </w:t>
      </w:r>
      <w:r>
        <w:rPr>
          <w:spacing w:val="-10"/>
        </w:rPr>
        <w:t>2</w:t>
      </w:r>
    </w:p>
    <w:p w:rsidR="00CB07E8" w:rsidRDefault="00CB07E8">
      <w:pPr>
        <w:sectPr w:rsidR="00CB07E8">
          <w:pgSz w:w="11910" w:h="16840"/>
          <w:pgMar w:top="1040" w:right="460" w:bottom="280" w:left="1240" w:header="713" w:footer="0" w:gutter="0"/>
          <w:cols w:space="720"/>
        </w:sectPr>
      </w:pPr>
    </w:p>
    <w:p w:rsidR="00CB07E8" w:rsidRDefault="00842A95">
      <w:pPr>
        <w:pStyle w:val="a3"/>
        <w:spacing w:before="105"/>
        <w:ind w:right="107"/>
      </w:pPr>
      <w:r>
        <w:lastRenderedPageBreak/>
        <w:t xml:space="preserve">варіанти відповідей: </w:t>
      </w:r>
      <w:proofErr w:type="spellStart"/>
      <w:r>
        <w:t>„так</w:t>
      </w:r>
      <w:proofErr w:type="spellEnd"/>
      <w:r>
        <w:t xml:space="preserve">” – </w:t>
      </w:r>
      <w:proofErr w:type="spellStart"/>
      <w:r>
        <w:t>„ні</w:t>
      </w:r>
      <w:proofErr w:type="spellEnd"/>
      <w:r>
        <w:t>”. Обробка результатів здійснюється за спеціальним</w:t>
      </w:r>
      <w:r>
        <w:rPr>
          <w:spacing w:val="-16"/>
        </w:rPr>
        <w:t xml:space="preserve"> </w:t>
      </w:r>
      <w:r>
        <w:t>ключем.</w:t>
      </w:r>
      <w:r>
        <w:rPr>
          <w:spacing w:val="-16"/>
        </w:rPr>
        <w:t xml:space="preserve"> </w:t>
      </w:r>
      <w:r>
        <w:t>Є</w:t>
      </w:r>
      <w:r>
        <w:rPr>
          <w:spacing w:val="-16"/>
        </w:rPr>
        <w:t xml:space="preserve"> </w:t>
      </w:r>
      <w:r>
        <w:t>дані</w:t>
      </w:r>
      <w:r>
        <w:rPr>
          <w:spacing w:val="-14"/>
        </w:rPr>
        <w:t xml:space="preserve"> </w:t>
      </w:r>
      <w:r>
        <w:t>про</w:t>
      </w:r>
      <w:r>
        <w:rPr>
          <w:spacing w:val="-15"/>
        </w:rPr>
        <w:t xml:space="preserve"> </w:t>
      </w:r>
      <w:r>
        <w:t>валідність,</w:t>
      </w:r>
      <w:r>
        <w:rPr>
          <w:spacing w:val="-16"/>
        </w:rPr>
        <w:t xml:space="preserve"> </w:t>
      </w:r>
      <w:r>
        <w:t>отримані</w:t>
      </w:r>
      <w:r>
        <w:rPr>
          <w:spacing w:val="-15"/>
        </w:rPr>
        <w:t xml:space="preserve"> </w:t>
      </w:r>
      <w:r>
        <w:t>методом</w:t>
      </w:r>
      <w:r>
        <w:rPr>
          <w:spacing w:val="-16"/>
        </w:rPr>
        <w:t xml:space="preserve"> </w:t>
      </w:r>
      <w:r>
        <w:t>контрастних</w:t>
      </w:r>
      <w:r>
        <w:rPr>
          <w:spacing w:val="-15"/>
        </w:rPr>
        <w:t xml:space="preserve"> </w:t>
      </w:r>
      <w:r>
        <w:t>груп. Рівень стандартиз</w:t>
      </w:r>
      <w:r>
        <w:t>ації оцінок опитувальника невисокий. Пропонуються ряд градацій оцінок чи оцінки шкальні у вигляді шкал степів.</w:t>
      </w:r>
    </w:p>
    <w:p w:rsidR="00CB07E8" w:rsidRDefault="00842A95">
      <w:pPr>
        <w:pStyle w:val="a3"/>
        <w:spacing w:before="2"/>
        <w:ind w:right="109" w:firstLine="709"/>
      </w:pPr>
      <w:r>
        <w:t xml:space="preserve">«Опитувальник потреби у досягненні» рекомендований для досліджень впливу мотивації досягнення на ефективність діяльності, а також при </w:t>
      </w:r>
      <w:r>
        <w:rPr>
          <w:spacing w:val="-2"/>
        </w:rPr>
        <w:t>консультува</w:t>
      </w:r>
      <w:r>
        <w:rPr>
          <w:spacing w:val="-2"/>
        </w:rPr>
        <w:t>нні.</w:t>
      </w:r>
    </w:p>
    <w:sectPr w:rsidR="00CB07E8">
      <w:pgSz w:w="11910" w:h="16840"/>
      <w:pgMar w:top="1040" w:right="460" w:bottom="280" w:left="1240" w:header="71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A95" w:rsidRDefault="00842A95">
      <w:r>
        <w:separator/>
      </w:r>
    </w:p>
  </w:endnote>
  <w:endnote w:type="continuationSeparator" w:id="0">
    <w:p w:rsidR="00842A95" w:rsidRDefault="0084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A95" w:rsidRDefault="00842A95">
      <w:r>
        <w:separator/>
      </w:r>
    </w:p>
  </w:footnote>
  <w:footnote w:type="continuationSeparator" w:id="0">
    <w:p w:rsidR="00842A95" w:rsidRDefault="00842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7E8" w:rsidRDefault="00842A95">
    <w:pPr>
      <w:pStyle w:val="a3"/>
      <w:spacing w:line="14" w:lineRule="auto"/>
      <w:ind w:left="0"/>
      <w:jc w:val="left"/>
      <w:rPr>
        <w:sz w:val="20"/>
      </w:rPr>
    </w:pPr>
    <w:r>
      <w:rPr>
        <w:noProof/>
        <w:lang w:eastAsia="uk-UA"/>
      </w:rPr>
      <mc:AlternateContent>
        <mc:Choice Requires="wps">
          <w:drawing>
            <wp:anchor distT="0" distB="0" distL="0" distR="0" simplePos="0" relativeHeight="487453696" behindDoc="1" locked="0" layoutInCell="1" allowOverlap="1" wp14:anchorId="7DA6BE00" wp14:editId="00D40156">
              <wp:simplePos x="0" y="0"/>
              <wp:positionH relativeFrom="page">
                <wp:posOffset>4039108</wp:posOffset>
              </wp:positionH>
              <wp:positionV relativeFrom="page">
                <wp:posOffset>440068</wp:posOffset>
              </wp:positionV>
              <wp:extent cx="21717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6370"/>
                      </a:xfrm>
                      <a:prstGeom prst="rect">
                        <a:avLst/>
                      </a:prstGeom>
                    </wps:spPr>
                    <wps:txbx>
                      <w:txbxContent>
                        <w:p w:rsidR="00CB07E8" w:rsidRDefault="00842A95">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sidR="00333FEB">
                            <w:rPr>
                              <w:noProof/>
                              <w:spacing w:val="-5"/>
                              <w:sz w:val="20"/>
                            </w:rPr>
                            <w:t>1</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8.05pt;margin-top:34.65pt;width:17.1pt;height:13.1pt;z-index:-1586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" filled="f" stroked="f">
              <v:path arrowok="t"/>
              <v:textbox inset="0,0,0,0">
                <w:txbxContent>
                  <w:p w:rsidR="00CB07E8" w:rsidRDefault="00842A95">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sidR="00333FEB">
                      <w:rPr>
                        <w:noProof/>
                        <w:spacing w:val="-5"/>
                        <w:sz w:val="20"/>
                      </w:rPr>
                      <w:t>1</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90294"/>
    <w:multiLevelType w:val="hybridMultilevel"/>
    <w:tmpl w:val="4A588570"/>
    <w:lvl w:ilvl="0" w:tplc="B2D4E5DC">
      <w:start w:val="1"/>
      <w:numFmt w:val="decimal"/>
      <w:lvlText w:val="%1."/>
      <w:lvlJc w:val="left"/>
      <w:pPr>
        <w:ind w:left="462" w:hanging="375"/>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E74CD906">
      <w:numFmt w:val="bullet"/>
      <w:lvlText w:val="•"/>
      <w:lvlJc w:val="left"/>
      <w:pPr>
        <w:ind w:left="1434" w:hanging="375"/>
      </w:pPr>
      <w:rPr>
        <w:rFonts w:hint="default"/>
        <w:lang w:val="uk-UA" w:eastAsia="en-US" w:bidi="ar-SA"/>
      </w:rPr>
    </w:lvl>
    <w:lvl w:ilvl="2" w:tplc="4BD0F7BC">
      <w:numFmt w:val="bullet"/>
      <w:lvlText w:val="•"/>
      <w:lvlJc w:val="left"/>
      <w:pPr>
        <w:ind w:left="2409" w:hanging="375"/>
      </w:pPr>
      <w:rPr>
        <w:rFonts w:hint="default"/>
        <w:lang w:val="uk-UA" w:eastAsia="en-US" w:bidi="ar-SA"/>
      </w:rPr>
    </w:lvl>
    <w:lvl w:ilvl="3" w:tplc="A9128768">
      <w:numFmt w:val="bullet"/>
      <w:lvlText w:val="•"/>
      <w:lvlJc w:val="left"/>
      <w:pPr>
        <w:ind w:left="3383" w:hanging="375"/>
      </w:pPr>
      <w:rPr>
        <w:rFonts w:hint="default"/>
        <w:lang w:val="uk-UA" w:eastAsia="en-US" w:bidi="ar-SA"/>
      </w:rPr>
    </w:lvl>
    <w:lvl w:ilvl="4" w:tplc="2AD0EDB8">
      <w:numFmt w:val="bullet"/>
      <w:lvlText w:val="•"/>
      <w:lvlJc w:val="left"/>
      <w:pPr>
        <w:ind w:left="4358" w:hanging="375"/>
      </w:pPr>
      <w:rPr>
        <w:rFonts w:hint="default"/>
        <w:lang w:val="uk-UA" w:eastAsia="en-US" w:bidi="ar-SA"/>
      </w:rPr>
    </w:lvl>
    <w:lvl w:ilvl="5" w:tplc="51823C86">
      <w:numFmt w:val="bullet"/>
      <w:lvlText w:val="•"/>
      <w:lvlJc w:val="left"/>
      <w:pPr>
        <w:ind w:left="5333" w:hanging="375"/>
      </w:pPr>
      <w:rPr>
        <w:rFonts w:hint="default"/>
        <w:lang w:val="uk-UA" w:eastAsia="en-US" w:bidi="ar-SA"/>
      </w:rPr>
    </w:lvl>
    <w:lvl w:ilvl="6" w:tplc="31480A3C">
      <w:numFmt w:val="bullet"/>
      <w:lvlText w:val="•"/>
      <w:lvlJc w:val="left"/>
      <w:pPr>
        <w:ind w:left="6307" w:hanging="375"/>
      </w:pPr>
      <w:rPr>
        <w:rFonts w:hint="default"/>
        <w:lang w:val="uk-UA" w:eastAsia="en-US" w:bidi="ar-SA"/>
      </w:rPr>
    </w:lvl>
    <w:lvl w:ilvl="7" w:tplc="D8F60A16">
      <w:numFmt w:val="bullet"/>
      <w:lvlText w:val="•"/>
      <w:lvlJc w:val="left"/>
      <w:pPr>
        <w:ind w:left="7282" w:hanging="375"/>
      </w:pPr>
      <w:rPr>
        <w:rFonts w:hint="default"/>
        <w:lang w:val="uk-UA" w:eastAsia="en-US" w:bidi="ar-SA"/>
      </w:rPr>
    </w:lvl>
    <w:lvl w:ilvl="8" w:tplc="3B0E15AE">
      <w:numFmt w:val="bullet"/>
      <w:lvlText w:val="•"/>
      <w:lvlJc w:val="left"/>
      <w:pPr>
        <w:ind w:left="8257" w:hanging="375"/>
      </w:pPr>
      <w:rPr>
        <w:rFonts w:hint="default"/>
        <w:lang w:val="uk-UA" w:eastAsia="en-US" w:bidi="ar-SA"/>
      </w:rPr>
    </w:lvl>
  </w:abstractNum>
  <w:abstractNum w:abstractNumId="1">
    <w:nsid w:val="117729CD"/>
    <w:multiLevelType w:val="hybridMultilevel"/>
    <w:tmpl w:val="A2D0A93C"/>
    <w:lvl w:ilvl="0" w:tplc="E0746516">
      <w:start w:val="1"/>
      <w:numFmt w:val="decimal"/>
      <w:lvlText w:val="%1."/>
      <w:lvlJc w:val="left"/>
      <w:pPr>
        <w:ind w:left="462" w:hanging="707"/>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7800075A">
      <w:numFmt w:val="bullet"/>
      <w:lvlText w:val="•"/>
      <w:lvlJc w:val="left"/>
      <w:pPr>
        <w:ind w:left="1434" w:hanging="707"/>
      </w:pPr>
      <w:rPr>
        <w:rFonts w:hint="default"/>
        <w:lang w:val="uk-UA" w:eastAsia="en-US" w:bidi="ar-SA"/>
      </w:rPr>
    </w:lvl>
    <w:lvl w:ilvl="2" w:tplc="7AE28E18">
      <w:numFmt w:val="bullet"/>
      <w:lvlText w:val="•"/>
      <w:lvlJc w:val="left"/>
      <w:pPr>
        <w:ind w:left="2409" w:hanging="707"/>
      </w:pPr>
      <w:rPr>
        <w:rFonts w:hint="default"/>
        <w:lang w:val="uk-UA" w:eastAsia="en-US" w:bidi="ar-SA"/>
      </w:rPr>
    </w:lvl>
    <w:lvl w:ilvl="3" w:tplc="974EF4D6">
      <w:numFmt w:val="bullet"/>
      <w:lvlText w:val="•"/>
      <w:lvlJc w:val="left"/>
      <w:pPr>
        <w:ind w:left="3383" w:hanging="707"/>
      </w:pPr>
      <w:rPr>
        <w:rFonts w:hint="default"/>
        <w:lang w:val="uk-UA" w:eastAsia="en-US" w:bidi="ar-SA"/>
      </w:rPr>
    </w:lvl>
    <w:lvl w:ilvl="4" w:tplc="517A2ECE">
      <w:numFmt w:val="bullet"/>
      <w:lvlText w:val="•"/>
      <w:lvlJc w:val="left"/>
      <w:pPr>
        <w:ind w:left="4358" w:hanging="707"/>
      </w:pPr>
      <w:rPr>
        <w:rFonts w:hint="default"/>
        <w:lang w:val="uk-UA" w:eastAsia="en-US" w:bidi="ar-SA"/>
      </w:rPr>
    </w:lvl>
    <w:lvl w:ilvl="5" w:tplc="FAD2E61C">
      <w:numFmt w:val="bullet"/>
      <w:lvlText w:val="•"/>
      <w:lvlJc w:val="left"/>
      <w:pPr>
        <w:ind w:left="5333" w:hanging="707"/>
      </w:pPr>
      <w:rPr>
        <w:rFonts w:hint="default"/>
        <w:lang w:val="uk-UA" w:eastAsia="en-US" w:bidi="ar-SA"/>
      </w:rPr>
    </w:lvl>
    <w:lvl w:ilvl="6" w:tplc="823834CC">
      <w:numFmt w:val="bullet"/>
      <w:lvlText w:val="•"/>
      <w:lvlJc w:val="left"/>
      <w:pPr>
        <w:ind w:left="6307" w:hanging="707"/>
      </w:pPr>
      <w:rPr>
        <w:rFonts w:hint="default"/>
        <w:lang w:val="uk-UA" w:eastAsia="en-US" w:bidi="ar-SA"/>
      </w:rPr>
    </w:lvl>
    <w:lvl w:ilvl="7" w:tplc="CE1476D2">
      <w:numFmt w:val="bullet"/>
      <w:lvlText w:val="•"/>
      <w:lvlJc w:val="left"/>
      <w:pPr>
        <w:ind w:left="7282" w:hanging="707"/>
      </w:pPr>
      <w:rPr>
        <w:rFonts w:hint="default"/>
        <w:lang w:val="uk-UA" w:eastAsia="en-US" w:bidi="ar-SA"/>
      </w:rPr>
    </w:lvl>
    <w:lvl w:ilvl="8" w:tplc="CFF6CCF6">
      <w:numFmt w:val="bullet"/>
      <w:lvlText w:val="•"/>
      <w:lvlJc w:val="left"/>
      <w:pPr>
        <w:ind w:left="8257" w:hanging="707"/>
      </w:pPr>
      <w:rPr>
        <w:rFonts w:hint="default"/>
        <w:lang w:val="uk-UA" w:eastAsia="en-US" w:bidi="ar-SA"/>
      </w:rPr>
    </w:lvl>
  </w:abstractNum>
  <w:abstractNum w:abstractNumId="2">
    <w:nsid w:val="126E4608"/>
    <w:multiLevelType w:val="hybridMultilevel"/>
    <w:tmpl w:val="C3E22FF6"/>
    <w:lvl w:ilvl="0" w:tplc="424A6D82">
      <w:start w:val="1"/>
      <w:numFmt w:val="decimal"/>
      <w:lvlText w:val="%1."/>
      <w:lvlJc w:val="left"/>
      <w:pPr>
        <w:ind w:left="462" w:hanging="731"/>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9EDAC062">
      <w:numFmt w:val="bullet"/>
      <w:lvlText w:val="•"/>
      <w:lvlJc w:val="left"/>
      <w:pPr>
        <w:ind w:left="1434" w:hanging="731"/>
      </w:pPr>
      <w:rPr>
        <w:rFonts w:hint="default"/>
        <w:lang w:val="uk-UA" w:eastAsia="en-US" w:bidi="ar-SA"/>
      </w:rPr>
    </w:lvl>
    <w:lvl w:ilvl="2" w:tplc="29B2100C">
      <w:numFmt w:val="bullet"/>
      <w:lvlText w:val="•"/>
      <w:lvlJc w:val="left"/>
      <w:pPr>
        <w:ind w:left="2409" w:hanging="731"/>
      </w:pPr>
      <w:rPr>
        <w:rFonts w:hint="default"/>
        <w:lang w:val="uk-UA" w:eastAsia="en-US" w:bidi="ar-SA"/>
      </w:rPr>
    </w:lvl>
    <w:lvl w:ilvl="3" w:tplc="F2C0440A">
      <w:numFmt w:val="bullet"/>
      <w:lvlText w:val="•"/>
      <w:lvlJc w:val="left"/>
      <w:pPr>
        <w:ind w:left="3383" w:hanging="731"/>
      </w:pPr>
      <w:rPr>
        <w:rFonts w:hint="default"/>
        <w:lang w:val="uk-UA" w:eastAsia="en-US" w:bidi="ar-SA"/>
      </w:rPr>
    </w:lvl>
    <w:lvl w:ilvl="4" w:tplc="A96E9052">
      <w:numFmt w:val="bullet"/>
      <w:lvlText w:val="•"/>
      <w:lvlJc w:val="left"/>
      <w:pPr>
        <w:ind w:left="4358" w:hanging="731"/>
      </w:pPr>
      <w:rPr>
        <w:rFonts w:hint="default"/>
        <w:lang w:val="uk-UA" w:eastAsia="en-US" w:bidi="ar-SA"/>
      </w:rPr>
    </w:lvl>
    <w:lvl w:ilvl="5" w:tplc="3718DC74">
      <w:numFmt w:val="bullet"/>
      <w:lvlText w:val="•"/>
      <w:lvlJc w:val="left"/>
      <w:pPr>
        <w:ind w:left="5333" w:hanging="731"/>
      </w:pPr>
      <w:rPr>
        <w:rFonts w:hint="default"/>
        <w:lang w:val="uk-UA" w:eastAsia="en-US" w:bidi="ar-SA"/>
      </w:rPr>
    </w:lvl>
    <w:lvl w:ilvl="6" w:tplc="D472AA66">
      <w:numFmt w:val="bullet"/>
      <w:lvlText w:val="•"/>
      <w:lvlJc w:val="left"/>
      <w:pPr>
        <w:ind w:left="6307" w:hanging="731"/>
      </w:pPr>
      <w:rPr>
        <w:rFonts w:hint="default"/>
        <w:lang w:val="uk-UA" w:eastAsia="en-US" w:bidi="ar-SA"/>
      </w:rPr>
    </w:lvl>
    <w:lvl w:ilvl="7" w:tplc="B448B278">
      <w:numFmt w:val="bullet"/>
      <w:lvlText w:val="•"/>
      <w:lvlJc w:val="left"/>
      <w:pPr>
        <w:ind w:left="7282" w:hanging="731"/>
      </w:pPr>
      <w:rPr>
        <w:rFonts w:hint="default"/>
        <w:lang w:val="uk-UA" w:eastAsia="en-US" w:bidi="ar-SA"/>
      </w:rPr>
    </w:lvl>
    <w:lvl w:ilvl="8" w:tplc="124672EC">
      <w:numFmt w:val="bullet"/>
      <w:lvlText w:val="•"/>
      <w:lvlJc w:val="left"/>
      <w:pPr>
        <w:ind w:left="8257" w:hanging="731"/>
      </w:pPr>
      <w:rPr>
        <w:rFonts w:hint="default"/>
        <w:lang w:val="uk-UA" w:eastAsia="en-US" w:bidi="ar-SA"/>
      </w:rPr>
    </w:lvl>
  </w:abstractNum>
  <w:abstractNum w:abstractNumId="3">
    <w:nsid w:val="250A1799"/>
    <w:multiLevelType w:val="hybridMultilevel"/>
    <w:tmpl w:val="FAB8F4AA"/>
    <w:lvl w:ilvl="0" w:tplc="DF0C4AA4">
      <w:start w:val="1"/>
      <w:numFmt w:val="decimal"/>
      <w:lvlText w:val="%1."/>
      <w:lvlJc w:val="left"/>
      <w:pPr>
        <w:ind w:left="462" w:hanging="361"/>
        <w:jc w:val="left"/>
      </w:pPr>
      <w:rPr>
        <w:rFonts w:ascii="Times New Roman" w:eastAsia="Times New Roman" w:hAnsi="Times New Roman" w:cs="Times New Roman" w:hint="default"/>
        <w:b w:val="0"/>
        <w:bCs w:val="0"/>
        <w:i w:val="0"/>
        <w:iCs w:val="0"/>
        <w:spacing w:val="0"/>
        <w:w w:val="95"/>
        <w:sz w:val="28"/>
        <w:szCs w:val="28"/>
        <w:lang w:val="uk-UA" w:eastAsia="en-US" w:bidi="ar-SA"/>
      </w:rPr>
    </w:lvl>
    <w:lvl w:ilvl="1" w:tplc="F66C0F88">
      <w:start w:val="1"/>
      <w:numFmt w:val="decimal"/>
      <w:lvlText w:val="%2."/>
      <w:lvlJc w:val="left"/>
      <w:pPr>
        <w:ind w:left="1878" w:hanging="707"/>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tplc="34D2D7B6">
      <w:numFmt w:val="bullet"/>
      <w:lvlText w:val="•"/>
      <w:lvlJc w:val="left"/>
      <w:pPr>
        <w:ind w:left="2805" w:hanging="707"/>
      </w:pPr>
      <w:rPr>
        <w:rFonts w:hint="default"/>
        <w:lang w:val="uk-UA" w:eastAsia="en-US" w:bidi="ar-SA"/>
      </w:rPr>
    </w:lvl>
    <w:lvl w:ilvl="3" w:tplc="E8BE7582">
      <w:numFmt w:val="bullet"/>
      <w:lvlText w:val="•"/>
      <w:lvlJc w:val="left"/>
      <w:pPr>
        <w:ind w:left="3730" w:hanging="707"/>
      </w:pPr>
      <w:rPr>
        <w:rFonts w:hint="default"/>
        <w:lang w:val="uk-UA" w:eastAsia="en-US" w:bidi="ar-SA"/>
      </w:rPr>
    </w:lvl>
    <w:lvl w:ilvl="4" w:tplc="6C8CC36E">
      <w:numFmt w:val="bullet"/>
      <w:lvlText w:val="•"/>
      <w:lvlJc w:val="left"/>
      <w:pPr>
        <w:ind w:left="4655" w:hanging="707"/>
      </w:pPr>
      <w:rPr>
        <w:rFonts w:hint="default"/>
        <w:lang w:val="uk-UA" w:eastAsia="en-US" w:bidi="ar-SA"/>
      </w:rPr>
    </w:lvl>
    <w:lvl w:ilvl="5" w:tplc="ECD4249E">
      <w:numFmt w:val="bullet"/>
      <w:lvlText w:val="•"/>
      <w:lvlJc w:val="left"/>
      <w:pPr>
        <w:ind w:left="5580" w:hanging="707"/>
      </w:pPr>
      <w:rPr>
        <w:rFonts w:hint="default"/>
        <w:lang w:val="uk-UA" w:eastAsia="en-US" w:bidi="ar-SA"/>
      </w:rPr>
    </w:lvl>
    <w:lvl w:ilvl="6" w:tplc="2C622E40">
      <w:numFmt w:val="bullet"/>
      <w:lvlText w:val="•"/>
      <w:lvlJc w:val="left"/>
      <w:pPr>
        <w:ind w:left="6505" w:hanging="707"/>
      </w:pPr>
      <w:rPr>
        <w:rFonts w:hint="default"/>
        <w:lang w:val="uk-UA" w:eastAsia="en-US" w:bidi="ar-SA"/>
      </w:rPr>
    </w:lvl>
    <w:lvl w:ilvl="7" w:tplc="C6BE1D38">
      <w:numFmt w:val="bullet"/>
      <w:lvlText w:val="•"/>
      <w:lvlJc w:val="left"/>
      <w:pPr>
        <w:ind w:left="7430" w:hanging="707"/>
      </w:pPr>
      <w:rPr>
        <w:rFonts w:hint="default"/>
        <w:lang w:val="uk-UA" w:eastAsia="en-US" w:bidi="ar-SA"/>
      </w:rPr>
    </w:lvl>
    <w:lvl w:ilvl="8" w:tplc="3A22781A">
      <w:numFmt w:val="bullet"/>
      <w:lvlText w:val="•"/>
      <w:lvlJc w:val="left"/>
      <w:pPr>
        <w:ind w:left="8356" w:hanging="707"/>
      </w:pPr>
      <w:rPr>
        <w:rFonts w:hint="default"/>
        <w:lang w:val="uk-UA" w:eastAsia="en-US" w:bidi="ar-SA"/>
      </w:rPr>
    </w:lvl>
  </w:abstractNum>
  <w:abstractNum w:abstractNumId="4">
    <w:nsid w:val="411D49CE"/>
    <w:multiLevelType w:val="hybridMultilevel"/>
    <w:tmpl w:val="4646761C"/>
    <w:lvl w:ilvl="0" w:tplc="743234AA">
      <w:start w:val="1"/>
      <w:numFmt w:val="decimal"/>
      <w:lvlText w:val="%1."/>
      <w:lvlJc w:val="left"/>
      <w:pPr>
        <w:ind w:left="462" w:hanging="707"/>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E13EB2A4">
      <w:numFmt w:val="bullet"/>
      <w:lvlText w:val="•"/>
      <w:lvlJc w:val="left"/>
      <w:pPr>
        <w:ind w:left="1434" w:hanging="707"/>
      </w:pPr>
      <w:rPr>
        <w:rFonts w:hint="default"/>
        <w:lang w:val="uk-UA" w:eastAsia="en-US" w:bidi="ar-SA"/>
      </w:rPr>
    </w:lvl>
    <w:lvl w:ilvl="2" w:tplc="F0187A10">
      <w:numFmt w:val="bullet"/>
      <w:lvlText w:val="•"/>
      <w:lvlJc w:val="left"/>
      <w:pPr>
        <w:ind w:left="2409" w:hanging="707"/>
      </w:pPr>
      <w:rPr>
        <w:rFonts w:hint="default"/>
        <w:lang w:val="uk-UA" w:eastAsia="en-US" w:bidi="ar-SA"/>
      </w:rPr>
    </w:lvl>
    <w:lvl w:ilvl="3" w:tplc="1D18990E">
      <w:numFmt w:val="bullet"/>
      <w:lvlText w:val="•"/>
      <w:lvlJc w:val="left"/>
      <w:pPr>
        <w:ind w:left="3383" w:hanging="707"/>
      </w:pPr>
      <w:rPr>
        <w:rFonts w:hint="default"/>
        <w:lang w:val="uk-UA" w:eastAsia="en-US" w:bidi="ar-SA"/>
      </w:rPr>
    </w:lvl>
    <w:lvl w:ilvl="4" w:tplc="262251A6">
      <w:numFmt w:val="bullet"/>
      <w:lvlText w:val="•"/>
      <w:lvlJc w:val="left"/>
      <w:pPr>
        <w:ind w:left="4358" w:hanging="707"/>
      </w:pPr>
      <w:rPr>
        <w:rFonts w:hint="default"/>
        <w:lang w:val="uk-UA" w:eastAsia="en-US" w:bidi="ar-SA"/>
      </w:rPr>
    </w:lvl>
    <w:lvl w:ilvl="5" w:tplc="D32A6CC0">
      <w:numFmt w:val="bullet"/>
      <w:lvlText w:val="•"/>
      <w:lvlJc w:val="left"/>
      <w:pPr>
        <w:ind w:left="5333" w:hanging="707"/>
      </w:pPr>
      <w:rPr>
        <w:rFonts w:hint="default"/>
        <w:lang w:val="uk-UA" w:eastAsia="en-US" w:bidi="ar-SA"/>
      </w:rPr>
    </w:lvl>
    <w:lvl w:ilvl="6" w:tplc="7BFCE940">
      <w:numFmt w:val="bullet"/>
      <w:lvlText w:val="•"/>
      <w:lvlJc w:val="left"/>
      <w:pPr>
        <w:ind w:left="6307" w:hanging="707"/>
      </w:pPr>
      <w:rPr>
        <w:rFonts w:hint="default"/>
        <w:lang w:val="uk-UA" w:eastAsia="en-US" w:bidi="ar-SA"/>
      </w:rPr>
    </w:lvl>
    <w:lvl w:ilvl="7" w:tplc="BF66552C">
      <w:numFmt w:val="bullet"/>
      <w:lvlText w:val="•"/>
      <w:lvlJc w:val="left"/>
      <w:pPr>
        <w:ind w:left="7282" w:hanging="707"/>
      </w:pPr>
      <w:rPr>
        <w:rFonts w:hint="default"/>
        <w:lang w:val="uk-UA" w:eastAsia="en-US" w:bidi="ar-SA"/>
      </w:rPr>
    </w:lvl>
    <w:lvl w:ilvl="8" w:tplc="0FBE6236">
      <w:numFmt w:val="bullet"/>
      <w:lvlText w:val="•"/>
      <w:lvlJc w:val="left"/>
      <w:pPr>
        <w:ind w:left="8257" w:hanging="707"/>
      </w:pPr>
      <w:rPr>
        <w:rFonts w:hint="default"/>
        <w:lang w:val="uk-UA" w:eastAsia="en-US" w:bidi="ar-SA"/>
      </w:rPr>
    </w:lvl>
  </w:abstractNum>
  <w:abstractNum w:abstractNumId="5">
    <w:nsid w:val="6CDF04ED"/>
    <w:multiLevelType w:val="hybridMultilevel"/>
    <w:tmpl w:val="33FA85DE"/>
    <w:lvl w:ilvl="0" w:tplc="2F9A98A2">
      <w:start w:val="1"/>
      <w:numFmt w:val="decimal"/>
      <w:lvlText w:val="%1)"/>
      <w:lvlJc w:val="left"/>
      <w:pPr>
        <w:ind w:left="462" w:hanging="455"/>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F456153C">
      <w:numFmt w:val="bullet"/>
      <w:lvlText w:val="•"/>
      <w:lvlJc w:val="left"/>
      <w:pPr>
        <w:ind w:left="1434" w:hanging="455"/>
      </w:pPr>
      <w:rPr>
        <w:rFonts w:hint="default"/>
        <w:lang w:val="uk-UA" w:eastAsia="en-US" w:bidi="ar-SA"/>
      </w:rPr>
    </w:lvl>
    <w:lvl w:ilvl="2" w:tplc="18D873DA">
      <w:numFmt w:val="bullet"/>
      <w:lvlText w:val="•"/>
      <w:lvlJc w:val="left"/>
      <w:pPr>
        <w:ind w:left="2409" w:hanging="455"/>
      </w:pPr>
      <w:rPr>
        <w:rFonts w:hint="default"/>
        <w:lang w:val="uk-UA" w:eastAsia="en-US" w:bidi="ar-SA"/>
      </w:rPr>
    </w:lvl>
    <w:lvl w:ilvl="3" w:tplc="E1AAEAE2">
      <w:numFmt w:val="bullet"/>
      <w:lvlText w:val="•"/>
      <w:lvlJc w:val="left"/>
      <w:pPr>
        <w:ind w:left="3383" w:hanging="455"/>
      </w:pPr>
      <w:rPr>
        <w:rFonts w:hint="default"/>
        <w:lang w:val="uk-UA" w:eastAsia="en-US" w:bidi="ar-SA"/>
      </w:rPr>
    </w:lvl>
    <w:lvl w:ilvl="4" w:tplc="8CAAEF02">
      <w:numFmt w:val="bullet"/>
      <w:lvlText w:val="•"/>
      <w:lvlJc w:val="left"/>
      <w:pPr>
        <w:ind w:left="4358" w:hanging="455"/>
      </w:pPr>
      <w:rPr>
        <w:rFonts w:hint="default"/>
        <w:lang w:val="uk-UA" w:eastAsia="en-US" w:bidi="ar-SA"/>
      </w:rPr>
    </w:lvl>
    <w:lvl w:ilvl="5" w:tplc="D1C62C7A">
      <w:numFmt w:val="bullet"/>
      <w:lvlText w:val="•"/>
      <w:lvlJc w:val="left"/>
      <w:pPr>
        <w:ind w:left="5333" w:hanging="455"/>
      </w:pPr>
      <w:rPr>
        <w:rFonts w:hint="default"/>
        <w:lang w:val="uk-UA" w:eastAsia="en-US" w:bidi="ar-SA"/>
      </w:rPr>
    </w:lvl>
    <w:lvl w:ilvl="6" w:tplc="8B4C8086">
      <w:numFmt w:val="bullet"/>
      <w:lvlText w:val="•"/>
      <w:lvlJc w:val="left"/>
      <w:pPr>
        <w:ind w:left="6307" w:hanging="455"/>
      </w:pPr>
      <w:rPr>
        <w:rFonts w:hint="default"/>
        <w:lang w:val="uk-UA" w:eastAsia="en-US" w:bidi="ar-SA"/>
      </w:rPr>
    </w:lvl>
    <w:lvl w:ilvl="7" w:tplc="F15603EA">
      <w:numFmt w:val="bullet"/>
      <w:lvlText w:val="•"/>
      <w:lvlJc w:val="left"/>
      <w:pPr>
        <w:ind w:left="7282" w:hanging="455"/>
      </w:pPr>
      <w:rPr>
        <w:rFonts w:hint="default"/>
        <w:lang w:val="uk-UA" w:eastAsia="en-US" w:bidi="ar-SA"/>
      </w:rPr>
    </w:lvl>
    <w:lvl w:ilvl="8" w:tplc="9F029E9A">
      <w:numFmt w:val="bullet"/>
      <w:lvlText w:val="•"/>
      <w:lvlJc w:val="left"/>
      <w:pPr>
        <w:ind w:left="8257" w:hanging="455"/>
      </w:pPr>
      <w:rPr>
        <w:rFonts w:hint="default"/>
        <w:lang w:val="uk-UA" w:eastAsia="en-US" w:bidi="ar-SA"/>
      </w:rPr>
    </w:lvl>
  </w:abstractNum>
  <w:abstractNum w:abstractNumId="6">
    <w:nsid w:val="6E8077D6"/>
    <w:multiLevelType w:val="hybridMultilevel"/>
    <w:tmpl w:val="3EC6846C"/>
    <w:lvl w:ilvl="0" w:tplc="9B3EFEAA">
      <w:start w:val="1"/>
      <w:numFmt w:val="decimal"/>
      <w:lvlText w:val="%1."/>
      <w:lvlJc w:val="left"/>
      <w:pPr>
        <w:ind w:left="741" w:hanging="280"/>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63CE2C4A">
      <w:numFmt w:val="bullet"/>
      <w:lvlText w:val="•"/>
      <w:lvlJc w:val="left"/>
      <w:pPr>
        <w:ind w:left="1686" w:hanging="280"/>
      </w:pPr>
      <w:rPr>
        <w:rFonts w:hint="default"/>
        <w:lang w:val="uk-UA" w:eastAsia="en-US" w:bidi="ar-SA"/>
      </w:rPr>
    </w:lvl>
    <w:lvl w:ilvl="2" w:tplc="9BAECAA0">
      <w:numFmt w:val="bullet"/>
      <w:lvlText w:val="•"/>
      <w:lvlJc w:val="left"/>
      <w:pPr>
        <w:ind w:left="2633" w:hanging="280"/>
      </w:pPr>
      <w:rPr>
        <w:rFonts w:hint="default"/>
        <w:lang w:val="uk-UA" w:eastAsia="en-US" w:bidi="ar-SA"/>
      </w:rPr>
    </w:lvl>
    <w:lvl w:ilvl="3" w:tplc="144E3FAC">
      <w:numFmt w:val="bullet"/>
      <w:lvlText w:val="•"/>
      <w:lvlJc w:val="left"/>
      <w:pPr>
        <w:ind w:left="3579" w:hanging="280"/>
      </w:pPr>
      <w:rPr>
        <w:rFonts w:hint="default"/>
        <w:lang w:val="uk-UA" w:eastAsia="en-US" w:bidi="ar-SA"/>
      </w:rPr>
    </w:lvl>
    <w:lvl w:ilvl="4" w:tplc="278ECE2A">
      <w:numFmt w:val="bullet"/>
      <w:lvlText w:val="•"/>
      <w:lvlJc w:val="left"/>
      <w:pPr>
        <w:ind w:left="4526" w:hanging="280"/>
      </w:pPr>
      <w:rPr>
        <w:rFonts w:hint="default"/>
        <w:lang w:val="uk-UA" w:eastAsia="en-US" w:bidi="ar-SA"/>
      </w:rPr>
    </w:lvl>
    <w:lvl w:ilvl="5" w:tplc="B93CCD82">
      <w:numFmt w:val="bullet"/>
      <w:lvlText w:val="•"/>
      <w:lvlJc w:val="left"/>
      <w:pPr>
        <w:ind w:left="5473" w:hanging="280"/>
      </w:pPr>
      <w:rPr>
        <w:rFonts w:hint="default"/>
        <w:lang w:val="uk-UA" w:eastAsia="en-US" w:bidi="ar-SA"/>
      </w:rPr>
    </w:lvl>
    <w:lvl w:ilvl="6" w:tplc="86C84956">
      <w:numFmt w:val="bullet"/>
      <w:lvlText w:val="•"/>
      <w:lvlJc w:val="left"/>
      <w:pPr>
        <w:ind w:left="6419" w:hanging="280"/>
      </w:pPr>
      <w:rPr>
        <w:rFonts w:hint="default"/>
        <w:lang w:val="uk-UA" w:eastAsia="en-US" w:bidi="ar-SA"/>
      </w:rPr>
    </w:lvl>
    <w:lvl w:ilvl="7" w:tplc="CDA60F32">
      <w:numFmt w:val="bullet"/>
      <w:lvlText w:val="•"/>
      <w:lvlJc w:val="left"/>
      <w:pPr>
        <w:ind w:left="7366" w:hanging="280"/>
      </w:pPr>
      <w:rPr>
        <w:rFonts w:hint="default"/>
        <w:lang w:val="uk-UA" w:eastAsia="en-US" w:bidi="ar-SA"/>
      </w:rPr>
    </w:lvl>
    <w:lvl w:ilvl="8" w:tplc="4AAC01F2">
      <w:numFmt w:val="bullet"/>
      <w:lvlText w:val="•"/>
      <w:lvlJc w:val="left"/>
      <w:pPr>
        <w:ind w:left="8313" w:hanging="280"/>
      </w:pPr>
      <w:rPr>
        <w:rFonts w:hint="default"/>
        <w:lang w:val="uk-UA" w:eastAsia="en-US" w:bidi="ar-SA"/>
      </w:rPr>
    </w:lvl>
  </w:abstractNum>
  <w:num w:numId="1">
    <w:abstractNumId w:val="5"/>
  </w:num>
  <w:num w:numId="2">
    <w:abstractNumId w:val="2"/>
  </w:num>
  <w:num w:numId="3">
    <w:abstractNumId w:val="1"/>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B07E8"/>
    <w:rsid w:val="00333FEB"/>
    <w:rsid w:val="00842A95"/>
    <w:rsid w:val="00CB07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90" w:line="367" w:lineRule="exact"/>
      <w:ind w:left="770"/>
      <w:outlineLvl w:val="0"/>
    </w:pPr>
    <w:rPr>
      <w:b/>
      <w:bCs/>
      <w:sz w:val="32"/>
      <w:szCs w:val="32"/>
    </w:rPr>
  </w:style>
  <w:style w:type="paragraph" w:styleId="2">
    <w:name w:val="heading 2"/>
    <w:basedOn w:val="a"/>
    <w:uiPriority w:val="1"/>
    <w:qFormat/>
    <w:pPr>
      <w:spacing w:line="320" w:lineRule="exact"/>
      <w:ind w:left="1171"/>
      <w:jc w:val="both"/>
      <w:outlineLvl w:val="1"/>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61"/>
      <w:jc w:val="both"/>
    </w:pPr>
    <w:rPr>
      <w:sz w:val="28"/>
      <w:szCs w:val="28"/>
    </w:rPr>
  </w:style>
  <w:style w:type="paragraph" w:styleId="a4">
    <w:name w:val="Title"/>
    <w:basedOn w:val="a"/>
    <w:uiPriority w:val="1"/>
    <w:qFormat/>
    <w:pPr>
      <w:spacing w:line="458" w:lineRule="exact"/>
      <w:ind w:left="356" w:right="2"/>
      <w:jc w:val="center"/>
    </w:pPr>
    <w:rPr>
      <w:b/>
      <w:bCs/>
      <w:sz w:val="40"/>
      <w:szCs w:val="40"/>
    </w:rPr>
  </w:style>
  <w:style w:type="paragraph" w:styleId="a5">
    <w:name w:val="List Paragraph"/>
    <w:basedOn w:val="a"/>
    <w:uiPriority w:val="1"/>
    <w:qFormat/>
    <w:pPr>
      <w:ind w:left="461" w:firstLine="709"/>
      <w:jc w:val="both"/>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90" w:line="367" w:lineRule="exact"/>
      <w:ind w:left="770"/>
      <w:outlineLvl w:val="0"/>
    </w:pPr>
    <w:rPr>
      <w:b/>
      <w:bCs/>
      <w:sz w:val="32"/>
      <w:szCs w:val="32"/>
    </w:rPr>
  </w:style>
  <w:style w:type="paragraph" w:styleId="2">
    <w:name w:val="heading 2"/>
    <w:basedOn w:val="a"/>
    <w:uiPriority w:val="1"/>
    <w:qFormat/>
    <w:pPr>
      <w:spacing w:line="320" w:lineRule="exact"/>
      <w:ind w:left="1171"/>
      <w:jc w:val="both"/>
      <w:outlineLvl w:val="1"/>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61"/>
      <w:jc w:val="both"/>
    </w:pPr>
    <w:rPr>
      <w:sz w:val="28"/>
      <w:szCs w:val="28"/>
    </w:rPr>
  </w:style>
  <w:style w:type="paragraph" w:styleId="a4">
    <w:name w:val="Title"/>
    <w:basedOn w:val="a"/>
    <w:uiPriority w:val="1"/>
    <w:qFormat/>
    <w:pPr>
      <w:spacing w:line="458" w:lineRule="exact"/>
      <w:ind w:left="356" w:right="2"/>
      <w:jc w:val="center"/>
    </w:pPr>
    <w:rPr>
      <w:b/>
      <w:bCs/>
      <w:sz w:val="40"/>
      <w:szCs w:val="40"/>
    </w:rPr>
  </w:style>
  <w:style w:type="paragraph" w:styleId="a5">
    <w:name w:val="List Paragraph"/>
    <w:basedOn w:val="a"/>
    <w:uiPriority w:val="1"/>
    <w:qFormat/>
    <w:pPr>
      <w:ind w:left="461" w:firstLine="709"/>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psychologos.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sychology.ru/library/00070.shtml" TargetMode="External"/><Relationship Id="rId4" Type="http://schemas.openxmlformats.org/officeDocument/2006/relationships/settings" Target="settings.xml"/><Relationship Id="rId9" Type="http://schemas.openxmlformats.org/officeDocument/2006/relationships/hyperlink" Target="https://psylab.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18631</Words>
  <Characters>10620</Characters>
  <Application>Microsoft Office Word</Application>
  <DocSecurity>0</DocSecurity>
  <Lines>88</Lines>
  <Paragraphs>58</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User</cp:lastModifiedBy>
  <cp:revision>2</cp:revision>
  <dcterms:created xsi:type="dcterms:W3CDTF">2024-02-01T04:19:00Z</dcterms:created>
  <dcterms:modified xsi:type="dcterms:W3CDTF">2024-02-01T04:19:00Z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Microsoft® Word 2013</vt:lpwstr>
  </property>
  <property fmtid="{D5CDD505-2E9C-101B-9397-08002B2CF9AE}" pid="4" name="LastSaved">
    <vt:filetime>2024-02-01T00:00:00Z</vt:filetime>
  </property>
  <property fmtid="{D5CDD505-2E9C-101B-9397-08002B2CF9AE}" pid="5" name="Producer">
    <vt:lpwstr>3-Heights(TM) PDF Security Shell 4.8.25.2 (http://www.pdf-tools.com)</vt:lpwstr>
  </property>
</Properties>
</file>