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12" w:rsidRPr="00150A12" w:rsidRDefault="00150A12" w:rsidP="00150A12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A12">
        <w:rPr>
          <w:rFonts w:ascii="Times New Roman" w:hAnsi="Times New Roman" w:cs="Times New Roman"/>
          <w:b/>
          <w:sz w:val="24"/>
          <w:szCs w:val="24"/>
        </w:rPr>
        <w:t xml:space="preserve">Тема 7. </w:t>
      </w:r>
      <w:r w:rsidRPr="00150A12">
        <w:rPr>
          <w:rFonts w:ascii="Times New Roman" w:hAnsi="Times New Roman" w:cs="Times New Roman"/>
          <w:b/>
          <w:sz w:val="24"/>
          <w:szCs w:val="24"/>
        </w:rPr>
        <w:t>ПСИХОЛОГІЯ СТУДЕНТСЬКОЇ ГРУПИ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150A12" w:rsidRPr="00150A12" w:rsidRDefault="00150A12" w:rsidP="00150A12">
      <w:pPr>
        <w:pStyle w:val="a3"/>
        <w:numPr>
          <w:ilvl w:val="0"/>
          <w:numId w:val="1"/>
        </w:num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Психологічні особливості студентської групи та її структура.</w:t>
      </w:r>
    </w:p>
    <w:p w:rsidR="00150A12" w:rsidRPr="00150A12" w:rsidRDefault="00150A12" w:rsidP="00150A1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Етапи розвитку студентської групи. Характеристика студентського колективу.</w:t>
      </w:r>
    </w:p>
    <w:p w:rsidR="00150A12" w:rsidRDefault="00C8120D" w:rsidP="00C8120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20D">
        <w:rPr>
          <w:rFonts w:ascii="Times New Roman" w:hAnsi="Times New Roman" w:cs="Times New Roman"/>
          <w:sz w:val="24"/>
          <w:szCs w:val="24"/>
        </w:rPr>
        <w:t>Міжособистісні стосунки у студентській групі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20D" w:rsidRDefault="009C55DB" w:rsidP="009C55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5DB">
        <w:rPr>
          <w:rFonts w:ascii="Times New Roman" w:hAnsi="Times New Roman" w:cs="Times New Roman"/>
          <w:sz w:val="24"/>
          <w:szCs w:val="24"/>
        </w:rPr>
        <w:t xml:space="preserve">Проблема керівництва та </w:t>
      </w:r>
      <w:proofErr w:type="gramStart"/>
      <w:r w:rsidRPr="009C55D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C55DB">
        <w:rPr>
          <w:rFonts w:ascii="Times New Roman" w:hAnsi="Times New Roman" w:cs="Times New Roman"/>
          <w:sz w:val="24"/>
          <w:szCs w:val="24"/>
        </w:rPr>
        <w:t>ідерства у групі, функції студентського лідера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55DB" w:rsidRPr="00150A12" w:rsidRDefault="009C55DB" w:rsidP="009C55D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5DB">
        <w:rPr>
          <w:rFonts w:ascii="Times New Roman" w:hAnsi="Times New Roman" w:cs="Times New Roman"/>
          <w:sz w:val="24"/>
          <w:szCs w:val="24"/>
        </w:rPr>
        <w:t>Психологічні особливості студентського самоврядування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1</w:t>
      </w:r>
      <w:r w:rsidRPr="00150A12">
        <w:rPr>
          <w:rFonts w:ascii="Times New Roman" w:hAnsi="Times New Roman" w:cs="Times New Roman"/>
          <w:sz w:val="24"/>
          <w:szCs w:val="24"/>
        </w:rPr>
        <w:t xml:space="preserve">. </w:t>
      </w:r>
      <w:r w:rsidRPr="00150A12">
        <w:rPr>
          <w:rFonts w:ascii="Times New Roman" w:hAnsi="Times New Roman" w:cs="Times New Roman"/>
          <w:b/>
          <w:sz w:val="24"/>
          <w:szCs w:val="24"/>
        </w:rPr>
        <w:t>Психологічні особливості студентської групи</w:t>
      </w:r>
      <w:r w:rsidRPr="00150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b/>
          <w:sz w:val="24"/>
          <w:szCs w:val="24"/>
        </w:rPr>
        <w:t>та її структура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Знання і урахування закономірностей розвитку студентського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колективу сприяє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активному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цілеспрямованому його впливу наформування особистості кожного студента, налагодження взаємодії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суб'єктів навчально-виховного процесу.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A12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ідженню соціально-психологічних явищ у студентській групі та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закономірностей її функціонування приділяється велика увага у психології.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Зазвичай, викладачеві (і особливо кураторові) треба знати особистість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кожного студента, враховувати його індивідуальні особливості. Впродовж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навчально-виховної роботи відбувається адаптація кожного студента до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навчально-професійної діяльності, професійне його зростання як фахівця.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Студентська група є елементом педагогічної системи закладу вищої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освіти.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психолог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ії існують поняття: груповий суб’єкт - спільність людей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із відповідними характеристиками, групові санкції - сукупність засобів, за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допомогою яких група стимулює нормативну поведінку кожного її члена.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Груповий суб'єкт має такі психологічні особливості: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це взаємопов'язана, взаємозалежна і взаємовідповідальна група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людей, яка залучена до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ізноманітних форм спільної діяльності: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спілкування, групові дії і поведінка, загальна групова активність;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здатність групи до саморефлексії (формування образу групи іпочуття «Ми», що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містить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групову оцінку, психологічну готовність доколективних видів спільної діяльності.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Студентська група - спільність автономна й самодостатня. Воназдатна сама вирішувати свої внутрішні проблеми, а її активність пов'язана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з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іальним життям закладу освіти, розв'язанням соціальних питань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(орган студентського самоврядування). Студентська характеризується як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мала група, офіційно створена (зовнішньо організована), яка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може м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істити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й неформальні мікрогрупи. Вона створюється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закладі вищої освіти, щозумовлюється потребами педагогічного управління.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Студент зазвичай входить до складу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ізних соціальних груп.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A12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ідники виокремлюють декілька видів малих груп, в одній або вдекількох із яких перебуває впродовж навчання студент, серед них: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lastRenderedPageBreak/>
        <w:t>1) студентська академічна група, існування якої зумовлене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специфікою організації навчального процесу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заклад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 віщої освіти і яка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спеціально створюється для успішного здійснення навчально-виховних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функцій;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2) студентські наукові гуртки, науково-теоретичні семінари,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функціонування яких зумовлене необхідністю залучати всіх студенті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закладу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вищої освіти до якогось виду науково-пошукової роботи;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3) студентські групи, існування яких зумовлене формою організаціївиховною процесу та необхідністю розвитку громадсько-політичної йорганізаторської активності молоді, формування громадянської 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політичної її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ідомості;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4) трудові студентські групи, існування яких зумовлене необхідністюорганізації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трудового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виховання студентів;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5) групи художньої самодіяльності та спортивні команди, організація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яких зумовлена необхідністю естетичного й фізичного виховання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студенті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6) родинно-побутові малі групи, які пов'язані з веденням домашніх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справ,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ідтриманням родинних стосунків, проведенням дозвілля в сім'ї,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заняттям за інтересами і розвагами;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7) ситуативні,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еп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ізодичні або довготривалі групи, існування яких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пов'язане з проведенням організованого спільного відпочинку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оздоровлення студентів, спільного проживання в гуртожитку;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8) студентські неформальні групи, які виникають не санкціоновано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основі особистих симпатій, приязні, взаємної привабливості.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Одним з основних елементів навчально-виховної системи закладу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вищої освіти є студентська академічна група, </w:t>
      </w:r>
      <w:r>
        <w:rPr>
          <w:rFonts w:ascii="Times New Roman" w:hAnsi="Times New Roman" w:cs="Times New Roman"/>
          <w:sz w:val="24"/>
          <w:szCs w:val="24"/>
        </w:rPr>
        <w:t>для якоъ характерно</w:t>
      </w:r>
      <w:r w:rsidRPr="00150A12">
        <w:rPr>
          <w:rFonts w:ascii="Times New Roman" w:hAnsi="Times New Roman" w:cs="Times New Roman"/>
          <w:sz w:val="24"/>
          <w:szCs w:val="24"/>
        </w:rPr>
        <w:t>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загальна мета і завдання професійної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ідготовки;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спільна навчально професійна діяльність;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зв'язки ділового та особистісного характеру;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однорідність складу групи за віком (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ізня юність);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висока поінформованість один про одного;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активна взаємодія у процесі комунікації;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високий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івень студентського самоврядування;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обмежений терміном навчання в університеті час існування.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Між студентами групи встановлюються: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функціональні зв'язки, які визначаються розподілом функцій міжстудентами як членами групи;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емоційні зв'язки, або міжособистісні комунікації, які виникають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основі симпатій, загальних інтересів.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lastRenderedPageBreak/>
        <w:t>У студентській групі може існувати наступна структура: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1. Офіційна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ідструктура, яка характеризується цільовим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призначенням групи - професійна підготовка, сприяння становленню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особистості майбутнього фахівця. Вона ґрунтується на авторитетностіофіційного керівника - старости, який призначається деканатом, а такожінших керівників, які здійснюють рольове управління групою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рганізовують ділові стосунки між членами групи - це ділова сфера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взаємин.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2. Неофіційна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ідструктура виникає у разі поділу групи намікрогрупи, що виникають на основі спільних інтересів, прояву емпатії,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симпатії один до одного - це емоційна сфера взаємин.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Мікрогрупи, що виникають на основі спільних інтересів, взаємної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прихильності студентів, характеризуються певними ознаками: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висока ступінь комунікації;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спільні культурні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іоритети і переконання, ціннісні орієнтації;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взаємообмін і копіювання моделей поведінки членів групи, стилю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взаємодії і спілкування;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взаємозалежність індивідуальних і спільних цілей.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Для вивчення структури студентської групи та міжособистіснихвзаємин між студентами науковці застосовують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ізноманітні методи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дослідження (соціометрії, референтометричний метод, активніінтеракційні методики тощо).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ідвищена емоційність юнацькою віку, яскравість переживань сприяєрозгортанню емоційно-особистісних стосунків - дружби, кохання,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емоційної прихильності, відданості, готовності підтримувати один одного.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У членів групи розвивається почуття групової ідентичності: члени групи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визначають себе словом «Ми», студенти готові прийти на допомогу один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одному, вони емоційно залучені до справ своєї групи, радіють успіхам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одногрупникі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та хвилюються за невдачі.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2. </w:t>
      </w:r>
      <w:r w:rsidRPr="00150A12">
        <w:rPr>
          <w:rFonts w:ascii="Times New Roman" w:hAnsi="Times New Roman" w:cs="Times New Roman"/>
          <w:b/>
          <w:sz w:val="24"/>
          <w:szCs w:val="24"/>
        </w:rPr>
        <w:t>Етапи розвитку студентської групи.</w:t>
      </w:r>
      <w:r w:rsidRPr="00150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b/>
          <w:sz w:val="24"/>
          <w:szCs w:val="24"/>
        </w:rPr>
        <w:t>Характеристика студентського колективу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Студентська академічна група за період свого існування розвиваєтьсяі проходить шлях від офіційно створеної групи до згуртованого колективу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,я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кий на останньому курсі може розпастися знову на мікрогрупи, кожна з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яких характеризується якісними особливостями: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спрямованість поведінки та діяльності членів групи;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організованість членів групи;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комунікативність членів групи.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На початку навчання у закладі вищої освіти у першокурсників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домінують індивідуальні мотиви поведінки, вони орієнтовані здебільшого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на задоволення особистих потреб; їхня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іальна роль у групі ще не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визначена. Але поступово всі починають усвідомлювати потребу в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конкретизації своєї ролі в житті групи, в узгодженні своєї діяльності з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діяльністю і поведінкою </w:t>
      </w:r>
      <w:r w:rsidRPr="00150A12">
        <w:rPr>
          <w:rFonts w:ascii="Times New Roman" w:hAnsi="Times New Roman" w:cs="Times New Roman"/>
          <w:sz w:val="24"/>
          <w:szCs w:val="24"/>
        </w:rPr>
        <w:lastRenderedPageBreak/>
        <w:t xml:space="preserve">інших, порівнюють і оцінюють активність членівгрупи, визначають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ій соціальний статус у групі.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A12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ілісними характеристиками студентської групи є: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групова активність;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психологічний мікроклімат у групі (емоційний статус);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референтність групи (авторитет її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членів групи);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керівництво і лідерство;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згуртованість тощо.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Відповідно до цих показників, науковці визначають певні стадії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розвитку студентської групи: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номінальна група, яка має лише формальне об'єднання студентів занаказом ректора;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асоціація, що уявляє собою первинне об'єднання студентів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рганізатором життя якого є староста і куратор (формують вимогищодо дисципліни, дотримання режиму та норм поведінки студентіву закладі освіти).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кооперація, на якій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іально-психологічна й дидактична адаптація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студентів завершується (виявляються неофіційні організатори,авторитетні активісти групи, соціальні позиції диференціюються,формується групова мораль, куратор підтримує ініціативи активу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групи, працює в тісному контакті з ним;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колектив – найвища стадія розвитку студентської академічної групи.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Ознаками студентського колективу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 xml:space="preserve"> є:</w:t>
      </w:r>
      <w:proofErr w:type="gramEnd"/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спільні цілі та завдання у навчально-професійній діяльності;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високий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івень організованості та згуртованості (єдність ціннісних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орієнтацій, спільні справи, погляди, оцінки діяльності);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чимало членів групи мають статус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неформального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лідера;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демократичний стиль керівництва старости та куратора;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група набуває авторитет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межах факультету чи університету;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у групи сформовані певні норми поведінки;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група виявляє згуртованість, злагодженість та результативністьспільних дій;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офіційна і неофіційна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ідструктури групи доповнюють одна одну,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що забезпечує в колективі позитивний мікроклімат.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Ознаками позитивного морально-психологічного мікроклімату у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студентському колективі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 xml:space="preserve"> є:</w:t>
      </w:r>
      <w:proofErr w:type="gramEnd"/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поінформованість кожного студента про загальну мету та</w:t>
      </w:r>
      <w:r w:rsidRPr="00150A12">
        <w:rPr>
          <w:rFonts w:ascii="Times New Roman" w:hAnsi="Times New Roman" w:cs="Times New Roman"/>
          <w:sz w:val="24"/>
          <w:szCs w:val="24"/>
        </w:rPr>
        <w:t xml:space="preserve">  </w:t>
      </w:r>
      <w:r w:rsidRPr="00150A12">
        <w:rPr>
          <w:rFonts w:ascii="Times New Roman" w:hAnsi="Times New Roman" w:cs="Times New Roman"/>
          <w:sz w:val="24"/>
          <w:szCs w:val="24"/>
        </w:rPr>
        <w:t>завдання групи;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довіра та висока вимогливість один до одного;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відповідальність кожного за справи групи;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lastRenderedPageBreak/>
        <w:t xml:space="preserve">- доброзичливість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відношеннях між членами колективу;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самореалізація та самоствердження членів колективу;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морально-психолог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ічний мікроклімат у групі позитивно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оцінюється кожним студентом.</w:t>
      </w:r>
    </w:p>
    <w:p w:rsidR="00150A12" w:rsidRPr="00C8120D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0A12" w:rsidRPr="00C8120D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20D">
        <w:rPr>
          <w:rFonts w:ascii="Times New Roman" w:hAnsi="Times New Roman" w:cs="Times New Roman"/>
          <w:b/>
          <w:sz w:val="24"/>
          <w:szCs w:val="24"/>
        </w:rPr>
        <w:t>3. Міжособистісні стосунки у студентській групі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У студентській групі відбувається взаємообмін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іальнопсихологічною інформацією (цінності, норми, правила, вимоги тощо). У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разі, якщо вона транслюєтсья офіційними представниками групи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(активом), це сприяє швидшому вирішенню проблемних питань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рийняттю ділового рішення. Проте має значення і децентралізована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комунікація, в обговоренні якої беруть участь усі студенти групи.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Стосунки куратора з студентською групою - це переважно його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взаємодопомога, порада,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ідтримка активу групи, турбота про успіхигрупи. Водночас куратору важливо уникати формалізму, байдужості,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надмірної офіційності стосунків, що завадять ефективній виховній роботі з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групою та окремими студентами.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Науковці характеризують цілісність студентського колективу за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допомогою певних психологічних явищ, а саме: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громадська думка, що відображає спільне відношення групи до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важливих питань і подій, що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пов'язан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 з життям групи та її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інтересами;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групові норми - сукупність правил і вимог, які регулюють поведінку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усіх студентів групи;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груповий настрій - загальний емоційний стан, який панує у групі,створює емоційну атмосферу в ній (оптимістичний, песимістичний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ажорний, мінорний, нейтральний, задовільний, незадовільний) тазабезпечує успіх у професійній підготовці майбутніх фахівців;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групова згуртованість - визначається мірою прихильності студентівдо своєї групи.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Важливим явищем для формування студентської групи є колективні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традиції - звичаї, порядок, настанови, які формуються за час існування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групи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відношенні до себе, своїх товаришів, своїх обов'язків.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Ототожнення кожним студентом свого «Я» з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своєю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групою характеризуєтаке явище як групова ідентифікація, що є психологічною передумовоювзаємодії та взаєморозуміння студентів у групі.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Науковці приділяють велику увагу явищам конформізму тапіддатливості груповому тиску. Конформізм має як позитивне, так інегативне значення.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одного боку, конформізм є одним із механізмівзгуртування студентів групи, водночас конформізм може породжувати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лицемірство та пристосуванство.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Завдання формування студентського колективу набагато складніші,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ніж для інших груп, що можна пояснити особливостями спільної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ідготовки до майбутньої професійної діяльності, яка </w:t>
      </w:r>
      <w:r w:rsidRPr="00150A12">
        <w:rPr>
          <w:rFonts w:ascii="Times New Roman" w:hAnsi="Times New Roman" w:cs="Times New Roman"/>
          <w:sz w:val="24"/>
          <w:szCs w:val="24"/>
        </w:rPr>
        <w:lastRenderedPageBreak/>
        <w:t xml:space="preserve">опосередковуєвзаємини між студентами впродовж начання. На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ізних етапах устудентському колективі можливі протиріччя, причинами яких можуть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бути: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неадекватна оцінка членів колективу;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завищена самооцінка окремих студенті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порушення почуття справедливості;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перекручення окремими студентами інформації про іншого;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авторитаризм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ідера групи загалом або окремої мікрогрупи;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некоректне ставлення один до одного.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Оособливе місце в житті студентському колективі займають можливі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навчальні конфлікти (зіткнення на індивідуально-психологічному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(студент-студент) або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іально-психологічному (група-студент) рівнях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конкурентних чи несумісних потреб, мотивів, інтересів, дій, учинків.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Конфлікт буває корисним лише тоді, коли він допомагає вийти його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учасникам на новий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івень розвитку міжособистісних стосунків, проте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завдання викладачів побачити конфлікт на початку його зародження та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творчо використовувати педагогічні технології вирішення конкретного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конфлікту.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Причинами можливих конфліктів, що виникають в студентській групі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можуть стати: прояв егоїзму, зверхність, погрози, глузування,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категоричність вимог тощо.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Конфлікт на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іально-психологічному рівні розвивається якміжособистісний, між окремими групами, а також може бути між окремоюособистістю та групою загалом. Найбільш радикальний спосібконструктивного вирішення такого конфлікту - переведення його укогнітивне русло.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У групах, де зв'язки між їхніми членами недостатньо міцні, конфліктипереходять у прагматично-особистісні.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ідники наголошують, що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істотними чинниками, що значною мірою впливають на перебіг конфліктуі способи його вирішення, є загальна підготовленість студентів, їхнійстатус, ступінь однорідності членів групи за успішністю, а також спосі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оцінювання діяльності групи.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Позитивні функції навчального конфлікту студентів виявляються втому, що вони сприяють прийнято ефективних групових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ішень;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поліпшенню діяльності членів групи, особливо лідерів; більш критичному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ставленню до своєї діяльності; поліпшенню розуміння особистостістудентів, згуртуванню групи загалом.</w:t>
      </w:r>
    </w:p>
    <w:p w:rsid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Негативні функції навчального конфлікту виявляються в тому, що він</w:t>
      </w:r>
      <w:r w:rsidRPr="00150A12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відвертає студентів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 розв'язання навчальних завдань, погіршує взаємини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між членами групи, що призводить до її дезінтеграції.</w:t>
      </w:r>
    </w:p>
    <w:p w:rsidR="00C8120D" w:rsidRPr="00150A12" w:rsidRDefault="00C8120D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4. </w:t>
      </w:r>
      <w:r w:rsidRPr="00C8120D">
        <w:rPr>
          <w:rFonts w:ascii="Times New Roman" w:hAnsi="Times New Roman" w:cs="Times New Roman"/>
          <w:b/>
          <w:sz w:val="24"/>
          <w:szCs w:val="24"/>
        </w:rPr>
        <w:t xml:space="preserve">Проблема керівництва та </w:t>
      </w:r>
      <w:proofErr w:type="gramStart"/>
      <w:r w:rsidRPr="00C8120D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C8120D">
        <w:rPr>
          <w:rFonts w:ascii="Times New Roman" w:hAnsi="Times New Roman" w:cs="Times New Roman"/>
          <w:b/>
          <w:sz w:val="24"/>
          <w:szCs w:val="24"/>
        </w:rPr>
        <w:t>ідерства у групі,</w:t>
      </w:r>
      <w:r w:rsidR="00C8120D" w:rsidRPr="00C81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120D">
        <w:rPr>
          <w:rFonts w:ascii="Times New Roman" w:hAnsi="Times New Roman" w:cs="Times New Roman"/>
          <w:b/>
          <w:sz w:val="24"/>
          <w:szCs w:val="24"/>
        </w:rPr>
        <w:t>функції студентського лідера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lastRenderedPageBreak/>
        <w:t xml:space="preserve">Специфіка керівництва студентською академічною групою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пов'язана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з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існуванням певних проблем: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контакт з студентами та ефективна діяльність старости;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посередництво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між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студентами та дирекцією інституту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(деканатом);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організація групи у колектив, де першочерговим є професійнапідготовка;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регулювання можливих конфліктів, знаходження оптимальнихшляхів їх вирішення.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Для успішного керівництва студентською групою староста має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володіти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особистісними якостями: цілеспрямованість;</w:t>
      </w:r>
      <w:r w:rsidR="00C8120D">
        <w:rPr>
          <w:rFonts w:ascii="Times New Roman" w:hAnsi="Times New Roman" w:cs="Times New Roman"/>
          <w:sz w:val="24"/>
          <w:szCs w:val="24"/>
        </w:rPr>
        <w:t xml:space="preserve">  </w:t>
      </w:r>
      <w:r w:rsidRPr="00150A12">
        <w:rPr>
          <w:rFonts w:ascii="Times New Roman" w:hAnsi="Times New Roman" w:cs="Times New Roman"/>
          <w:sz w:val="24"/>
          <w:szCs w:val="24"/>
        </w:rPr>
        <w:t>відповідальність; комунікативні здібності; адаптивна мобільність;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організаторські здібності (організованість, самоконтроль, вимогливість).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Важливим механізмом інтеграції студентів у групі є лідерство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(здатність окремої особистості (лідера) спонукати інших діяти,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«запалювати», надихати їхню активність на певну діяльність). Лідер </w:t>
      </w:r>
      <w:r w:rsidR="00C8120D">
        <w:rPr>
          <w:rFonts w:ascii="Times New Roman" w:hAnsi="Times New Roman" w:cs="Times New Roman"/>
          <w:sz w:val="24"/>
          <w:szCs w:val="24"/>
        </w:rPr>
        <w:t>–</w:t>
      </w:r>
      <w:r w:rsidRPr="00150A12">
        <w:rPr>
          <w:rFonts w:ascii="Times New Roman" w:hAnsi="Times New Roman" w:cs="Times New Roman"/>
          <w:sz w:val="24"/>
          <w:szCs w:val="24"/>
        </w:rPr>
        <w:t xml:space="preserve"> це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особистість, за якою всі інші члени групи визнають право брати на себенайвідповідальніші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ішення, які торкаються їхніх інтересів, і визначатинапрям і характер діяльності всієї групи. Ефективна діяльністьстудентської групи залежить від того, які стосунки сформуються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між</w:t>
      </w:r>
      <w:proofErr w:type="gramEnd"/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офіційним і неофіційним лідером.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Лідер визначається студентською групою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основі яскраво</w:t>
      </w:r>
      <w:r w:rsidR="00C8120D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виражених особистісних якостей: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зацікавленість у досягненні групової мети;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поінформованість щодо проблем групи;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почуття особистої гідності;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енергійність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ініціативність і висока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іальна активність;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емоційна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ійкість;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упевненість у собі;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досвід і навички організаторської діяльності;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розумові здібності;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доброзичливість і емпатія;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емоційна привабливість тощо.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Лідери «інтелектуального» типу достовірно ві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ізняються від лідерів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«емоційного» типу рівнем інтелекту, успішністю навчання з усіх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дисциплін, актуальним психологічним станом, особистісною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спрямованістю. Натомість лідери «емоційного» типу ві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ізняються від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лідерів «практичного» типу добре розвиненими комунікативними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навичками, підвищеною чутливістю, емоційною виразністю та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відвертістю. Таким чином, лідер здійснює н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айбільший психологічний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вплив на групу загалом і окремих її члені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, коли виступає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ролі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координатора, організатора і стимулятора групових справ.</w:t>
      </w:r>
    </w:p>
    <w:p w:rsidR="00150A12" w:rsidRPr="009C55DB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5DB">
        <w:rPr>
          <w:rFonts w:ascii="Times New Roman" w:hAnsi="Times New Roman" w:cs="Times New Roman"/>
          <w:b/>
          <w:sz w:val="24"/>
          <w:szCs w:val="24"/>
        </w:rPr>
        <w:lastRenderedPageBreak/>
        <w:t>5. Психологічні особливості студентського</w:t>
      </w:r>
      <w:r w:rsidR="009C55DB" w:rsidRPr="009C5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5DB">
        <w:rPr>
          <w:rFonts w:ascii="Times New Roman" w:hAnsi="Times New Roman" w:cs="Times New Roman"/>
          <w:b/>
          <w:sz w:val="24"/>
          <w:szCs w:val="24"/>
        </w:rPr>
        <w:t>самоврядування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Сучасний етап розвитку українського суспільства активно впливає нажиття студентства, зокрема студентських груп. Студентське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самоврядування сприяє формуванню навичок організаційної і виховної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роботи, управлінської діяльності, що є важливим для майбутньої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професійної діяльності.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Самоврядування - це гнучка динамічна система, яка ґрунтується напоєднанні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іністративних студентських інституцій (старостат,</w:t>
      </w:r>
      <w:r w:rsidR="00612E91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студентський профком, тощо). Органи самоврядування сприяютьширокому залученню членів студентського колективу до вирішенняпитань його життєдіяльності, слугують засобом формування</w:t>
      </w:r>
      <w:r w:rsidR="00612E91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громадянської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ідомості, соціальної активності, відповідальностімайбутнього керівника Підвищення ролі студентського самоврядування євідображенням процесу гуманізації і демократизації суспільства та</w:t>
      </w:r>
      <w:r w:rsidR="00612E91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системи вищої освіти.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Функції студентського самоврядування: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- забезпечення результативної діяльності студентів, виконання ними</w:t>
      </w:r>
      <w:r w:rsidR="00612E9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50A12">
        <w:rPr>
          <w:rFonts w:ascii="Times New Roman" w:hAnsi="Times New Roman" w:cs="Times New Roman"/>
          <w:sz w:val="24"/>
          <w:szCs w:val="24"/>
        </w:rPr>
        <w:t>щоденних навчальних завдань із врахуванням їхніх здібностей та інтересів;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ідготовка студентів як майбутніх фахівців до управлінськоїдіяльності, формування соціальної спрямованості їхньої активності,розвиток організаторських здібностей.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Наявність студентського самоврядування як осередок громадськогожиття закладу вищої освіти надає студентській молоді не лише можливістьреалізувати та удосконалити особистість, а й створює атмосферу взаємодії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 xml:space="preserve">між студентами, викладачами та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іністративними підрозділамиуніверситету.</w:t>
      </w:r>
    </w:p>
    <w:p w:rsidR="009C55DB" w:rsidRDefault="009C55DB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0A12" w:rsidRPr="009C55DB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5DB">
        <w:rPr>
          <w:rFonts w:ascii="Times New Roman" w:hAnsi="Times New Roman" w:cs="Times New Roman"/>
          <w:i/>
          <w:sz w:val="24"/>
          <w:szCs w:val="24"/>
        </w:rPr>
        <w:t>Контрольні запитання та завдання: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1. Охарактеризуйте основні риси студентськаої академічної група якелемента навчально-виховної системи закладу вищої освіти.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Назв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>іть особливості розвитку особистості студента на різних курсах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навчання.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3. Опишіть основні функції студентського самоврядування на прикладі</w:t>
      </w:r>
      <w:r w:rsidR="009C55DB">
        <w:rPr>
          <w:rFonts w:ascii="Times New Roman" w:hAnsi="Times New Roman" w:cs="Times New Roman"/>
          <w:sz w:val="24"/>
          <w:szCs w:val="24"/>
        </w:rPr>
        <w:t xml:space="preserve"> </w:t>
      </w:r>
      <w:r w:rsidRPr="00150A12">
        <w:rPr>
          <w:rFonts w:ascii="Times New Roman" w:hAnsi="Times New Roman" w:cs="Times New Roman"/>
          <w:sz w:val="24"/>
          <w:szCs w:val="24"/>
        </w:rPr>
        <w:t>вашого навчального закладу.</w:t>
      </w:r>
    </w:p>
    <w:p w:rsidR="00150A12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 xml:space="preserve">4. У чому полягає явище лідерства у студентській групі? Які типилідерів можна виділити </w:t>
      </w:r>
      <w:proofErr w:type="gramStart"/>
      <w:r w:rsidRPr="00150A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50A12">
        <w:rPr>
          <w:rFonts w:ascii="Times New Roman" w:hAnsi="Times New Roman" w:cs="Times New Roman"/>
          <w:sz w:val="24"/>
          <w:szCs w:val="24"/>
        </w:rPr>
        <w:t xml:space="preserve"> вашій групі?</w:t>
      </w:r>
    </w:p>
    <w:p w:rsidR="00C30A38" w:rsidRPr="00150A12" w:rsidRDefault="00150A12" w:rsidP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12">
        <w:rPr>
          <w:rFonts w:ascii="Times New Roman" w:hAnsi="Times New Roman" w:cs="Times New Roman"/>
          <w:sz w:val="24"/>
          <w:szCs w:val="24"/>
        </w:rPr>
        <w:t>5. Які психологічні явища характеризують єдність студентської групи?</w:t>
      </w:r>
      <w:r w:rsidRPr="00150A12">
        <w:rPr>
          <w:rFonts w:ascii="Times New Roman" w:hAnsi="Times New Roman" w:cs="Times New Roman"/>
          <w:sz w:val="24"/>
          <w:szCs w:val="24"/>
        </w:rPr>
        <w:cr/>
      </w:r>
    </w:p>
    <w:p w:rsidR="00150A12" w:rsidRPr="00150A12" w:rsidRDefault="00150A12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50A12" w:rsidRPr="00150A12" w:rsidSect="00150A1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38E0"/>
    <w:multiLevelType w:val="hybridMultilevel"/>
    <w:tmpl w:val="08D8A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D4"/>
    <w:rsid w:val="00150A12"/>
    <w:rsid w:val="00207BD4"/>
    <w:rsid w:val="00335EA3"/>
    <w:rsid w:val="00612E91"/>
    <w:rsid w:val="009C55DB"/>
    <w:rsid w:val="00C8120D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2656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dcterms:created xsi:type="dcterms:W3CDTF">2024-01-29T17:24:00Z</dcterms:created>
  <dcterms:modified xsi:type="dcterms:W3CDTF">2024-01-29T17:36:00Z</dcterms:modified>
</cp:coreProperties>
</file>