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F8DD1" w14:textId="4A32A2D9" w:rsidR="00711198" w:rsidRDefault="00711198" w:rsidP="00711198">
      <w:pPr>
        <w:shd w:val="clear" w:color="auto" w:fill="FFFFFF"/>
        <w:adjustRightInd w:val="0"/>
        <w:spacing w:after="0" w:line="240" w:lineRule="auto"/>
        <w:ind w:firstLine="567"/>
        <w:jc w:val="center"/>
        <w:textAlignment w:val="baseline"/>
        <w:rPr>
          <w:rFonts w:ascii="Times New Roman" w:eastAsia="Calibri" w:hAnsi="Times New Roman" w:cs="Times New Roman"/>
          <w:b/>
          <w:bCs/>
          <w:caps/>
          <w:color w:val="000000" w:themeColor="text1"/>
          <w:kern w:val="0"/>
          <w:sz w:val="24"/>
          <w:szCs w:val="24"/>
          <w:lang w:eastAsia="uk-UA"/>
          <w14:ligatures w14:val="none"/>
        </w:rPr>
      </w:pPr>
      <w:r>
        <w:rPr>
          <w:rFonts w:ascii="Times New Roman" w:eastAsia="Calibri" w:hAnsi="Times New Roman" w:cs="Times New Roman"/>
          <w:b/>
          <w:bCs/>
          <w:caps/>
          <w:color w:val="000000" w:themeColor="text1"/>
          <w:kern w:val="0"/>
          <w:sz w:val="24"/>
          <w:szCs w:val="24"/>
          <w:lang w:eastAsia="uk-UA"/>
          <w14:ligatures w14:val="none"/>
        </w:rPr>
        <w:t>Лекція 8</w:t>
      </w:r>
    </w:p>
    <w:p w14:paraId="0FC75593" w14:textId="139E402B" w:rsidR="0042790E" w:rsidRPr="0042790E" w:rsidRDefault="00711198" w:rsidP="00711198">
      <w:pPr>
        <w:shd w:val="clear" w:color="auto" w:fill="FFFFFF"/>
        <w:adjustRightInd w:val="0"/>
        <w:spacing w:after="0" w:line="240" w:lineRule="auto"/>
        <w:ind w:firstLine="567"/>
        <w:jc w:val="center"/>
        <w:textAlignment w:val="baseline"/>
        <w:rPr>
          <w:rFonts w:ascii="Times New Roman" w:eastAsia="Times New Roman" w:hAnsi="Times New Roman" w:cs="Times New Roman"/>
          <w:b/>
          <w:bCs/>
          <w:caps/>
          <w:color w:val="000000" w:themeColor="text1"/>
          <w:kern w:val="0"/>
          <w:sz w:val="24"/>
          <w:szCs w:val="24"/>
          <w:lang w:eastAsia="uk-UA"/>
          <w14:ligatures w14:val="none"/>
        </w:rPr>
      </w:pPr>
      <w:r>
        <w:rPr>
          <w:rFonts w:ascii="Times New Roman" w:eastAsia="Calibri" w:hAnsi="Times New Roman" w:cs="Times New Roman"/>
          <w:b/>
          <w:bCs/>
          <w:caps/>
          <w:color w:val="000000" w:themeColor="text1"/>
          <w:kern w:val="0"/>
          <w:sz w:val="24"/>
          <w:szCs w:val="24"/>
          <w:lang w:eastAsia="uk-UA"/>
          <w14:ligatures w14:val="none"/>
        </w:rPr>
        <w:t xml:space="preserve">Тема: </w:t>
      </w:r>
      <w:r w:rsidR="0042790E" w:rsidRPr="0042790E">
        <w:rPr>
          <w:rFonts w:ascii="Times New Roman" w:eastAsia="Calibri" w:hAnsi="Times New Roman" w:cs="Times New Roman"/>
          <w:b/>
          <w:bCs/>
          <w:caps/>
          <w:color w:val="000000" w:themeColor="text1"/>
          <w:kern w:val="0"/>
          <w:sz w:val="24"/>
          <w:szCs w:val="24"/>
          <w:lang w:eastAsia="uk-UA"/>
          <w14:ligatures w14:val="none"/>
        </w:rPr>
        <w:t>країни західної європи</w:t>
      </w:r>
    </w:p>
    <w:p w14:paraId="6D2AB294" w14:textId="77777777" w:rsidR="0042790E" w:rsidRPr="0042790E" w:rsidRDefault="0042790E" w:rsidP="00711198">
      <w:pPr>
        <w:adjustRightInd w:val="0"/>
        <w:spacing w:after="0" w:line="240" w:lineRule="auto"/>
        <w:ind w:firstLine="567"/>
        <w:jc w:val="center"/>
        <w:textAlignment w:val="baseline"/>
        <w:rPr>
          <w:rFonts w:ascii="Times New Roman" w:eastAsia="Times New Roman" w:hAnsi="Times New Roman" w:cs="Times New Roman"/>
          <w:i/>
          <w:iCs/>
          <w:color w:val="000000" w:themeColor="text1"/>
          <w:kern w:val="0"/>
          <w:sz w:val="24"/>
          <w:szCs w:val="24"/>
          <w:lang w:eastAsia="uk-UA"/>
          <w14:ligatures w14:val="none"/>
        </w:rPr>
      </w:pPr>
      <w:r w:rsidRPr="0042790E">
        <w:rPr>
          <w:rFonts w:ascii="Times New Roman" w:eastAsia="Times New Roman" w:hAnsi="Times New Roman" w:cs="Times New Roman"/>
          <w:i/>
          <w:iCs/>
          <w:color w:val="000000" w:themeColor="text1"/>
          <w:kern w:val="0"/>
          <w:sz w:val="24"/>
          <w:szCs w:val="24"/>
          <w:lang w:eastAsia="uk-UA"/>
          <w14:ligatures w14:val="none"/>
        </w:rPr>
        <w:t xml:space="preserve">План </w:t>
      </w:r>
    </w:p>
    <w:p w14:paraId="1A11D13A" w14:textId="77777777" w:rsidR="0042790E" w:rsidRPr="0042790E" w:rsidRDefault="0042790E" w:rsidP="00711198">
      <w:pPr>
        <w:numPr>
          <w:ilvl w:val="0"/>
          <w:numId w:val="2"/>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Загальна характеристика Європи як країнознавчого регіону.</w:t>
      </w:r>
    </w:p>
    <w:p w14:paraId="3894627B" w14:textId="77777777" w:rsidR="0042790E" w:rsidRPr="0042790E" w:rsidRDefault="0042790E" w:rsidP="00711198">
      <w:pPr>
        <w:numPr>
          <w:ilvl w:val="0"/>
          <w:numId w:val="2"/>
        </w:numPr>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Європейський Союз: етапи становлення, країни, функціонування. Значення для України розширення ЄС у травні 2004 р.</w:t>
      </w:r>
    </w:p>
    <w:p w14:paraId="2F92DC4E" w14:textId="77777777" w:rsidR="0042790E" w:rsidRPr="0042790E" w:rsidRDefault="0042790E" w:rsidP="00711198">
      <w:pPr>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 </w:t>
      </w:r>
    </w:p>
    <w:p w14:paraId="301A6B16" w14:textId="77777777" w:rsidR="0042790E" w:rsidRPr="0042790E" w:rsidRDefault="0042790E" w:rsidP="00711198">
      <w:pPr>
        <w:spacing w:before="100" w:beforeAutospacing="1" w:after="0" w:line="240" w:lineRule="auto"/>
        <w:ind w:firstLine="567"/>
        <w:contextualSpacing/>
        <w:jc w:val="both"/>
        <w:rPr>
          <w:rFonts w:ascii="Times New Roman" w:eastAsia="Times New Roman" w:hAnsi="Times New Roman" w:cs="Times New Roman"/>
          <w:color w:val="000000" w:themeColor="text1"/>
          <w:kern w:val="0"/>
          <w:sz w:val="24"/>
          <w:szCs w:val="24"/>
          <w:lang w:eastAsia="uk-UA"/>
          <w14:ligatures w14:val="none"/>
        </w:rPr>
      </w:pPr>
      <w:proofErr w:type="spellStart"/>
      <w:r w:rsidRPr="0042790E">
        <w:rPr>
          <w:rFonts w:ascii="Times New Roman" w:eastAsia="Times New Roman" w:hAnsi="Times New Roman" w:cs="Times New Roman"/>
          <w:b/>
          <w:bCs/>
          <w:color w:val="000000" w:themeColor="text1"/>
          <w:kern w:val="0"/>
          <w:sz w:val="24"/>
          <w:szCs w:val="24"/>
          <w:lang w:eastAsia="uk-UA"/>
          <w14:ligatures w14:val="none"/>
        </w:rPr>
        <w:t>Євро́па</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(іноді </w:t>
      </w:r>
      <w:proofErr w:type="spellStart"/>
      <w:r w:rsidRPr="0042790E">
        <w:rPr>
          <w:rFonts w:ascii="Times New Roman" w:eastAsia="Times New Roman" w:hAnsi="Times New Roman" w:cs="Times New Roman"/>
          <w:b/>
          <w:bCs/>
          <w:color w:val="000000" w:themeColor="text1"/>
          <w:kern w:val="0"/>
          <w:sz w:val="24"/>
          <w:szCs w:val="24"/>
          <w:lang w:eastAsia="uk-UA"/>
          <w14:ligatures w14:val="none"/>
        </w:rPr>
        <w:t>Евро́па</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 </w:t>
      </w:r>
      <w:hyperlink r:id="rId5" w:tooltip="Частина світу" w:history="1">
        <w:r w:rsidRPr="0042790E">
          <w:rPr>
            <w:rFonts w:ascii="Times New Roman" w:eastAsia="Times New Roman" w:hAnsi="Times New Roman" w:cs="Times New Roman"/>
            <w:color w:val="000000" w:themeColor="text1"/>
            <w:kern w:val="0"/>
            <w:sz w:val="24"/>
            <w:szCs w:val="24"/>
            <w:lang w:eastAsia="uk-UA"/>
            <w14:ligatures w14:val="none"/>
          </w:rPr>
          <w:t>частина світу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в </w:t>
      </w:r>
      <w:hyperlink r:id="rId6" w:tooltip="Північна півкуля" w:history="1">
        <w:r w:rsidRPr="0042790E">
          <w:rPr>
            <w:rFonts w:ascii="Times New Roman" w:eastAsia="Times New Roman" w:hAnsi="Times New Roman" w:cs="Times New Roman"/>
            <w:color w:val="000000" w:themeColor="text1"/>
            <w:kern w:val="0"/>
            <w:sz w:val="24"/>
            <w:szCs w:val="24"/>
            <w:lang w:eastAsia="uk-UA"/>
            <w14:ligatures w14:val="none"/>
          </w:rPr>
          <w:t>Північній півкулі</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008B012A" w14:textId="77777777" w:rsidR="0042790E" w:rsidRPr="0042790E" w:rsidRDefault="0042790E" w:rsidP="00711198">
      <w:pPr>
        <w:spacing w:before="100" w:beforeAutospacing="1" w:after="0" w:line="240" w:lineRule="auto"/>
        <w:ind w:firstLine="567"/>
        <w:contextualSpacing/>
        <w:jc w:val="both"/>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Європа омивається </w:t>
      </w:r>
      <w:hyperlink r:id="rId7" w:tooltip="Північний Льодовитий океан" w:history="1">
        <w:r w:rsidRPr="0042790E">
          <w:rPr>
            <w:rFonts w:ascii="Times New Roman" w:eastAsia="Times New Roman" w:hAnsi="Times New Roman" w:cs="Times New Roman"/>
            <w:color w:val="000000" w:themeColor="text1"/>
            <w:kern w:val="0"/>
            <w:sz w:val="24"/>
            <w:szCs w:val="24"/>
            <w:lang w:eastAsia="uk-UA"/>
            <w14:ligatures w14:val="none"/>
          </w:rPr>
          <w:t>Північним Льодовитим океаном</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на півночі, </w:t>
      </w:r>
      <w:hyperlink r:id="rId8" w:tooltip="Атлантичний океан" w:history="1">
        <w:r w:rsidRPr="0042790E">
          <w:rPr>
            <w:rFonts w:ascii="Times New Roman" w:eastAsia="Times New Roman" w:hAnsi="Times New Roman" w:cs="Times New Roman"/>
            <w:color w:val="000000" w:themeColor="text1"/>
            <w:kern w:val="0"/>
            <w:sz w:val="24"/>
            <w:szCs w:val="24"/>
            <w:lang w:eastAsia="uk-UA"/>
            <w14:ligatures w14:val="none"/>
          </w:rPr>
          <w:t>Атлантичним океаном</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на заході та </w:t>
      </w:r>
      <w:hyperlink r:id="rId9" w:tooltip="Середземне море" w:history="1">
        <w:r w:rsidRPr="0042790E">
          <w:rPr>
            <w:rFonts w:ascii="Times New Roman" w:eastAsia="Times New Roman" w:hAnsi="Times New Roman" w:cs="Times New Roman"/>
            <w:color w:val="000000" w:themeColor="text1"/>
            <w:kern w:val="0"/>
            <w:sz w:val="24"/>
            <w:szCs w:val="24"/>
            <w:lang w:eastAsia="uk-UA"/>
            <w14:ligatures w14:val="none"/>
          </w:rPr>
          <w:t>Середземним морем</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на півдні. На сході та південному сході від </w:t>
      </w:r>
      <w:hyperlink r:id="rId10" w:tooltip="Азія" w:history="1">
        <w:r w:rsidRPr="0042790E">
          <w:rPr>
            <w:rFonts w:ascii="Times New Roman" w:eastAsia="Times New Roman" w:hAnsi="Times New Roman" w:cs="Times New Roman"/>
            <w:color w:val="000000" w:themeColor="text1"/>
            <w:kern w:val="0"/>
            <w:sz w:val="24"/>
            <w:szCs w:val="24"/>
            <w:lang w:eastAsia="uk-UA"/>
            <w14:ligatures w14:val="none"/>
          </w:rPr>
          <w:t>Азії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Європу відділяють </w:t>
      </w:r>
      <w:hyperlink r:id="rId11" w:tooltip="Уральські гори" w:history="1">
        <w:r w:rsidRPr="0042790E">
          <w:rPr>
            <w:rFonts w:ascii="Times New Roman" w:eastAsia="Times New Roman" w:hAnsi="Times New Roman" w:cs="Times New Roman"/>
            <w:color w:val="000000" w:themeColor="text1"/>
            <w:kern w:val="0"/>
            <w:sz w:val="24"/>
            <w:szCs w:val="24"/>
            <w:lang w:eastAsia="uk-UA"/>
            <w14:ligatures w14:val="none"/>
          </w:rPr>
          <w:t>Уральські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12" w:tooltip="Кавказькі гори" w:history="1">
        <w:r w:rsidRPr="0042790E">
          <w:rPr>
            <w:rFonts w:ascii="Times New Roman" w:eastAsia="Times New Roman" w:hAnsi="Times New Roman" w:cs="Times New Roman"/>
            <w:color w:val="000000" w:themeColor="text1"/>
            <w:kern w:val="0"/>
            <w:sz w:val="24"/>
            <w:szCs w:val="24"/>
            <w:lang w:eastAsia="uk-UA"/>
            <w14:ligatures w14:val="none"/>
          </w:rPr>
          <w:t>Кавказькі гори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річка </w:t>
      </w:r>
      <w:hyperlink r:id="rId13" w:tooltip="Урал (річка)" w:history="1">
        <w:r w:rsidRPr="0042790E">
          <w:rPr>
            <w:rFonts w:ascii="Times New Roman" w:eastAsia="Times New Roman" w:hAnsi="Times New Roman" w:cs="Times New Roman"/>
            <w:color w:val="000000" w:themeColor="text1"/>
            <w:kern w:val="0"/>
            <w:sz w:val="24"/>
            <w:szCs w:val="24"/>
            <w:lang w:eastAsia="uk-UA"/>
            <w14:ligatures w14:val="none"/>
          </w:rPr>
          <w:t>Урал</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4" w:tooltip="Каспійське море" w:history="1">
        <w:r w:rsidRPr="0042790E">
          <w:rPr>
            <w:rFonts w:ascii="Times New Roman" w:eastAsia="Times New Roman" w:hAnsi="Times New Roman" w:cs="Times New Roman"/>
            <w:color w:val="000000" w:themeColor="text1"/>
            <w:kern w:val="0"/>
            <w:sz w:val="24"/>
            <w:szCs w:val="24"/>
            <w:lang w:eastAsia="uk-UA"/>
            <w14:ligatures w14:val="none"/>
          </w:rPr>
          <w:t>Каспійське</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15" w:tooltip="Чорне море" w:history="1">
        <w:r w:rsidRPr="0042790E">
          <w:rPr>
            <w:rFonts w:ascii="Times New Roman" w:eastAsia="Times New Roman" w:hAnsi="Times New Roman" w:cs="Times New Roman"/>
            <w:color w:val="000000" w:themeColor="text1"/>
            <w:kern w:val="0"/>
            <w:sz w:val="24"/>
            <w:szCs w:val="24"/>
            <w:lang w:eastAsia="uk-UA"/>
            <w14:ligatures w14:val="none"/>
          </w:rPr>
          <w:t>Чорне</w:t>
        </w:r>
      </w:hyperlink>
      <w:r w:rsidRPr="0042790E">
        <w:rPr>
          <w:rFonts w:ascii="Times New Roman" w:eastAsia="Times New Roman" w:hAnsi="Times New Roman" w:cs="Times New Roman"/>
          <w:color w:val="000000" w:themeColor="text1"/>
          <w:kern w:val="0"/>
          <w:sz w:val="24"/>
          <w:szCs w:val="24"/>
          <w:lang w:eastAsia="uk-UA"/>
          <w14:ligatures w14:val="none"/>
        </w:rPr>
        <w:t xml:space="preserve"> моря.</w:t>
      </w:r>
    </w:p>
    <w:p w14:paraId="6FB85763" w14:textId="77777777" w:rsidR="0042790E" w:rsidRPr="0042790E" w:rsidRDefault="0042790E" w:rsidP="00711198">
      <w:pPr>
        <w:spacing w:before="100" w:beforeAutospacing="1" w:after="0" w:line="240" w:lineRule="auto"/>
        <w:ind w:firstLine="567"/>
        <w:contextualSpacing/>
        <w:jc w:val="both"/>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Європа – другий найменший у світі континент за площею, займаючи лише 10 180 000 </w:t>
      </w:r>
      <w:proofErr w:type="spellStart"/>
      <w:r w:rsidRPr="0042790E">
        <w:rPr>
          <w:rFonts w:ascii="Times New Roman" w:eastAsia="Times New Roman" w:hAnsi="Times New Roman" w:cs="Times New Roman"/>
          <w:color w:val="000000" w:themeColor="text1"/>
          <w:kern w:val="0"/>
          <w:sz w:val="24"/>
          <w:szCs w:val="24"/>
          <w:lang w:eastAsia="uk-UA"/>
          <w14:ligatures w14:val="none"/>
        </w:rPr>
        <w:t>км2</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що становить лише 2 % площі Землі та 6.8 % її суходолу. </w:t>
      </w:r>
      <w:hyperlink r:id="rId16" w:tooltip="Україна" w:history="1">
        <w:r w:rsidRPr="0042790E">
          <w:rPr>
            <w:rFonts w:ascii="Times New Roman" w:eastAsia="Times New Roman" w:hAnsi="Times New Roman" w:cs="Times New Roman"/>
            <w:color w:val="000000" w:themeColor="text1"/>
            <w:kern w:val="0"/>
            <w:sz w:val="24"/>
            <w:szCs w:val="24"/>
            <w:lang w:eastAsia="uk-UA"/>
            <w14:ligatures w14:val="none"/>
          </w:rPr>
          <w:t>Україна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є найбільшою країною Європи (за територією), </w:t>
      </w:r>
      <w:hyperlink r:id="rId17" w:tooltip="Ватикан" w:history="1">
        <w:r w:rsidRPr="0042790E">
          <w:rPr>
            <w:rFonts w:ascii="Times New Roman" w:eastAsia="Times New Roman" w:hAnsi="Times New Roman" w:cs="Times New Roman"/>
            <w:color w:val="000000" w:themeColor="text1"/>
            <w:kern w:val="0"/>
            <w:sz w:val="24"/>
            <w:szCs w:val="24"/>
            <w:lang w:eastAsia="uk-UA"/>
            <w14:ligatures w14:val="none"/>
          </w:rPr>
          <w:t>Ватикан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 найменша. Європа є третім за кількістю населення континентом світу після </w:t>
      </w:r>
      <w:hyperlink r:id="rId18" w:tooltip="Азія" w:history="1">
        <w:r w:rsidRPr="0042790E">
          <w:rPr>
            <w:rFonts w:ascii="Times New Roman" w:eastAsia="Times New Roman" w:hAnsi="Times New Roman" w:cs="Times New Roman"/>
            <w:color w:val="000000" w:themeColor="text1"/>
            <w:kern w:val="0"/>
            <w:sz w:val="24"/>
            <w:szCs w:val="24"/>
            <w:lang w:eastAsia="uk-UA"/>
            <w14:ligatures w14:val="none"/>
          </w:rPr>
          <w:t>Азії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19" w:tooltip="Африка" w:history="1">
        <w:r w:rsidRPr="0042790E">
          <w:rPr>
            <w:rFonts w:ascii="Times New Roman" w:eastAsia="Times New Roman" w:hAnsi="Times New Roman" w:cs="Times New Roman"/>
            <w:color w:val="000000" w:themeColor="text1"/>
            <w:kern w:val="0"/>
            <w:sz w:val="24"/>
            <w:szCs w:val="24"/>
            <w:lang w:eastAsia="uk-UA"/>
            <w14:ligatures w14:val="none"/>
          </w:rPr>
          <w:t>Африки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(729 млн осіб, 11 % населення Землі).</w:t>
      </w:r>
    </w:p>
    <w:p w14:paraId="0DFD5479" w14:textId="77777777" w:rsidR="0042790E" w:rsidRPr="0042790E" w:rsidRDefault="0042790E" w:rsidP="00711198">
      <w:pPr>
        <w:spacing w:before="100" w:beforeAutospacing="1" w:after="0" w:line="240" w:lineRule="auto"/>
        <w:ind w:firstLine="567"/>
        <w:contextualSpacing/>
        <w:jc w:val="both"/>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Термін «Європа» в Україні використовують також у значеннях і як </w:t>
      </w:r>
      <w:hyperlink r:id="rId20" w:tooltip="Європейський Союз" w:history="1">
        <w:r w:rsidRPr="0042790E">
          <w:rPr>
            <w:rFonts w:ascii="Times New Roman" w:eastAsia="Times New Roman" w:hAnsi="Times New Roman" w:cs="Times New Roman"/>
            <w:color w:val="000000" w:themeColor="text1"/>
            <w:kern w:val="0"/>
            <w:sz w:val="24"/>
            <w:szCs w:val="24"/>
            <w:lang w:eastAsia="uk-UA"/>
            <w14:ligatures w14:val="none"/>
          </w:rPr>
          <w:t>«Європейський Союз»</w:t>
        </w:r>
      </w:hyperlink>
      <w:r w:rsidRPr="0042790E">
        <w:rPr>
          <w:rFonts w:ascii="Times New Roman" w:eastAsia="Times New Roman" w:hAnsi="Times New Roman" w:cs="Times New Roman"/>
          <w:color w:val="000000" w:themeColor="text1"/>
          <w:kern w:val="0"/>
          <w:sz w:val="24"/>
          <w:szCs w:val="24"/>
          <w:lang w:eastAsia="uk-UA"/>
          <w14:ligatures w14:val="none"/>
        </w:rPr>
        <w:t>, і як «Європейська цивілізація» та «Європейська культурна спільнота», а також як «геополітичний вибір».</w:t>
      </w:r>
    </w:p>
    <w:p w14:paraId="4A9E6D5D" w14:textId="77777777" w:rsidR="0042790E" w:rsidRPr="0042790E" w:rsidRDefault="0042790E" w:rsidP="00711198">
      <w:pPr>
        <w:spacing w:before="100" w:beforeAutospacing="1" w:after="0" w:line="240" w:lineRule="auto"/>
        <w:ind w:firstLine="567"/>
        <w:contextualSpacing/>
        <w:jc w:val="both"/>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Поділ </w:t>
      </w:r>
      <w:hyperlink r:id="rId21" w:tooltip="Материк" w:history="1">
        <w:r w:rsidRPr="0042790E">
          <w:rPr>
            <w:rFonts w:ascii="Times New Roman" w:eastAsia="Times New Roman" w:hAnsi="Times New Roman" w:cs="Times New Roman"/>
            <w:color w:val="000000" w:themeColor="text1"/>
            <w:kern w:val="0"/>
            <w:sz w:val="24"/>
            <w:szCs w:val="24"/>
            <w:lang w:eastAsia="uk-UA"/>
            <w14:ligatures w14:val="none"/>
          </w:rPr>
          <w:t>материка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2" w:tooltip="Євразія" w:history="1">
        <w:r w:rsidRPr="0042790E">
          <w:rPr>
            <w:rFonts w:ascii="Times New Roman" w:eastAsia="Times New Roman" w:hAnsi="Times New Roman" w:cs="Times New Roman"/>
            <w:color w:val="000000" w:themeColor="text1"/>
            <w:kern w:val="0"/>
            <w:sz w:val="24"/>
            <w:szCs w:val="24"/>
            <w:lang w:eastAsia="uk-UA"/>
            <w14:ligatures w14:val="none"/>
          </w:rPr>
          <w:t>Євразія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на </w:t>
      </w:r>
      <w:hyperlink r:id="rId23" w:tooltip="Частина світу" w:history="1">
        <w:r w:rsidRPr="0042790E">
          <w:rPr>
            <w:rFonts w:ascii="Times New Roman" w:eastAsia="Times New Roman" w:hAnsi="Times New Roman" w:cs="Times New Roman"/>
            <w:color w:val="000000" w:themeColor="text1"/>
            <w:kern w:val="0"/>
            <w:sz w:val="24"/>
            <w:szCs w:val="24"/>
            <w:lang w:eastAsia="uk-UA"/>
            <w14:ligatures w14:val="none"/>
          </w:rPr>
          <w:t>частини світу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Європу і </w:t>
      </w:r>
      <w:hyperlink r:id="rId24" w:tooltip="Азія" w:history="1">
        <w:r w:rsidRPr="0042790E">
          <w:rPr>
            <w:rFonts w:ascii="Times New Roman" w:eastAsia="Times New Roman" w:hAnsi="Times New Roman" w:cs="Times New Roman"/>
            <w:color w:val="000000" w:themeColor="text1"/>
            <w:kern w:val="0"/>
            <w:sz w:val="24"/>
            <w:szCs w:val="24"/>
            <w:lang w:eastAsia="uk-UA"/>
            <w14:ligatures w14:val="none"/>
          </w:rPr>
          <w:t>Азію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склався ще в </w:t>
      </w:r>
      <w:hyperlink r:id="rId25" w:tooltip="Стародавня Греція" w:history="1">
        <w:r w:rsidRPr="0042790E">
          <w:rPr>
            <w:rFonts w:ascii="Times New Roman" w:eastAsia="Times New Roman" w:hAnsi="Times New Roman" w:cs="Times New Roman"/>
            <w:color w:val="000000" w:themeColor="text1"/>
            <w:kern w:val="0"/>
            <w:sz w:val="24"/>
            <w:szCs w:val="24"/>
            <w:lang w:eastAsia="uk-UA"/>
            <w14:ligatures w14:val="none"/>
          </w:rPr>
          <w:t>Стародавній Греції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Античні греки виділяли три частини світу – Європу, </w:t>
      </w:r>
      <w:hyperlink r:id="rId26" w:tooltip="Азія" w:history="1">
        <w:r w:rsidRPr="0042790E">
          <w:rPr>
            <w:rFonts w:ascii="Times New Roman" w:eastAsia="Times New Roman" w:hAnsi="Times New Roman" w:cs="Times New Roman"/>
            <w:color w:val="000000" w:themeColor="text1"/>
            <w:kern w:val="0"/>
            <w:sz w:val="24"/>
            <w:szCs w:val="24"/>
            <w:lang w:eastAsia="uk-UA"/>
            <w14:ligatures w14:val="none"/>
          </w:rPr>
          <w:t>Азію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w:t>
      </w:r>
      <w:hyperlink r:id="rId27" w:tooltip="Лівія" w:history="1">
        <w:r w:rsidRPr="0042790E">
          <w:rPr>
            <w:rFonts w:ascii="Times New Roman" w:eastAsia="Times New Roman" w:hAnsi="Times New Roman" w:cs="Times New Roman"/>
            <w:color w:val="000000" w:themeColor="text1"/>
            <w:kern w:val="0"/>
            <w:sz w:val="24"/>
            <w:szCs w:val="24"/>
            <w:lang w:eastAsia="uk-UA"/>
            <w14:ligatures w14:val="none"/>
          </w:rPr>
          <w:t>Лівію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8" w:tooltip="Африка" w:history="1">
        <w:r w:rsidRPr="0042790E">
          <w:rPr>
            <w:rFonts w:ascii="Times New Roman" w:eastAsia="Times New Roman" w:hAnsi="Times New Roman" w:cs="Times New Roman"/>
            <w:color w:val="000000" w:themeColor="text1"/>
            <w:kern w:val="0"/>
            <w:sz w:val="24"/>
            <w:szCs w:val="24"/>
            <w:lang w:eastAsia="uk-UA"/>
            <w14:ligatures w14:val="none"/>
          </w:rPr>
          <w:t>Африку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Межею між Європою і Азією вони вважали водні шляхи від </w:t>
      </w:r>
      <w:hyperlink r:id="rId29" w:tooltip="Середземне море" w:history="1">
        <w:r w:rsidRPr="0042790E">
          <w:rPr>
            <w:rFonts w:ascii="Times New Roman" w:eastAsia="Times New Roman" w:hAnsi="Times New Roman" w:cs="Times New Roman"/>
            <w:color w:val="000000" w:themeColor="text1"/>
            <w:kern w:val="0"/>
            <w:sz w:val="24"/>
            <w:szCs w:val="24"/>
            <w:lang w:eastAsia="uk-UA"/>
            <w14:ligatures w14:val="none"/>
          </w:rPr>
          <w:t>Середземного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до </w:t>
      </w:r>
      <w:hyperlink r:id="rId30" w:tooltip="Азовське море" w:history="1">
        <w:r w:rsidRPr="0042790E">
          <w:rPr>
            <w:rFonts w:ascii="Times New Roman" w:eastAsia="Times New Roman" w:hAnsi="Times New Roman" w:cs="Times New Roman"/>
            <w:color w:val="000000" w:themeColor="text1"/>
            <w:kern w:val="0"/>
            <w:sz w:val="24"/>
            <w:szCs w:val="24"/>
            <w:lang w:eastAsia="uk-UA"/>
            <w14:ligatures w14:val="none"/>
          </w:rPr>
          <w:t>Азовського моря</w:t>
        </w:r>
      </w:hyperlink>
      <w:r w:rsidRPr="0042790E">
        <w:rPr>
          <w:rFonts w:ascii="Times New Roman" w:eastAsia="Times New Roman" w:hAnsi="Times New Roman" w:cs="Times New Roman"/>
          <w:color w:val="000000" w:themeColor="text1"/>
          <w:kern w:val="0"/>
          <w:sz w:val="24"/>
          <w:szCs w:val="24"/>
          <w:lang w:eastAsia="uk-UA"/>
          <w14:ligatures w14:val="none"/>
        </w:rPr>
        <w:t>. Сучасні східні межі Європи (</w:t>
      </w:r>
      <w:hyperlink r:id="rId31" w:tooltip="Урал (річка)" w:history="1">
        <w:r w:rsidRPr="0042790E">
          <w:rPr>
            <w:rFonts w:ascii="Times New Roman" w:eastAsia="Times New Roman" w:hAnsi="Times New Roman" w:cs="Times New Roman"/>
            <w:color w:val="000000" w:themeColor="text1"/>
            <w:kern w:val="0"/>
            <w:sz w:val="24"/>
            <w:szCs w:val="24"/>
            <w:lang w:eastAsia="uk-UA"/>
            <w14:ligatures w14:val="none"/>
          </w:rPr>
          <w:t>Урал</w:t>
        </w:r>
      </w:hyperlink>
      <w:r w:rsidRPr="0042790E">
        <w:rPr>
          <w:rFonts w:ascii="Times New Roman" w:eastAsia="Times New Roman" w:hAnsi="Times New Roman" w:cs="Times New Roman"/>
          <w:color w:val="000000" w:themeColor="text1"/>
          <w:kern w:val="0"/>
          <w:sz w:val="24"/>
          <w:szCs w:val="24"/>
          <w:lang w:eastAsia="uk-UA"/>
          <w14:ligatures w14:val="none"/>
        </w:rPr>
        <w:t xml:space="preserve">) були встановлені за пропозицією шведського географа </w:t>
      </w:r>
      <w:hyperlink r:id="rId32" w:tooltip="Філіп Йоган фон Страленберг (ще не написана)" w:history="1">
        <w:r w:rsidRPr="0042790E">
          <w:rPr>
            <w:rFonts w:ascii="Times New Roman" w:eastAsia="Times New Roman" w:hAnsi="Times New Roman" w:cs="Times New Roman"/>
            <w:color w:val="000000" w:themeColor="text1"/>
            <w:kern w:val="0"/>
            <w:sz w:val="24"/>
            <w:szCs w:val="24"/>
            <w:lang w:eastAsia="uk-UA"/>
            <w14:ligatures w14:val="none"/>
          </w:rPr>
          <w:t xml:space="preserve">Філіпа </w:t>
        </w:r>
        <w:proofErr w:type="spellStart"/>
        <w:r w:rsidRPr="0042790E">
          <w:rPr>
            <w:rFonts w:ascii="Times New Roman" w:eastAsia="Times New Roman" w:hAnsi="Times New Roman" w:cs="Times New Roman"/>
            <w:color w:val="000000" w:themeColor="text1"/>
            <w:kern w:val="0"/>
            <w:sz w:val="24"/>
            <w:szCs w:val="24"/>
            <w:lang w:eastAsia="uk-UA"/>
            <w14:ligatures w14:val="none"/>
          </w:rPr>
          <w:t>Йогана</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фон </w:t>
        </w:r>
        <w:proofErr w:type="spellStart"/>
        <w:r w:rsidRPr="0042790E">
          <w:rPr>
            <w:rFonts w:ascii="Times New Roman" w:eastAsia="Times New Roman" w:hAnsi="Times New Roman" w:cs="Times New Roman"/>
            <w:color w:val="000000" w:themeColor="text1"/>
            <w:kern w:val="0"/>
            <w:sz w:val="24"/>
            <w:szCs w:val="24"/>
            <w:lang w:eastAsia="uk-UA"/>
            <w14:ligatures w14:val="none"/>
          </w:rPr>
          <w:t>Страленберга</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w:t>
      </w:r>
    </w:p>
    <w:p w14:paraId="3AD66699" w14:textId="77777777" w:rsidR="0042790E" w:rsidRPr="0042790E" w:rsidRDefault="0042790E" w:rsidP="00711198">
      <w:pPr>
        <w:spacing w:before="100" w:beforeAutospacing="1" w:after="0" w:line="240" w:lineRule="auto"/>
        <w:ind w:firstLine="567"/>
        <w:contextualSpacing/>
        <w:jc w:val="both"/>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У буденному вжитку для жителів </w:t>
      </w:r>
      <w:hyperlink r:id="rId33" w:tooltip="Східна Європа" w:history="1">
        <w:r w:rsidRPr="0042790E">
          <w:rPr>
            <w:rFonts w:ascii="Times New Roman" w:eastAsia="Times New Roman" w:hAnsi="Times New Roman" w:cs="Times New Roman"/>
            <w:color w:val="000000" w:themeColor="text1"/>
            <w:kern w:val="0"/>
            <w:sz w:val="24"/>
            <w:szCs w:val="24"/>
            <w:lang w:eastAsia="uk-UA"/>
            <w14:ligatures w14:val="none"/>
          </w:rPr>
          <w:t>Східної Європи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острівних держав на заході континенту поняття Європи дещо вужче. Для них має сенс фраза «поїхати до Європи», хоча в суто географічному сенсі вони вже перебувають у Європі.</w:t>
      </w:r>
    </w:p>
    <w:tbl>
      <w:tblPr>
        <w:tblStyle w:val="a6"/>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2835"/>
        <w:gridCol w:w="3765"/>
      </w:tblGrid>
      <w:tr w:rsidR="00711198" w:rsidRPr="0042790E" w14:paraId="58EC08B4" w14:textId="77777777" w:rsidTr="0042790E">
        <w:tc>
          <w:tcPr>
            <w:tcW w:w="6600" w:type="dxa"/>
            <w:gridSpan w:val="2"/>
            <w:vAlign w:val="center"/>
            <w:hideMark/>
          </w:tcPr>
          <w:p w14:paraId="4E2ABEF1"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Європа</w:t>
            </w:r>
          </w:p>
        </w:tc>
      </w:tr>
      <w:tr w:rsidR="00711198" w:rsidRPr="0042790E" w14:paraId="6E55C9E1" w14:textId="77777777" w:rsidTr="0042790E">
        <w:tc>
          <w:tcPr>
            <w:tcW w:w="6600" w:type="dxa"/>
            <w:gridSpan w:val="2"/>
            <w:vAlign w:val="center"/>
            <w:hideMark/>
          </w:tcPr>
          <w:p w14:paraId="7216C378" w14:textId="1D59AEF3"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59D573D5" wp14:editId="49355063">
                  <wp:extent cx="2377440" cy="2377440"/>
                  <wp:effectExtent l="0" t="0" r="3810" b="3810"/>
                  <wp:docPr id="1112452023" name="Рисунок 74" descr="Зображення, що містить карта, Світ, сфера, глобус&#10;&#10;Автоматично згенерований опис">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452023" name="Рисунок 74" descr="Зображення, що містить карта, Світ, сфера, глобус&#10;&#10;Автоматично згенерований опис">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77440" cy="2377440"/>
                          </a:xfrm>
                          <a:prstGeom prst="rect">
                            <a:avLst/>
                          </a:prstGeom>
                          <a:noFill/>
                          <a:ln>
                            <a:noFill/>
                          </a:ln>
                        </pic:spPr>
                      </pic:pic>
                    </a:graphicData>
                  </a:graphic>
                </wp:inline>
              </w:drawing>
            </w:r>
          </w:p>
        </w:tc>
      </w:tr>
      <w:tr w:rsidR="00711198" w:rsidRPr="0042790E" w14:paraId="50375166" w14:textId="77777777" w:rsidTr="0042790E">
        <w:tc>
          <w:tcPr>
            <w:tcW w:w="2835" w:type="dxa"/>
            <w:vAlign w:val="center"/>
            <w:hideMark/>
          </w:tcPr>
          <w:p w14:paraId="6C2E9D2B"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Площа</w:t>
            </w:r>
          </w:p>
        </w:tc>
        <w:tc>
          <w:tcPr>
            <w:tcW w:w="3750" w:type="dxa"/>
            <w:vAlign w:val="center"/>
            <w:hideMark/>
          </w:tcPr>
          <w:p w14:paraId="53507222"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10 523 000 </w:t>
            </w:r>
            <w:proofErr w:type="spellStart"/>
            <w:r w:rsidRPr="0042790E">
              <w:rPr>
                <w:color w:val="000000" w:themeColor="text1"/>
                <w:sz w:val="24"/>
                <w:szCs w:val="24"/>
              </w:rPr>
              <w:t>км²</w:t>
            </w:r>
            <w:proofErr w:type="spellEnd"/>
            <w:r w:rsidRPr="0042790E">
              <w:rPr>
                <w:color w:val="000000" w:themeColor="text1"/>
                <w:sz w:val="24"/>
                <w:szCs w:val="24"/>
              </w:rPr>
              <w:t xml:space="preserve"> (10,2 млн. </w:t>
            </w:r>
            <w:proofErr w:type="spellStart"/>
            <w:r w:rsidRPr="0042790E">
              <w:rPr>
                <w:color w:val="000000" w:themeColor="text1"/>
                <w:sz w:val="24"/>
                <w:szCs w:val="24"/>
              </w:rPr>
              <w:t>км2</w:t>
            </w:r>
            <w:proofErr w:type="spellEnd"/>
            <w:r w:rsidRPr="0042790E">
              <w:rPr>
                <w:color w:val="000000" w:themeColor="text1"/>
                <w:sz w:val="24"/>
                <w:szCs w:val="24"/>
              </w:rPr>
              <w:t>)</w:t>
            </w:r>
          </w:p>
        </w:tc>
      </w:tr>
      <w:tr w:rsidR="00711198" w:rsidRPr="0042790E" w14:paraId="14BE3370" w14:textId="77777777" w:rsidTr="0042790E">
        <w:tc>
          <w:tcPr>
            <w:tcW w:w="2835" w:type="dxa"/>
            <w:vAlign w:val="center"/>
            <w:hideMark/>
          </w:tcPr>
          <w:p w14:paraId="753AA818"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Площа островів</w:t>
            </w:r>
          </w:p>
        </w:tc>
        <w:tc>
          <w:tcPr>
            <w:tcW w:w="3750" w:type="dxa"/>
            <w:vAlign w:val="center"/>
            <w:hideMark/>
          </w:tcPr>
          <w:p w14:paraId="664F8C17"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750 000 </w:t>
            </w:r>
            <w:proofErr w:type="spellStart"/>
            <w:r w:rsidRPr="0042790E">
              <w:rPr>
                <w:color w:val="000000" w:themeColor="text1"/>
                <w:sz w:val="24"/>
                <w:szCs w:val="24"/>
              </w:rPr>
              <w:t>км²</w:t>
            </w:r>
            <w:proofErr w:type="spellEnd"/>
          </w:p>
        </w:tc>
      </w:tr>
      <w:tr w:rsidR="00711198" w:rsidRPr="0042790E" w14:paraId="353812FE" w14:textId="77777777" w:rsidTr="0042790E">
        <w:tc>
          <w:tcPr>
            <w:tcW w:w="2835" w:type="dxa"/>
            <w:vAlign w:val="center"/>
            <w:hideMark/>
          </w:tcPr>
          <w:p w14:paraId="5FC8046F"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Довжина берегової лінії</w:t>
            </w:r>
          </w:p>
        </w:tc>
        <w:tc>
          <w:tcPr>
            <w:tcW w:w="3750" w:type="dxa"/>
            <w:vAlign w:val="center"/>
            <w:hideMark/>
          </w:tcPr>
          <w:p w14:paraId="175F11BC"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37 900 км</w:t>
            </w:r>
          </w:p>
        </w:tc>
      </w:tr>
      <w:tr w:rsidR="00711198" w:rsidRPr="0042790E" w14:paraId="0B302C4D" w14:textId="77777777" w:rsidTr="0042790E">
        <w:tc>
          <w:tcPr>
            <w:tcW w:w="2835" w:type="dxa"/>
            <w:vAlign w:val="center"/>
            <w:hideMark/>
          </w:tcPr>
          <w:p w14:paraId="433D6EDE"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Середня висота</w:t>
            </w:r>
            <w:r w:rsidRPr="0042790E">
              <w:rPr>
                <w:b/>
                <w:bCs/>
                <w:color w:val="000000" w:themeColor="text1"/>
                <w:sz w:val="24"/>
                <w:szCs w:val="24"/>
              </w:rPr>
              <w:br/>
              <w:t>над рівнем моря</w:t>
            </w:r>
          </w:p>
        </w:tc>
        <w:tc>
          <w:tcPr>
            <w:tcW w:w="3750" w:type="dxa"/>
            <w:vAlign w:val="center"/>
            <w:hideMark/>
          </w:tcPr>
          <w:p w14:paraId="26D31743"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300 м</w:t>
            </w:r>
          </w:p>
        </w:tc>
      </w:tr>
      <w:tr w:rsidR="00711198" w:rsidRPr="0042790E" w14:paraId="3B457467" w14:textId="77777777" w:rsidTr="0042790E">
        <w:tc>
          <w:tcPr>
            <w:tcW w:w="2835" w:type="dxa"/>
            <w:vAlign w:val="center"/>
            <w:hideMark/>
          </w:tcPr>
          <w:p w14:paraId="522039F9"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Найбільша висота</w:t>
            </w:r>
            <w:r w:rsidRPr="0042790E">
              <w:rPr>
                <w:b/>
                <w:bCs/>
                <w:color w:val="000000" w:themeColor="text1"/>
                <w:sz w:val="24"/>
                <w:szCs w:val="24"/>
              </w:rPr>
              <w:br/>
              <w:t>над рівнем моря</w:t>
            </w:r>
          </w:p>
        </w:tc>
        <w:tc>
          <w:tcPr>
            <w:tcW w:w="3750" w:type="dxa"/>
            <w:vAlign w:val="center"/>
            <w:hideMark/>
          </w:tcPr>
          <w:p w14:paraId="395CE18B"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5642 м (</w:t>
            </w:r>
            <w:hyperlink r:id="rId36" w:tooltip="Ельбрус" w:history="1">
              <w:r w:rsidRPr="0042790E">
                <w:rPr>
                  <w:color w:val="000000" w:themeColor="text1"/>
                  <w:sz w:val="24"/>
                  <w:szCs w:val="24"/>
                </w:rPr>
                <w:t>Ельбрус</w:t>
              </w:r>
            </w:hyperlink>
            <w:r w:rsidRPr="0042790E">
              <w:rPr>
                <w:color w:val="000000" w:themeColor="text1"/>
                <w:sz w:val="24"/>
                <w:szCs w:val="24"/>
              </w:rPr>
              <w:t>)</w:t>
            </w:r>
          </w:p>
        </w:tc>
      </w:tr>
      <w:tr w:rsidR="00711198" w:rsidRPr="0042790E" w14:paraId="49576CF7" w14:textId="77777777" w:rsidTr="0042790E">
        <w:tc>
          <w:tcPr>
            <w:tcW w:w="2835" w:type="dxa"/>
            <w:vAlign w:val="center"/>
            <w:hideMark/>
          </w:tcPr>
          <w:p w14:paraId="728F6443"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Найменша висота</w:t>
            </w:r>
            <w:r w:rsidRPr="0042790E">
              <w:rPr>
                <w:b/>
                <w:bCs/>
                <w:color w:val="000000" w:themeColor="text1"/>
                <w:sz w:val="24"/>
                <w:szCs w:val="24"/>
              </w:rPr>
              <w:br/>
              <w:t>над рівнем моря</w:t>
            </w:r>
          </w:p>
        </w:tc>
        <w:tc>
          <w:tcPr>
            <w:tcW w:w="3750" w:type="dxa"/>
            <w:vAlign w:val="center"/>
            <w:hideMark/>
          </w:tcPr>
          <w:p w14:paraId="02065E2C"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-28 м (рівень </w:t>
            </w:r>
            <w:hyperlink r:id="rId37" w:tooltip="Каспійське море" w:history="1">
              <w:r w:rsidRPr="0042790E">
                <w:rPr>
                  <w:color w:val="000000" w:themeColor="text1"/>
                  <w:sz w:val="24"/>
                  <w:szCs w:val="24"/>
                </w:rPr>
                <w:t>Каспійського моря</w:t>
              </w:r>
            </w:hyperlink>
            <w:r w:rsidRPr="0042790E">
              <w:rPr>
                <w:color w:val="000000" w:themeColor="text1"/>
                <w:sz w:val="24"/>
                <w:szCs w:val="24"/>
              </w:rPr>
              <w:t>)</w:t>
            </w:r>
          </w:p>
        </w:tc>
      </w:tr>
      <w:tr w:rsidR="00711198" w:rsidRPr="0042790E" w14:paraId="5F584F09" w14:textId="77777777" w:rsidTr="0042790E">
        <w:tc>
          <w:tcPr>
            <w:tcW w:w="2835" w:type="dxa"/>
            <w:vAlign w:val="center"/>
            <w:hideMark/>
          </w:tcPr>
          <w:p w14:paraId="39FC154D" w14:textId="77777777" w:rsidR="0042790E" w:rsidRPr="0042790E" w:rsidRDefault="0042790E" w:rsidP="00711198">
            <w:pPr>
              <w:ind w:firstLine="567"/>
              <w:textAlignment w:val="baseline"/>
              <w:rPr>
                <w:b/>
                <w:bCs/>
                <w:color w:val="000000" w:themeColor="text1"/>
                <w:sz w:val="24"/>
                <w:szCs w:val="24"/>
              </w:rPr>
            </w:pPr>
            <w:proofErr w:type="spellStart"/>
            <w:r w:rsidRPr="0042790E">
              <w:rPr>
                <w:b/>
                <w:bCs/>
                <w:color w:val="000000" w:themeColor="text1"/>
                <w:sz w:val="24"/>
                <w:szCs w:val="24"/>
              </w:rPr>
              <w:t>Найпівнічніша</w:t>
            </w:r>
            <w:proofErr w:type="spellEnd"/>
            <w:r w:rsidRPr="0042790E">
              <w:rPr>
                <w:b/>
                <w:bCs/>
                <w:color w:val="000000" w:themeColor="text1"/>
                <w:sz w:val="24"/>
                <w:szCs w:val="24"/>
              </w:rPr>
              <w:t xml:space="preserve"> </w:t>
            </w:r>
            <w:r w:rsidRPr="0042790E">
              <w:rPr>
                <w:b/>
                <w:bCs/>
                <w:color w:val="000000" w:themeColor="text1"/>
                <w:sz w:val="24"/>
                <w:szCs w:val="24"/>
              </w:rPr>
              <w:lastRenderedPageBreak/>
              <w:t>точка</w:t>
            </w:r>
          </w:p>
        </w:tc>
        <w:tc>
          <w:tcPr>
            <w:tcW w:w="3750" w:type="dxa"/>
            <w:vAlign w:val="center"/>
            <w:hideMark/>
          </w:tcPr>
          <w:p w14:paraId="16CA0617" w14:textId="4595C058" w:rsidR="0042790E" w:rsidRPr="0042790E" w:rsidRDefault="0042790E" w:rsidP="00711198">
            <w:pPr>
              <w:ind w:firstLine="567"/>
              <w:textAlignment w:val="baseline"/>
              <w:rPr>
                <w:color w:val="000000" w:themeColor="text1"/>
                <w:sz w:val="24"/>
                <w:szCs w:val="24"/>
              </w:rPr>
            </w:pPr>
            <w:hyperlink r:id="rId38" w:tooltip="Нордкін (мис)" w:history="1">
              <w:r w:rsidRPr="0042790E">
                <w:rPr>
                  <w:color w:val="000000" w:themeColor="text1"/>
                  <w:sz w:val="24"/>
                  <w:szCs w:val="24"/>
                </w:rPr>
                <w:t>мис </w:t>
              </w:r>
              <w:proofErr w:type="spellStart"/>
              <w:r w:rsidRPr="0042790E">
                <w:rPr>
                  <w:color w:val="000000" w:themeColor="text1"/>
                  <w:sz w:val="24"/>
                  <w:szCs w:val="24"/>
                </w:rPr>
                <w:t>Нордкін</w:t>
              </w:r>
              <w:proofErr w:type="spellEnd"/>
            </w:hyperlink>
            <w:r w:rsidRPr="0042790E">
              <w:rPr>
                <w:color w:val="000000" w:themeColor="text1"/>
                <w:sz w:val="24"/>
                <w:szCs w:val="24"/>
              </w:rPr>
              <w:br/>
            </w:r>
            <w:r w:rsidRPr="00711198">
              <w:rPr>
                <w:noProof/>
                <w:color w:val="000000" w:themeColor="text1"/>
                <w:sz w:val="24"/>
                <w:szCs w:val="24"/>
              </w:rPr>
              <w:lastRenderedPageBreak/>
              <w:drawing>
                <wp:inline distT="0" distB="0" distL="0" distR="0" wp14:anchorId="6CC9888B" wp14:editId="64CDC89B">
                  <wp:extent cx="205740" cy="205740"/>
                  <wp:effectExtent l="0" t="0" r="3810" b="3810"/>
                  <wp:docPr id="633598171"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hyperlink r:id="rId40" w:history="1">
              <w:r w:rsidRPr="0042790E">
                <w:rPr>
                  <w:color w:val="000000" w:themeColor="text1"/>
                  <w:sz w:val="24"/>
                  <w:szCs w:val="24"/>
                </w:rPr>
                <w:t>71°08′ пн. ш. 27°42′ </w:t>
              </w:r>
              <w:proofErr w:type="spellStart"/>
              <w:r w:rsidRPr="0042790E">
                <w:rPr>
                  <w:color w:val="000000" w:themeColor="text1"/>
                  <w:sz w:val="24"/>
                  <w:szCs w:val="24"/>
                </w:rPr>
                <w:t>сх</w:t>
              </w:r>
              <w:proofErr w:type="spellEnd"/>
              <w:r w:rsidRPr="0042790E">
                <w:rPr>
                  <w:color w:val="000000" w:themeColor="text1"/>
                  <w:sz w:val="24"/>
                  <w:szCs w:val="24"/>
                </w:rPr>
                <w:t>. д.</w:t>
              </w:r>
            </w:hyperlink>
          </w:p>
        </w:tc>
      </w:tr>
      <w:tr w:rsidR="00711198" w:rsidRPr="0042790E" w14:paraId="75E039C8" w14:textId="77777777" w:rsidTr="0042790E">
        <w:tc>
          <w:tcPr>
            <w:tcW w:w="2835" w:type="dxa"/>
            <w:vAlign w:val="center"/>
            <w:hideMark/>
          </w:tcPr>
          <w:p w14:paraId="59DCEC54" w14:textId="77777777" w:rsidR="0042790E" w:rsidRPr="0042790E" w:rsidRDefault="0042790E" w:rsidP="00711198">
            <w:pPr>
              <w:ind w:firstLine="567"/>
              <w:textAlignment w:val="baseline"/>
              <w:rPr>
                <w:b/>
                <w:bCs/>
                <w:color w:val="000000" w:themeColor="text1"/>
                <w:sz w:val="24"/>
                <w:szCs w:val="24"/>
              </w:rPr>
            </w:pPr>
            <w:proofErr w:type="spellStart"/>
            <w:r w:rsidRPr="0042790E">
              <w:rPr>
                <w:b/>
                <w:bCs/>
                <w:color w:val="000000" w:themeColor="text1"/>
                <w:sz w:val="24"/>
                <w:szCs w:val="24"/>
              </w:rPr>
              <w:lastRenderedPageBreak/>
              <w:t>Найпівденніша</w:t>
            </w:r>
            <w:proofErr w:type="spellEnd"/>
            <w:r w:rsidRPr="0042790E">
              <w:rPr>
                <w:b/>
                <w:bCs/>
                <w:color w:val="000000" w:themeColor="text1"/>
                <w:sz w:val="24"/>
                <w:szCs w:val="24"/>
              </w:rPr>
              <w:t xml:space="preserve"> точка</w:t>
            </w:r>
          </w:p>
        </w:tc>
        <w:tc>
          <w:tcPr>
            <w:tcW w:w="3750" w:type="dxa"/>
            <w:vAlign w:val="center"/>
            <w:hideMark/>
          </w:tcPr>
          <w:p w14:paraId="0B63271D" w14:textId="2C83C9CF" w:rsidR="0042790E" w:rsidRPr="0042790E" w:rsidRDefault="0042790E" w:rsidP="00711198">
            <w:pPr>
              <w:ind w:firstLine="567"/>
              <w:textAlignment w:val="baseline"/>
              <w:rPr>
                <w:color w:val="000000" w:themeColor="text1"/>
                <w:sz w:val="24"/>
                <w:szCs w:val="24"/>
              </w:rPr>
            </w:pPr>
            <w:hyperlink r:id="rId41" w:tooltip="Мароккі (мис)" w:history="1">
              <w:r w:rsidRPr="0042790E">
                <w:rPr>
                  <w:color w:val="000000" w:themeColor="text1"/>
                  <w:sz w:val="24"/>
                  <w:szCs w:val="24"/>
                </w:rPr>
                <w:t>мис </w:t>
              </w:r>
              <w:proofErr w:type="spellStart"/>
              <w:r w:rsidRPr="0042790E">
                <w:rPr>
                  <w:color w:val="000000" w:themeColor="text1"/>
                  <w:sz w:val="24"/>
                  <w:szCs w:val="24"/>
                </w:rPr>
                <w:t>Мароккі</w:t>
              </w:r>
              <w:proofErr w:type="spellEnd"/>
            </w:hyperlink>
            <w:r w:rsidRPr="0042790E">
              <w:rPr>
                <w:color w:val="000000" w:themeColor="text1"/>
                <w:sz w:val="24"/>
                <w:szCs w:val="24"/>
              </w:rPr>
              <w:br/>
            </w:r>
            <w:r w:rsidRPr="00711198">
              <w:rPr>
                <w:noProof/>
                <w:color w:val="000000" w:themeColor="text1"/>
                <w:sz w:val="24"/>
                <w:szCs w:val="24"/>
              </w:rPr>
              <w:drawing>
                <wp:inline distT="0" distB="0" distL="0" distR="0" wp14:anchorId="0A88385B" wp14:editId="7A33B3C0">
                  <wp:extent cx="205740" cy="205740"/>
                  <wp:effectExtent l="0" t="0" r="3810" b="3810"/>
                  <wp:docPr id="2111044515"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hyperlink r:id="rId42" w:history="1">
              <w:r w:rsidRPr="0042790E">
                <w:rPr>
                  <w:color w:val="000000" w:themeColor="text1"/>
                  <w:sz w:val="24"/>
                  <w:szCs w:val="24"/>
                </w:rPr>
                <w:t>36°00′ пн. ш. 5°36′ </w:t>
              </w:r>
              <w:proofErr w:type="spellStart"/>
              <w:r w:rsidRPr="0042790E">
                <w:rPr>
                  <w:color w:val="000000" w:themeColor="text1"/>
                  <w:sz w:val="24"/>
                  <w:szCs w:val="24"/>
                </w:rPr>
                <w:t>зх</w:t>
              </w:r>
              <w:proofErr w:type="spellEnd"/>
              <w:r w:rsidRPr="0042790E">
                <w:rPr>
                  <w:color w:val="000000" w:themeColor="text1"/>
                  <w:sz w:val="24"/>
                  <w:szCs w:val="24"/>
                </w:rPr>
                <w:t>. д.</w:t>
              </w:r>
            </w:hyperlink>
          </w:p>
        </w:tc>
      </w:tr>
      <w:tr w:rsidR="00711198" w:rsidRPr="0042790E" w14:paraId="440C1E08" w14:textId="77777777" w:rsidTr="0042790E">
        <w:tc>
          <w:tcPr>
            <w:tcW w:w="2835" w:type="dxa"/>
            <w:vAlign w:val="center"/>
            <w:hideMark/>
          </w:tcPr>
          <w:p w14:paraId="36159AFA"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Найзахідніша точка</w:t>
            </w:r>
          </w:p>
        </w:tc>
        <w:tc>
          <w:tcPr>
            <w:tcW w:w="3750" w:type="dxa"/>
            <w:vAlign w:val="center"/>
            <w:hideMark/>
          </w:tcPr>
          <w:p w14:paraId="75E74341" w14:textId="3BAE32DB" w:rsidR="0042790E" w:rsidRPr="0042790E" w:rsidRDefault="0042790E" w:rsidP="00711198">
            <w:pPr>
              <w:ind w:firstLine="567"/>
              <w:textAlignment w:val="baseline"/>
              <w:rPr>
                <w:color w:val="000000" w:themeColor="text1"/>
                <w:sz w:val="24"/>
                <w:szCs w:val="24"/>
              </w:rPr>
            </w:pPr>
            <w:hyperlink r:id="rId43" w:tooltip="Мис Рока" w:history="1">
              <w:r w:rsidRPr="0042790E">
                <w:rPr>
                  <w:color w:val="000000" w:themeColor="text1"/>
                  <w:sz w:val="24"/>
                  <w:szCs w:val="24"/>
                </w:rPr>
                <w:t>мис Рока</w:t>
              </w:r>
            </w:hyperlink>
            <w:r w:rsidRPr="0042790E">
              <w:rPr>
                <w:color w:val="000000" w:themeColor="text1"/>
                <w:sz w:val="24"/>
                <w:szCs w:val="24"/>
              </w:rPr>
              <w:br/>
            </w:r>
            <w:r w:rsidRPr="00711198">
              <w:rPr>
                <w:noProof/>
                <w:color w:val="000000" w:themeColor="text1"/>
                <w:sz w:val="24"/>
                <w:szCs w:val="24"/>
              </w:rPr>
              <w:drawing>
                <wp:inline distT="0" distB="0" distL="0" distR="0" wp14:anchorId="26E6B847" wp14:editId="19570D84">
                  <wp:extent cx="205740" cy="205740"/>
                  <wp:effectExtent l="0" t="0" r="3810" b="3810"/>
                  <wp:docPr id="115343853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hyperlink r:id="rId44" w:history="1">
              <w:r w:rsidRPr="0042790E">
                <w:rPr>
                  <w:color w:val="000000" w:themeColor="text1"/>
                  <w:sz w:val="24"/>
                  <w:szCs w:val="24"/>
                </w:rPr>
                <w:t>38°48′ пн. ш. 9°31′ </w:t>
              </w:r>
              <w:proofErr w:type="spellStart"/>
              <w:r w:rsidRPr="0042790E">
                <w:rPr>
                  <w:color w:val="000000" w:themeColor="text1"/>
                  <w:sz w:val="24"/>
                  <w:szCs w:val="24"/>
                </w:rPr>
                <w:t>зх</w:t>
              </w:r>
              <w:proofErr w:type="spellEnd"/>
              <w:r w:rsidRPr="0042790E">
                <w:rPr>
                  <w:color w:val="000000" w:themeColor="text1"/>
                  <w:sz w:val="24"/>
                  <w:szCs w:val="24"/>
                </w:rPr>
                <w:t>. д.</w:t>
              </w:r>
            </w:hyperlink>
          </w:p>
        </w:tc>
      </w:tr>
      <w:tr w:rsidR="00711198" w:rsidRPr="0042790E" w14:paraId="01274868" w14:textId="77777777" w:rsidTr="0042790E">
        <w:tc>
          <w:tcPr>
            <w:tcW w:w="2835" w:type="dxa"/>
            <w:vAlign w:val="center"/>
            <w:hideMark/>
          </w:tcPr>
          <w:p w14:paraId="1FE8F7D8" w14:textId="77777777" w:rsidR="0042790E" w:rsidRPr="0042790E" w:rsidRDefault="0042790E" w:rsidP="00711198">
            <w:pPr>
              <w:ind w:firstLine="567"/>
              <w:textAlignment w:val="baseline"/>
              <w:rPr>
                <w:b/>
                <w:bCs/>
                <w:color w:val="000000" w:themeColor="text1"/>
                <w:sz w:val="24"/>
                <w:szCs w:val="24"/>
              </w:rPr>
            </w:pPr>
            <w:proofErr w:type="spellStart"/>
            <w:r w:rsidRPr="0042790E">
              <w:rPr>
                <w:b/>
                <w:bCs/>
                <w:color w:val="000000" w:themeColor="text1"/>
                <w:sz w:val="24"/>
                <w:szCs w:val="24"/>
              </w:rPr>
              <w:t>Найсхідніша</w:t>
            </w:r>
            <w:proofErr w:type="spellEnd"/>
            <w:r w:rsidRPr="0042790E">
              <w:rPr>
                <w:b/>
                <w:bCs/>
                <w:color w:val="000000" w:themeColor="text1"/>
                <w:sz w:val="24"/>
                <w:szCs w:val="24"/>
              </w:rPr>
              <w:t xml:space="preserve"> точка</w:t>
            </w:r>
          </w:p>
        </w:tc>
        <w:tc>
          <w:tcPr>
            <w:tcW w:w="3750" w:type="dxa"/>
            <w:vAlign w:val="center"/>
            <w:hideMark/>
          </w:tcPr>
          <w:p w14:paraId="4778D244" w14:textId="77A3331D" w:rsidR="0042790E" w:rsidRPr="0042790E" w:rsidRDefault="0042790E" w:rsidP="00711198">
            <w:pPr>
              <w:ind w:firstLine="567"/>
              <w:textAlignment w:val="baseline"/>
              <w:rPr>
                <w:color w:val="000000" w:themeColor="text1"/>
                <w:sz w:val="24"/>
                <w:szCs w:val="24"/>
              </w:rPr>
            </w:pPr>
            <w:hyperlink r:id="rId45" w:tooltip="Полярний Урал" w:history="1">
              <w:r w:rsidRPr="0042790E">
                <w:rPr>
                  <w:color w:val="000000" w:themeColor="text1"/>
                  <w:sz w:val="24"/>
                  <w:szCs w:val="24"/>
                </w:rPr>
                <w:t>Полярний Урал</w:t>
              </w:r>
            </w:hyperlink>
            <w:r w:rsidRPr="0042790E">
              <w:rPr>
                <w:color w:val="000000" w:themeColor="text1"/>
                <w:sz w:val="24"/>
                <w:szCs w:val="24"/>
              </w:rPr>
              <w:t> (</w:t>
            </w:r>
            <w:proofErr w:type="spellStart"/>
            <w:r w:rsidRPr="0042790E">
              <w:rPr>
                <w:color w:val="000000" w:themeColor="text1"/>
                <w:sz w:val="24"/>
                <w:szCs w:val="24"/>
              </w:rPr>
              <w:t>дискусійно</w:t>
            </w:r>
            <w:proofErr w:type="spellEnd"/>
            <w:r w:rsidRPr="0042790E">
              <w:rPr>
                <w:color w:val="000000" w:themeColor="text1"/>
                <w:sz w:val="24"/>
                <w:szCs w:val="24"/>
              </w:rPr>
              <w:t>) </w:t>
            </w:r>
            <w:r w:rsidRPr="00711198">
              <w:rPr>
                <w:noProof/>
                <w:color w:val="000000" w:themeColor="text1"/>
                <w:sz w:val="24"/>
                <w:szCs w:val="24"/>
              </w:rPr>
              <w:drawing>
                <wp:inline distT="0" distB="0" distL="0" distR="0" wp14:anchorId="7C383EA0" wp14:editId="7B5143CE">
                  <wp:extent cx="205740" cy="205740"/>
                  <wp:effectExtent l="0" t="0" r="3810" b="3810"/>
                  <wp:docPr id="963599837"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hyperlink r:id="rId46" w:history="1">
              <w:r w:rsidRPr="0042790E">
                <w:rPr>
                  <w:color w:val="000000" w:themeColor="text1"/>
                  <w:sz w:val="24"/>
                  <w:szCs w:val="24"/>
                </w:rPr>
                <w:t>67°40′ пн. ш. 66°15′ </w:t>
              </w:r>
              <w:proofErr w:type="spellStart"/>
              <w:r w:rsidRPr="0042790E">
                <w:rPr>
                  <w:color w:val="000000" w:themeColor="text1"/>
                  <w:sz w:val="24"/>
                  <w:szCs w:val="24"/>
                </w:rPr>
                <w:t>сх</w:t>
              </w:r>
              <w:proofErr w:type="spellEnd"/>
              <w:r w:rsidRPr="0042790E">
                <w:rPr>
                  <w:color w:val="000000" w:themeColor="text1"/>
                  <w:sz w:val="24"/>
                  <w:szCs w:val="24"/>
                </w:rPr>
                <w:t>. д.</w:t>
              </w:r>
            </w:hyperlink>
          </w:p>
        </w:tc>
      </w:tr>
      <w:tr w:rsidR="00711198" w:rsidRPr="0042790E" w14:paraId="3244C4EF" w14:textId="77777777" w:rsidTr="0042790E">
        <w:tc>
          <w:tcPr>
            <w:tcW w:w="2835" w:type="dxa"/>
            <w:vAlign w:val="center"/>
            <w:hideMark/>
          </w:tcPr>
          <w:p w14:paraId="5B117F1E"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Найнижча температура</w:t>
            </w:r>
          </w:p>
        </w:tc>
        <w:tc>
          <w:tcPr>
            <w:tcW w:w="3750" w:type="dxa"/>
            <w:vAlign w:val="center"/>
            <w:hideMark/>
          </w:tcPr>
          <w:p w14:paraId="49468AB9"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w:t>
            </w:r>
          </w:p>
        </w:tc>
      </w:tr>
      <w:tr w:rsidR="00711198" w:rsidRPr="0042790E" w14:paraId="030C8FD3" w14:textId="77777777" w:rsidTr="0042790E">
        <w:tc>
          <w:tcPr>
            <w:tcW w:w="2835" w:type="dxa"/>
            <w:vAlign w:val="center"/>
            <w:hideMark/>
          </w:tcPr>
          <w:p w14:paraId="1343C39E"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Чисельність населення:</w:t>
            </w:r>
          </w:p>
        </w:tc>
        <w:tc>
          <w:tcPr>
            <w:tcW w:w="3750" w:type="dxa"/>
            <w:vAlign w:val="center"/>
            <w:hideMark/>
          </w:tcPr>
          <w:p w14:paraId="29B4401E"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729 млн. мешканців</w:t>
            </w:r>
          </w:p>
        </w:tc>
      </w:tr>
      <w:tr w:rsidR="00711198" w:rsidRPr="0042790E" w14:paraId="740DAE2A" w14:textId="77777777" w:rsidTr="0042790E">
        <w:tc>
          <w:tcPr>
            <w:tcW w:w="2835" w:type="dxa"/>
            <w:vAlign w:val="center"/>
            <w:hideMark/>
          </w:tcPr>
          <w:p w14:paraId="13F64BBA"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Густота населення:</w:t>
            </w:r>
          </w:p>
        </w:tc>
        <w:tc>
          <w:tcPr>
            <w:tcW w:w="3750" w:type="dxa"/>
            <w:vAlign w:val="center"/>
            <w:hideMark/>
          </w:tcPr>
          <w:p w14:paraId="6AC3C948"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97 осіб/</w:t>
            </w:r>
            <w:proofErr w:type="spellStart"/>
            <w:r w:rsidRPr="0042790E">
              <w:rPr>
                <w:color w:val="000000" w:themeColor="text1"/>
                <w:sz w:val="24"/>
                <w:szCs w:val="24"/>
              </w:rPr>
              <w:t>км²</w:t>
            </w:r>
            <w:proofErr w:type="spellEnd"/>
          </w:p>
        </w:tc>
      </w:tr>
    </w:tbl>
    <w:p w14:paraId="4BDF6762"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 </w:t>
      </w:r>
    </w:p>
    <w:p w14:paraId="548E0A9E"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Атлас світу: Якщо Росію розглядати як частину Європи: Росія є країною з найбільшим населенням – 143 млн. й найбільшою за площею</w:t>
      </w:r>
    </w:p>
    <w:p w14:paraId="683A3E71"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Найвища точка – г. Монблан, 4807 м</w:t>
      </w:r>
    </w:p>
    <w:p w14:paraId="1D7A563C"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Найдовша ріка – Волга, 3530 км</w:t>
      </w:r>
    </w:p>
    <w:p w14:paraId="794B05D3"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Найбільше озеро – Ладозьке, 18100 км</w:t>
      </w:r>
    </w:p>
    <w:p w14:paraId="4E2B5B2D"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Найбільший острів - Великобританія </w:t>
      </w:r>
    </w:p>
    <w:p w14:paraId="705599FF"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 </w:t>
      </w:r>
    </w:p>
    <w:p w14:paraId="1F01C4DF"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b/>
          <w:bCs/>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Етимологія</w:t>
      </w:r>
    </w:p>
    <w:p w14:paraId="21EA74F5"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Європа (за іншим варіантом правопису – </w:t>
      </w:r>
      <w:proofErr w:type="spellStart"/>
      <w:r w:rsidRPr="0042790E">
        <w:rPr>
          <w:rFonts w:ascii="Times New Roman" w:eastAsia="Times New Roman" w:hAnsi="Times New Roman" w:cs="Times New Roman"/>
          <w:color w:val="000000" w:themeColor="text1"/>
          <w:kern w:val="0"/>
          <w:sz w:val="24"/>
          <w:szCs w:val="24"/>
          <w:lang w:eastAsia="uk-UA"/>
          <w14:ligatures w14:val="none"/>
        </w:rPr>
        <w:t>Европа</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названа за ім'ям героїні </w:t>
      </w:r>
      <w:hyperlink r:id="rId47" w:tooltip="Давньогрецька міфологія" w:history="1">
        <w:r w:rsidRPr="0042790E">
          <w:rPr>
            <w:rFonts w:ascii="Times New Roman" w:eastAsia="Times New Roman" w:hAnsi="Times New Roman" w:cs="Times New Roman"/>
            <w:color w:val="000000" w:themeColor="text1"/>
            <w:kern w:val="0"/>
            <w:sz w:val="24"/>
            <w:szCs w:val="24"/>
            <w:lang w:eastAsia="uk-UA"/>
            <w14:ligatures w14:val="none"/>
          </w:rPr>
          <w:t>давньогрецької міфології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8" w:tooltip="Європа (міфологія)" w:history="1">
        <w:r w:rsidRPr="0042790E">
          <w:rPr>
            <w:rFonts w:ascii="Times New Roman" w:eastAsia="Times New Roman" w:hAnsi="Times New Roman" w:cs="Times New Roman"/>
            <w:color w:val="000000" w:themeColor="text1"/>
            <w:kern w:val="0"/>
            <w:sz w:val="24"/>
            <w:szCs w:val="24"/>
            <w:lang w:eastAsia="uk-UA"/>
            <w14:ligatures w14:val="none"/>
          </w:rPr>
          <w:t>Європи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фінікійської царівни, викраденої </w:t>
      </w:r>
      <w:hyperlink r:id="rId49" w:tooltip="Зевс" w:history="1">
        <w:r w:rsidRPr="0042790E">
          <w:rPr>
            <w:rFonts w:ascii="Times New Roman" w:eastAsia="Times New Roman" w:hAnsi="Times New Roman" w:cs="Times New Roman"/>
            <w:color w:val="000000" w:themeColor="text1"/>
            <w:kern w:val="0"/>
            <w:sz w:val="24"/>
            <w:szCs w:val="24"/>
            <w:lang w:eastAsia="uk-UA"/>
            <w14:ligatures w14:val="none"/>
          </w:rPr>
          <w:t>Зевсом</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відвезеної на </w:t>
      </w:r>
      <w:hyperlink r:id="rId50" w:tooltip="Крит" w:history="1">
        <w:r w:rsidRPr="0042790E">
          <w:rPr>
            <w:rFonts w:ascii="Times New Roman" w:eastAsia="Times New Roman" w:hAnsi="Times New Roman" w:cs="Times New Roman"/>
            <w:color w:val="000000" w:themeColor="text1"/>
            <w:kern w:val="0"/>
            <w:sz w:val="24"/>
            <w:szCs w:val="24"/>
            <w:lang w:eastAsia="uk-UA"/>
            <w14:ligatures w14:val="none"/>
          </w:rPr>
          <w:t>Крит</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Походження цього імені, як вважає французький лінгвіст П. </w:t>
      </w:r>
      <w:proofErr w:type="spellStart"/>
      <w:r w:rsidRPr="0042790E">
        <w:rPr>
          <w:rFonts w:ascii="Times New Roman" w:eastAsia="Times New Roman" w:hAnsi="Times New Roman" w:cs="Times New Roman"/>
          <w:color w:val="000000" w:themeColor="text1"/>
          <w:kern w:val="0"/>
          <w:sz w:val="24"/>
          <w:szCs w:val="24"/>
          <w:lang w:eastAsia="uk-UA"/>
          <w14:ligatures w14:val="none"/>
        </w:rPr>
        <w:t>Шантрен</w:t>
      </w:r>
      <w:proofErr w:type="spellEnd"/>
      <w:r w:rsidRPr="0042790E">
        <w:rPr>
          <w:rFonts w:ascii="Times New Roman" w:eastAsia="Times New Roman" w:hAnsi="Times New Roman" w:cs="Times New Roman"/>
          <w:color w:val="000000" w:themeColor="text1"/>
          <w:kern w:val="0"/>
          <w:sz w:val="24"/>
          <w:szCs w:val="24"/>
          <w:lang w:eastAsia="uk-UA"/>
          <w14:ligatures w14:val="none"/>
        </w:rPr>
        <w:t>, невідоме. Найпопулярніші в сучасній літературі етимологічні гіпотези запропоновані ще в античності, але є спірними:</w:t>
      </w:r>
    </w:p>
    <w:p w14:paraId="3A959B98" w14:textId="77777777" w:rsidR="0042790E" w:rsidRPr="0042790E" w:rsidRDefault="0042790E" w:rsidP="00711198">
      <w:pPr>
        <w:numPr>
          <w:ilvl w:val="0"/>
          <w:numId w:val="4"/>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Одна з етимологічних гіпотез тлумачить його походження від грецьких коренів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еври</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та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опс</w:t>
      </w:r>
      <w:proofErr w:type="spellEnd"/>
      <w:r w:rsidRPr="0042790E">
        <w:rPr>
          <w:rFonts w:ascii="Times New Roman" w:eastAsia="Times New Roman" w:hAnsi="Times New Roman" w:cs="Times New Roman"/>
          <w:color w:val="000000" w:themeColor="text1"/>
          <w:kern w:val="0"/>
          <w:sz w:val="24"/>
          <w:szCs w:val="24"/>
          <w:lang w:eastAsia="uk-UA"/>
          <w14:ligatures w14:val="none"/>
        </w:rPr>
        <w:t>- як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широкоока</w:t>
      </w:r>
      <w:proofErr w:type="spellEnd"/>
      <w:r w:rsidRPr="0042790E">
        <w:rPr>
          <w:rFonts w:ascii="Times New Roman" w:eastAsia="Times New Roman" w:hAnsi="Times New Roman" w:cs="Times New Roman"/>
          <w:color w:val="000000" w:themeColor="text1"/>
          <w:kern w:val="0"/>
          <w:sz w:val="24"/>
          <w:szCs w:val="24"/>
          <w:lang w:eastAsia="uk-UA"/>
          <w14:ligatures w14:val="none"/>
        </w:rPr>
        <w:t>».</w:t>
      </w:r>
    </w:p>
    <w:p w14:paraId="187EDFBA" w14:textId="77777777" w:rsidR="0042790E" w:rsidRPr="0042790E" w:rsidRDefault="0042790E" w:rsidP="00711198">
      <w:pPr>
        <w:numPr>
          <w:ilvl w:val="0"/>
          <w:numId w:val="4"/>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Згідно з лексикографом </w:t>
      </w:r>
      <w:hyperlink r:id="rId51" w:tooltip="Ісихій Мілетський"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Гезихієм</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назва Європа означає «країна заходу, або темна», що пізніші лінгвісти порівнювали із </w:t>
      </w:r>
      <w:proofErr w:type="spellStart"/>
      <w:r w:rsidRPr="0042790E">
        <w:rPr>
          <w:rFonts w:ascii="Times New Roman" w:eastAsia="Times New Roman" w:hAnsi="Times New Roman" w:cs="Times New Roman"/>
          <w:color w:val="000000" w:themeColor="text1"/>
          <w:kern w:val="0"/>
          <w:sz w:val="24"/>
          <w:szCs w:val="24"/>
          <w:lang w:eastAsia="uk-UA"/>
          <w14:ligatures w14:val="none"/>
        </w:rPr>
        <w:t>зах</w:t>
      </w:r>
      <w:proofErr w:type="spellEnd"/>
      <w:r w:rsidRPr="0042790E">
        <w:rPr>
          <w:rFonts w:ascii="Times New Roman" w:eastAsia="Times New Roman" w:hAnsi="Times New Roman" w:cs="Times New Roman"/>
          <w:color w:val="000000" w:themeColor="text1"/>
          <w:kern w:val="0"/>
          <w:sz w:val="24"/>
          <w:szCs w:val="24"/>
          <w:lang w:eastAsia="uk-UA"/>
          <w14:ligatures w14:val="none"/>
        </w:rPr>
        <w:t>.-сем. '</w:t>
      </w:r>
      <w:proofErr w:type="spellStart"/>
      <w:r w:rsidRPr="0042790E">
        <w:rPr>
          <w:rFonts w:ascii="Times New Roman" w:eastAsia="Times New Roman" w:hAnsi="Times New Roman" w:cs="Times New Roman"/>
          <w:color w:val="000000" w:themeColor="text1"/>
          <w:kern w:val="0"/>
          <w:sz w:val="24"/>
          <w:szCs w:val="24"/>
          <w:lang w:eastAsia="uk-UA"/>
          <w14:ligatures w14:val="none"/>
        </w:rPr>
        <w:t>rb</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«захід сонця» або </w:t>
      </w:r>
      <w:proofErr w:type="spellStart"/>
      <w:r w:rsidRPr="0042790E">
        <w:rPr>
          <w:rFonts w:ascii="Times New Roman" w:eastAsia="Times New Roman" w:hAnsi="Times New Roman" w:cs="Times New Roman"/>
          <w:color w:val="000000" w:themeColor="text1"/>
          <w:kern w:val="0"/>
          <w:sz w:val="24"/>
          <w:szCs w:val="24"/>
          <w:lang w:eastAsia="uk-UA"/>
          <w14:ligatures w14:val="none"/>
        </w:rPr>
        <w:t>аккад</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color w:val="000000" w:themeColor="text1"/>
          <w:kern w:val="0"/>
          <w:sz w:val="24"/>
          <w:szCs w:val="24"/>
          <w:lang w:eastAsia="uk-UA"/>
          <w14:ligatures w14:val="none"/>
        </w:rPr>
        <w:t>erebu</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з тим самим значенням. </w:t>
      </w:r>
      <w:hyperlink r:id="rId52" w:tooltip="Мартін Вест" w:history="1">
        <w:r w:rsidRPr="0042790E">
          <w:rPr>
            <w:rFonts w:ascii="Times New Roman" w:eastAsia="Times New Roman" w:hAnsi="Times New Roman" w:cs="Times New Roman"/>
            <w:color w:val="000000" w:themeColor="text1"/>
            <w:kern w:val="0"/>
            <w:sz w:val="24"/>
            <w:szCs w:val="24"/>
            <w:lang w:eastAsia="uk-UA"/>
            <w14:ligatures w14:val="none"/>
          </w:rPr>
          <w:t>М. Вест</w:t>
        </w:r>
      </w:hyperlink>
      <w:r w:rsidRPr="0042790E">
        <w:rPr>
          <w:rFonts w:ascii="Times New Roman" w:eastAsia="Times New Roman" w:hAnsi="Times New Roman" w:cs="Times New Roman"/>
          <w:color w:val="000000" w:themeColor="text1"/>
          <w:kern w:val="0"/>
          <w:sz w:val="24"/>
          <w:szCs w:val="24"/>
          <w:lang w:eastAsia="uk-UA"/>
          <w14:ligatures w14:val="none"/>
        </w:rPr>
        <w:t>, втім, оцінює цю етимологію як дуже слабку.</w:t>
      </w:r>
    </w:p>
    <w:p w14:paraId="56599D50"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 </w:t>
      </w:r>
    </w:p>
    <w:p w14:paraId="46F4EF7D"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Фізико-географічні характеристики. </w:t>
      </w:r>
      <w:r w:rsidRPr="0042790E">
        <w:rPr>
          <w:rFonts w:ascii="Times New Roman" w:eastAsia="Times New Roman" w:hAnsi="Times New Roman" w:cs="Times New Roman"/>
          <w:color w:val="000000" w:themeColor="text1"/>
          <w:kern w:val="0"/>
          <w:sz w:val="24"/>
          <w:szCs w:val="24"/>
          <w:lang w:eastAsia="uk-UA"/>
          <w14:ligatures w14:val="none"/>
        </w:rPr>
        <w:t xml:space="preserve">Європа займає західну частину материка Євразії. З </w:t>
      </w:r>
      <w:hyperlink r:id="rId53" w:tooltip="Азія" w:history="1">
        <w:r w:rsidRPr="0042790E">
          <w:rPr>
            <w:rFonts w:ascii="Times New Roman" w:eastAsia="Times New Roman" w:hAnsi="Times New Roman" w:cs="Times New Roman"/>
            <w:color w:val="000000" w:themeColor="text1"/>
            <w:kern w:val="0"/>
            <w:sz w:val="24"/>
            <w:szCs w:val="24"/>
            <w:lang w:eastAsia="uk-UA"/>
            <w14:ligatures w14:val="none"/>
          </w:rPr>
          <w:t>Азією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Європа утворює </w:t>
      </w:r>
      <w:hyperlink r:id="rId54" w:tooltip="Континент" w:history="1">
        <w:r w:rsidRPr="0042790E">
          <w:rPr>
            <w:rFonts w:ascii="Times New Roman" w:eastAsia="Times New Roman" w:hAnsi="Times New Roman" w:cs="Times New Roman"/>
            <w:color w:val="000000" w:themeColor="text1"/>
            <w:kern w:val="0"/>
            <w:sz w:val="24"/>
            <w:szCs w:val="24"/>
            <w:lang w:eastAsia="uk-UA"/>
            <w14:ligatures w14:val="none"/>
          </w:rPr>
          <w:t>континент</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55" w:tooltip="Євразія" w:history="1">
        <w:r w:rsidRPr="0042790E">
          <w:rPr>
            <w:rFonts w:ascii="Times New Roman" w:eastAsia="Times New Roman" w:hAnsi="Times New Roman" w:cs="Times New Roman"/>
            <w:color w:val="000000" w:themeColor="text1"/>
            <w:kern w:val="0"/>
            <w:sz w:val="24"/>
            <w:szCs w:val="24"/>
            <w:lang w:eastAsia="uk-UA"/>
            <w14:ligatures w14:val="none"/>
          </w:rPr>
          <w:t>Євразію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займає 8 % поверхні суходолу; площа 10 532 000 </w:t>
      </w:r>
      <w:proofErr w:type="spellStart"/>
      <w:r w:rsidRPr="0042790E">
        <w:rPr>
          <w:rFonts w:ascii="Times New Roman" w:eastAsia="Times New Roman" w:hAnsi="Times New Roman" w:cs="Times New Roman"/>
          <w:color w:val="000000" w:themeColor="text1"/>
          <w:kern w:val="0"/>
          <w:sz w:val="24"/>
          <w:szCs w:val="24"/>
          <w:lang w:eastAsia="uk-UA"/>
          <w14:ligatures w14:val="none"/>
        </w:rPr>
        <w:t>км²</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(або 10,8 млн. </w:t>
      </w:r>
      <w:proofErr w:type="spellStart"/>
      <w:r w:rsidRPr="0042790E">
        <w:rPr>
          <w:rFonts w:ascii="Times New Roman" w:eastAsia="Times New Roman" w:hAnsi="Times New Roman" w:cs="Times New Roman"/>
          <w:color w:val="000000" w:themeColor="text1"/>
          <w:kern w:val="0"/>
          <w:sz w:val="24"/>
          <w:szCs w:val="24"/>
          <w:lang w:eastAsia="uk-UA"/>
          <w14:ligatures w14:val="none"/>
        </w:rPr>
        <w:t>км2</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Європа повністю лежить у </w:t>
      </w:r>
      <w:hyperlink r:id="rId56" w:tooltip="Північна півкуля" w:history="1">
        <w:r w:rsidRPr="0042790E">
          <w:rPr>
            <w:rFonts w:ascii="Times New Roman" w:eastAsia="Times New Roman" w:hAnsi="Times New Roman" w:cs="Times New Roman"/>
            <w:color w:val="000000" w:themeColor="text1"/>
            <w:kern w:val="0"/>
            <w:sz w:val="24"/>
            <w:szCs w:val="24"/>
            <w:lang w:eastAsia="uk-UA"/>
            <w14:ligatures w14:val="none"/>
          </w:rPr>
          <w:t>північній півкулі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між 36° пн. ш. і </w:t>
      </w:r>
      <w:hyperlink r:id="rId57" w:tooltip="Північний Льодовитий океан" w:history="1">
        <w:r w:rsidRPr="0042790E">
          <w:rPr>
            <w:rFonts w:ascii="Times New Roman" w:eastAsia="Times New Roman" w:hAnsi="Times New Roman" w:cs="Times New Roman"/>
            <w:color w:val="000000" w:themeColor="text1"/>
            <w:kern w:val="0"/>
            <w:sz w:val="24"/>
            <w:szCs w:val="24"/>
            <w:lang w:eastAsia="uk-UA"/>
            <w14:ligatures w14:val="none"/>
          </w:rPr>
          <w:t>Північним Льодовитим океаном</w:t>
        </w:r>
      </w:hyperlink>
      <w:r w:rsidRPr="0042790E">
        <w:rPr>
          <w:rFonts w:ascii="Times New Roman" w:eastAsia="Times New Roman" w:hAnsi="Times New Roman" w:cs="Times New Roman"/>
          <w:color w:val="000000" w:themeColor="text1"/>
          <w:kern w:val="0"/>
          <w:sz w:val="24"/>
          <w:szCs w:val="24"/>
          <w:lang w:eastAsia="uk-UA"/>
          <w14:ligatures w14:val="none"/>
        </w:rPr>
        <w:t xml:space="preserve">. Майже 2/3 території займає велика плоска рівнина від європейської частини </w:t>
      </w:r>
      <w:hyperlink r:id="rId58" w:tooltip="Росія" w:history="1">
        <w:r w:rsidRPr="0042790E">
          <w:rPr>
            <w:rFonts w:ascii="Times New Roman" w:eastAsia="Times New Roman" w:hAnsi="Times New Roman" w:cs="Times New Roman"/>
            <w:color w:val="000000" w:themeColor="text1"/>
            <w:kern w:val="0"/>
            <w:sz w:val="24"/>
            <w:szCs w:val="24"/>
            <w:lang w:eastAsia="uk-UA"/>
            <w14:ligatures w14:val="none"/>
          </w:rPr>
          <w:t>Росії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на сході, до «низинних територій» і </w:t>
      </w:r>
      <w:hyperlink r:id="rId59" w:tooltip="Біскайська затока" w:history="1">
        <w:r w:rsidRPr="0042790E">
          <w:rPr>
            <w:rFonts w:ascii="Times New Roman" w:eastAsia="Times New Roman" w:hAnsi="Times New Roman" w:cs="Times New Roman"/>
            <w:color w:val="000000" w:themeColor="text1"/>
            <w:kern w:val="0"/>
            <w:sz w:val="24"/>
            <w:szCs w:val="24"/>
            <w:lang w:eastAsia="uk-UA"/>
            <w14:ligatures w14:val="none"/>
          </w:rPr>
          <w:t>Біскайської затоки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на заході.</w:t>
      </w:r>
    </w:p>
    <w:p w14:paraId="3D9457B1"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Найбільші рівнини – Східноєвропейська, Середньоєвропейська, Середньо- та </w:t>
      </w:r>
      <w:proofErr w:type="spellStart"/>
      <w:r w:rsidRPr="0042790E">
        <w:rPr>
          <w:rFonts w:ascii="Times New Roman" w:eastAsia="Times New Roman" w:hAnsi="Times New Roman" w:cs="Times New Roman"/>
          <w:color w:val="000000" w:themeColor="text1"/>
          <w:kern w:val="0"/>
          <w:sz w:val="24"/>
          <w:szCs w:val="24"/>
          <w:lang w:eastAsia="uk-UA"/>
          <w14:ligatures w14:val="none"/>
        </w:rPr>
        <w:t>Нижньодунайські</w:t>
      </w:r>
      <w:proofErr w:type="spellEnd"/>
      <w:r w:rsidRPr="0042790E">
        <w:rPr>
          <w:rFonts w:ascii="Times New Roman" w:eastAsia="Times New Roman" w:hAnsi="Times New Roman" w:cs="Times New Roman"/>
          <w:color w:val="000000" w:themeColor="text1"/>
          <w:kern w:val="0"/>
          <w:sz w:val="24"/>
          <w:szCs w:val="24"/>
          <w:lang w:eastAsia="uk-UA"/>
          <w14:ligatures w14:val="none"/>
        </w:rPr>
        <w:t>, Паризький басейн. Гори займають 17 % території. Основні гірські системи – Альпи, Карпати, Апенніни, Піренеї, частина Кавказу.</w:t>
      </w:r>
    </w:p>
    <w:p w14:paraId="7EF4ED80"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У різні часи східну межу Європи проводили по-різному, простежується загальна тенденція «розростання Європи на схід». Останні три століття умовну межу між Європою і Азією на суходолі проводять вздовж східного підніжжя </w:t>
      </w:r>
      <w:hyperlink r:id="rId60" w:tooltip="Урал" w:history="1">
        <w:r w:rsidRPr="0042790E">
          <w:rPr>
            <w:rFonts w:ascii="Times New Roman" w:eastAsia="Times New Roman" w:hAnsi="Times New Roman" w:cs="Times New Roman"/>
            <w:color w:val="000000" w:themeColor="text1"/>
            <w:kern w:val="0"/>
            <w:sz w:val="24"/>
            <w:szCs w:val="24"/>
            <w:lang w:eastAsia="uk-UA"/>
            <w14:ligatures w14:val="none"/>
          </w:rPr>
          <w:t>Уралу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ріки </w:t>
      </w:r>
      <w:hyperlink r:id="rId61" w:tooltip="Емба"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Емби</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62" w:tooltip="Кумо-Маницька западина" w:history="1">
        <w:r w:rsidRPr="0042790E">
          <w:rPr>
            <w:rFonts w:ascii="Times New Roman" w:eastAsia="Times New Roman" w:hAnsi="Times New Roman" w:cs="Times New Roman"/>
            <w:color w:val="000000" w:themeColor="text1"/>
            <w:kern w:val="0"/>
            <w:sz w:val="24"/>
            <w:szCs w:val="24"/>
            <w:lang w:eastAsia="uk-UA"/>
            <w14:ligatures w14:val="none"/>
          </w:rPr>
          <w:t>Кумо-</w:t>
        </w:r>
        <w:proofErr w:type="spellStart"/>
        <w:r w:rsidRPr="0042790E">
          <w:rPr>
            <w:rFonts w:ascii="Times New Roman" w:eastAsia="Times New Roman" w:hAnsi="Times New Roman" w:cs="Times New Roman"/>
            <w:color w:val="000000" w:themeColor="text1"/>
            <w:kern w:val="0"/>
            <w:sz w:val="24"/>
            <w:szCs w:val="24"/>
            <w:lang w:eastAsia="uk-UA"/>
            <w14:ligatures w14:val="none"/>
          </w:rPr>
          <w:t>Маницької</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западини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далі через </w:t>
      </w:r>
      <w:hyperlink r:id="rId63" w:tooltip="Чорне море" w:history="1">
        <w:r w:rsidRPr="0042790E">
          <w:rPr>
            <w:rFonts w:ascii="Times New Roman" w:eastAsia="Times New Roman" w:hAnsi="Times New Roman" w:cs="Times New Roman"/>
            <w:color w:val="000000" w:themeColor="text1"/>
            <w:kern w:val="0"/>
            <w:sz w:val="24"/>
            <w:szCs w:val="24"/>
            <w:lang w:eastAsia="uk-UA"/>
            <w14:ligatures w14:val="none"/>
          </w:rPr>
          <w:t>Чорне море</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протоку </w:t>
      </w:r>
      <w:hyperlink r:id="rId64" w:tooltip="Босфор" w:history="1">
        <w:r w:rsidRPr="0042790E">
          <w:rPr>
            <w:rFonts w:ascii="Times New Roman" w:eastAsia="Times New Roman" w:hAnsi="Times New Roman" w:cs="Times New Roman"/>
            <w:color w:val="000000" w:themeColor="text1"/>
            <w:kern w:val="0"/>
            <w:sz w:val="24"/>
            <w:szCs w:val="24"/>
            <w:lang w:eastAsia="uk-UA"/>
            <w14:ligatures w14:val="none"/>
          </w:rPr>
          <w:t>Босфор</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65" w:tooltip="Мармурове море" w:history="1">
        <w:r w:rsidRPr="0042790E">
          <w:rPr>
            <w:rFonts w:ascii="Times New Roman" w:eastAsia="Times New Roman" w:hAnsi="Times New Roman" w:cs="Times New Roman"/>
            <w:color w:val="000000" w:themeColor="text1"/>
            <w:kern w:val="0"/>
            <w:sz w:val="24"/>
            <w:szCs w:val="24"/>
            <w:lang w:eastAsia="uk-UA"/>
            <w14:ligatures w14:val="none"/>
          </w:rPr>
          <w:t>Мармурове море</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протоку </w:t>
      </w:r>
      <w:hyperlink r:id="rId66" w:tooltip="Дарданелли" w:history="1">
        <w:r w:rsidRPr="0042790E">
          <w:rPr>
            <w:rFonts w:ascii="Times New Roman" w:eastAsia="Times New Roman" w:hAnsi="Times New Roman" w:cs="Times New Roman"/>
            <w:color w:val="000000" w:themeColor="text1"/>
            <w:kern w:val="0"/>
            <w:sz w:val="24"/>
            <w:szCs w:val="24"/>
            <w:lang w:eastAsia="uk-UA"/>
            <w14:ligatures w14:val="none"/>
          </w:rPr>
          <w:t>Дарданелли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(часто до Європи зараховують </w:t>
      </w:r>
      <w:hyperlink r:id="rId67" w:tooltip="Кавказ" w:history="1">
        <w:r w:rsidRPr="0042790E">
          <w:rPr>
            <w:rFonts w:ascii="Times New Roman" w:eastAsia="Times New Roman" w:hAnsi="Times New Roman" w:cs="Times New Roman"/>
            <w:color w:val="000000" w:themeColor="text1"/>
            <w:kern w:val="0"/>
            <w:sz w:val="24"/>
            <w:szCs w:val="24"/>
            <w:lang w:eastAsia="uk-UA"/>
            <w14:ligatures w14:val="none"/>
          </w:rPr>
          <w:t>Кавказ</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68" w:tooltip="Гібралтарська протока" w:history="1">
        <w:r w:rsidRPr="0042790E">
          <w:rPr>
            <w:rFonts w:ascii="Times New Roman" w:eastAsia="Times New Roman" w:hAnsi="Times New Roman" w:cs="Times New Roman"/>
            <w:color w:val="000000" w:themeColor="text1"/>
            <w:kern w:val="0"/>
            <w:sz w:val="24"/>
            <w:szCs w:val="24"/>
            <w:lang w:eastAsia="uk-UA"/>
            <w14:ligatures w14:val="none"/>
          </w:rPr>
          <w:t>Гібралтарська протока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69" w:tooltip="Середземне море" w:history="1">
        <w:r w:rsidRPr="0042790E">
          <w:rPr>
            <w:rFonts w:ascii="Times New Roman" w:eastAsia="Times New Roman" w:hAnsi="Times New Roman" w:cs="Times New Roman"/>
            <w:color w:val="000000" w:themeColor="text1"/>
            <w:kern w:val="0"/>
            <w:sz w:val="24"/>
            <w:szCs w:val="24"/>
            <w:lang w:eastAsia="uk-UA"/>
            <w14:ligatures w14:val="none"/>
          </w:rPr>
          <w:t>Середземне море</w:t>
        </w:r>
      </w:hyperlink>
      <w:r w:rsidRPr="0042790E">
        <w:rPr>
          <w:rFonts w:ascii="Times New Roman" w:eastAsia="Times New Roman" w:hAnsi="Times New Roman" w:cs="Times New Roman"/>
          <w:color w:val="000000" w:themeColor="text1"/>
          <w:kern w:val="0"/>
          <w:sz w:val="24"/>
          <w:szCs w:val="24"/>
          <w:lang w:eastAsia="uk-UA"/>
          <w14:ligatures w14:val="none"/>
        </w:rPr>
        <w:t xml:space="preserve"> відокремлюють Європу від </w:t>
      </w:r>
      <w:hyperlink r:id="rId70" w:tooltip="Африка" w:history="1">
        <w:r w:rsidRPr="0042790E">
          <w:rPr>
            <w:rFonts w:ascii="Times New Roman" w:eastAsia="Times New Roman" w:hAnsi="Times New Roman" w:cs="Times New Roman"/>
            <w:color w:val="000000" w:themeColor="text1"/>
            <w:kern w:val="0"/>
            <w:sz w:val="24"/>
            <w:szCs w:val="24"/>
            <w:lang w:eastAsia="uk-UA"/>
            <w14:ligatures w14:val="none"/>
          </w:rPr>
          <w:t>Африки</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15483D4A"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Протяжність Європи в </w:t>
      </w:r>
      <w:hyperlink r:id="rId71" w:tooltip="Меридіан" w:history="1">
        <w:r w:rsidRPr="0042790E">
          <w:rPr>
            <w:rFonts w:ascii="Times New Roman" w:eastAsia="Times New Roman" w:hAnsi="Times New Roman" w:cs="Times New Roman"/>
            <w:color w:val="000000" w:themeColor="text1"/>
            <w:kern w:val="0"/>
            <w:sz w:val="24"/>
            <w:szCs w:val="24"/>
            <w:lang w:eastAsia="uk-UA"/>
            <w14:ligatures w14:val="none"/>
          </w:rPr>
          <w:t>меридіональному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напрямку – 4300 км, у </w:t>
      </w:r>
      <w:hyperlink r:id="rId72" w:tooltip="Широта" w:history="1">
        <w:r w:rsidRPr="0042790E">
          <w:rPr>
            <w:rFonts w:ascii="Times New Roman" w:eastAsia="Times New Roman" w:hAnsi="Times New Roman" w:cs="Times New Roman"/>
            <w:color w:val="000000" w:themeColor="text1"/>
            <w:kern w:val="0"/>
            <w:sz w:val="24"/>
            <w:szCs w:val="24"/>
            <w:lang w:eastAsia="uk-UA"/>
            <w14:ligatures w14:val="none"/>
          </w:rPr>
          <w:t>широтному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 5000 км.</w:t>
      </w:r>
    </w:p>
    <w:p w14:paraId="0F64080B"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Найбільш розчленована частина світу (півострови становлять 1/4 території Європи; острови займають близько 730 тис. </w:t>
      </w:r>
      <w:proofErr w:type="spellStart"/>
      <w:r w:rsidRPr="0042790E">
        <w:rPr>
          <w:rFonts w:ascii="Times New Roman" w:eastAsia="Times New Roman" w:hAnsi="Times New Roman" w:cs="Times New Roman"/>
          <w:color w:val="000000" w:themeColor="text1"/>
          <w:kern w:val="0"/>
          <w:sz w:val="24"/>
          <w:szCs w:val="24"/>
          <w:lang w:eastAsia="uk-UA"/>
          <w14:ligatures w14:val="none"/>
        </w:rPr>
        <w:t>км²</w:t>
      </w:r>
      <w:proofErr w:type="spellEnd"/>
      <w:r w:rsidRPr="0042790E">
        <w:rPr>
          <w:rFonts w:ascii="Times New Roman" w:eastAsia="Times New Roman" w:hAnsi="Times New Roman" w:cs="Times New Roman"/>
          <w:color w:val="000000" w:themeColor="text1"/>
          <w:kern w:val="0"/>
          <w:sz w:val="24"/>
          <w:szCs w:val="24"/>
          <w:lang w:eastAsia="uk-UA"/>
          <w14:ligatures w14:val="none"/>
        </w:rPr>
        <w:t>).</w:t>
      </w:r>
    </w:p>
    <w:p w14:paraId="0B953E67"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Середня висота – 292 м; пік </w:t>
      </w:r>
      <w:hyperlink r:id="rId73" w:tooltip="Монблан" w:history="1">
        <w:r w:rsidRPr="0042790E">
          <w:rPr>
            <w:rFonts w:ascii="Times New Roman" w:eastAsia="Times New Roman" w:hAnsi="Times New Roman" w:cs="Times New Roman"/>
            <w:color w:val="000000" w:themeColor="text1"/>
            <w:kern w:val="0"/>
            <w:sz w:val="24"/>
            <w:szCs w:val="24"/>
            <w:lang w:eastAsia="uk-UA"/>
            <w14:ligatures w14:val="none"/>
          </w:rPr>
          <w:t>Монблан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(4807 м) – найвища гора в </w:t>
      </w:r>
      <w:hyperlink r:id="rId74" w:tooltip="Альпи" w:history="1">
        <w:r w:rsidRPr="0042790E">
          <w:rPr>
            <w:rFonts w:ascii="Times New Roman" w:eastAsia="Times New Roman" w:hAnsi="Times New Roman" w:cs="Times New Roman"/>
            <w:color w:val="000000" w:themeColor="text1"/>
            <w:kern w:val="0"/>
            <w:sz w:val="24"/>
            <w:szCs w:val="24"/>
            <w:lang w:eastAsia="uk-UA"/>
            <w14:ligatures w14:val="none"/>
          </w:rPr>
          <w:t>Альпах</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водночас в Європі, якщо не враховувати </w:t>
      </w:r>
      <w:hyperlink r:id="rId75" w:tooltip="Ельбрус" w:history="1">
        <w:r w:rsidRPr="0042790E">
          <w:rPr>
            <w:rFonts w:ascii="Times New Roman" w:eastAsia="Times New Roman" w:hAnsi="Times New Roman" w:cs="Times New Roman"/>
            <w:color w:val="000000" w:themeColor="text1"/>
            <w:kern w:val="0"/>
            <w:sz w:val="24"/>
            <w:szCs w:val="24"/>
            <w:lang w:eastAsia="uk-UA"/>
            <w14:ligatures w14:val="none"/>
          </w:rPr>
          <w:t>Ельбрус</w:t>
        </w:r>
      </w:hyperlink>
      <w:r w:rsidRPr="0042790E">
        <w:rPr>
          <w:rFonts w:ascii="Times New Roman" w:eastAsia="Times New Roman" w:hAnsi="Times New Roman" w:cs="Times New Roman"/>
          <w:color w:val="000000" w:themeColor="text1"/>
          <w:kern w:val="0"/>
          <w:sz w:val="24"/>
          <w:szCs w:val="24"/>
          <w:lang w:eastAsia="uk-UA"/>
          <w14:ligatures w14:val="none"/>
        </w:rPr>
        <w:t xml:space="preserve"> (5642 м) на Кавказі; найнижча точка – на узбережжі </w:t>
      </w:r>
      <w:hyperlink r:id="rId76" w:tooltip="Каспійське море" w:history="1">
        <w:r w:rsidRPr="0042790E">
          <w:rPr>
            <w:rFonts w:ascii="Times New Roman" w:eastAsia="Times New Roman" w:hAnsi="Times New Roman" w:cs="Times New Roman"/>
            <w:color w:val="000000" w:themeColor="text1"/>
            <w:kern w:val="0"/>
            <w:sz w:val="24"/>
            <w:szCs w:val="24"/>
            <w:lang w:eastAsia="uk-UA"/>
            <w14:ligatures w14:val="none"/>
          </w:rPr>
          <w:t>Каспійського моря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(28 м нижче рівня моря).</w:t>
      </w:r>
    </w:p>
    <w:p w14:paraId="7787B5EE"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Гори й височини належать до 3 епох </w:t>
      </w:r>
      <w:hyperlink r:id="rId77" w:tooltip="Складчастість (геологія)" w:history="1">
        <w:r w:rsidRPr="0042790E">
          <w:rPr>
            <w:rFonts w:ascii="Times New Roman" w:eastAsia="Times New Roman" w:hAnsi="Times New Roman" w:cs="Times New Roman"/>
            <w:color w:val="000000" w:themeColor="text1"/>
            <w:kern w:val="0"/>
            <w:sz w:val="24"/>
            <w:szCs w:val="24"/>
            <w:lang w:eastAsia="uk-UA"/>
            <w14:ligatures w14:val="none"/>
          </w:rPr>
          <w:t>складчастості</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2C5B545D" w14:textId="77777777" w:rsidR="0042790E" w:rsidRPr="0042790E" w:rsidRDefault="0042790E" w:rsidP="00711198">
      <w:pPr>
        <w:numPr>
          <w:ilvl w:val="0"/>
          <w:numId w:val="6"/>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78" w:tooltip="Каледонська складчастість"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каледонської</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9" w:tooltip="Скандинавські гори" w:history="1">
        <w:r w:rsidRPr="0042790E">
          <w:rPr>
            <w:rFonts w:ascii="Times New Roman" w:eastAsia="Times New Roman" w:hAnsi="Times New Roman" w:cs="Times New Roman"/>
            <w:color w:val="000000" w:themeColor="text1"/>
            <w:kern w:val="0"/>
            <w:sz w:val="24"/>
            <w:szCs w:val="24"/>
            <w:lang w:eastAsia="uk-UA"/>
            <w14:ligatures w14:val="none"/>
          </w:rPr>
          <w:t>Скандинавські гори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80" w:tooltip="Каледонські гори (ще не написана)"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Каледонські</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гори</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46C032A6" w14:textId="77777777" w:rsidR="0042790E" w:rsidRPr="0042790E" w:rsidRDefault="0042790E" w:rsidP="00711198">
      <w:pPr>
        <w:numPr>
          <w:ilvl w:val="0"/>
          <w:numId w:val="6"/>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81" w:tooltip="Герцинська складчастість"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герцинської</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(Іберійський масив, Центральний масив, </w:t>
      </w:r>
      <w:hyperlink r:id="rId82" w:tooltip="Воґези"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Воґези</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83" w:tooltip="Арденни" w:history="1">
        <w:r w:rsidRPr="0042790E">
          <w:rPr>
            <w:rFonts w:ascii="Times New Roman" w:eastAsia="Times New Roman" w:hAnsi="Times New Roman" w:cs="Times New Roman"/>
            <w:color w:val="000000" w:themeColor="text1"/>
            <w:kern w:val="0"/>
            <w:sz w:val="24"/>
            <w:szCs w:val="24"/>
            <w:lang w:eastAsia="uk-UA"/>
            <w14:ligatures w14:val="none"/>
          </w:rPr>
          <w:t>Арденни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84" w:tooltip="Урал" w:history="1">
        <w:r w:rsidRPr="0042790E">
          <w:rPr>
            <w:rFonts w:ascii="Times New Roman" w:eastAsia="Times New Roman" w:hAnsi="Times New Roman" w:cs="Times New Roman"/>
            <w:color w:val="000000" w:themeColor="text1"/>
            <w:kern w:val="0"/>
            <w:sz w:val="24"/>
            <w:szCs w:val="24"/>
            <w:lang w:eastAsia="uk-UA"/>
            <w14:ligatures w14:val="none"/>
          </w:rPr>
          <w:t>Урал</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5663F35A" w14:textId="77777777" w:rsidR="0042790E" w:rsidRPr="0042790E" w:rsidRDefault="0042790E" w:rsidP="00711198">
      <w:pPr>
        <w:numPr>
          <w:ilvl w:val="0"/>
          <w:numId w:val="6"/>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85" w:tooltip="Альпійська складчастість" w:history="1">
        <w:r w:rsidRPr="0042790E">
          <w:rPr>
            <w:rFonts w:ascii="Times New Roman" w:eastAsia="Times New Roman" w:hAnsi="Times New Roman" w:cs="Times New Roman"/>
            <w:color w:val="000000" w:themeColor="text1"/>
            <w:kern w:val="0"/>
            <w:sz w:val="24"/>
            <w:szCs w:val="24"/>
            <w:lang w:eastAsia="uk-UA"/>
            <w14:ligatures w14:val="none"/>
          </w:rPr>
          <w:t>альпійської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86" w:tooltip="Піренейські гори" w:history="1">
        <w:r w:rsidRPr="0042790E">
          <w:rPr>
            <w:rFonts w:ascii="Times New Roman" w:eastAsia="Times New Roman" w:hAnsi="Times New Roman" w:cs="Times New Roman"/>
            <w:color w:val="000000" w:themeColor="text1"/>
            <w:kern w:val="0"/>
            <w:sz w:val="24"/>
            <w:szCs w:val="24"/>
            <w:lang w:eastAsia="uk-UA"/>
            <w14:ligatures w14:val="none"/>
          </w:rPr>
          <w:t>Піренеї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87" w:tooltip="Альпи" w:history="1">
        <w:r w:rsidRPr="0042790E">
          <w:rPr>
            <w:rFonts w:ascii="Times New Roman" w:eastAsia="Times New Roman" w:hAnsi="Times New Roman" w:cs="Times New Roman"/>
            <w:color w:val="000000" w:themeColor="text1"/>
            <w:kern w:val="0"/>
            <w:sz w:val="24"/>
            <w:szCs w:val="24"/>
            <w:lang w:eastAsia="uk-UA"/>
            <w14:ligatures w14:val="none"/>
          </w:rPr>
          <w:t>Альпи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88" w:tooltip="Карпати" w:history="1">
        <w:r w:rsidRPr="0042790E">
          <w:rPr>
            <w:rFonts w:ascii="Times New Roman" w:eastAsia="Times New Roman" w:hAnsi="Times New Roman" w:cs="Times New Roman"/>
            <w:color w:val="000000" w:themeColor="text1"/>
            <w:kern w:val="0"/>
            <w:sz w:val="24"/>
            <w:szCs w:val="24"/>
            <w:lang w:eastAsia="uk-UA"/>
            <w14:ligatures w14:val="none"/>
          </w:rPr>
          <w:t>Карпати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89" w:tooltip="Апенніни" w:history="1">
        <w:r w:rsidRPr="0042790E">
          <w:rPr>
            <w:rFonts w:ascii="Times New Roman" w:eastAsia="Times New Roman" w:hAnsi="Times New Roman" w:cs="Times New Roman"/>
            <w:color w:val="000000" w:themeColor="text1"/>
            <w:kern w:val="0"/>
            <w:sz w:val="24"/>
            <w:szCs w:val="24"/>
            <w:lang w:eastAsia="uk-UA"/>
            <w14:ligatures w14:val="none"/>
          </w:rPr>
          <w:t>Апенніни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90" w:tooltip="Стара Планина" w:history="1">
        <w:r w:rsidRPr="0042790E">
          <w:rPr>
            <w:rFonts w:ascii="Times New Roman" w:eastAsia="Times New Roman" w:hAnsi="Times New Roman" w:cs="Times New Roman"/>
            <w:color w:val="000000" w:themeColor="text1"/>
            <w:kern w:val="0"/>
            <w:sz w:val="24"/>
            <w:szCs w:val="24"/>
            <w:lang w:eastAsia="uk-UA"/>
            <w14:ligatures w14:val="none"/>
          </w:rPr>
          <w:t xml:space="preserve">Стара </w:t>
        </w:r>
        <w:proofErr w:type="spellStart"/>
        <w:r w:rsidRPr="0042790E">
          <w:rPr>
            <w:rFonts w:ascii="Times New Roman" w:eastAsia="Times New Roman" w:hAnsi="Times New Roman" w:cs="Times New Roman"/>
            <w:color w:val="000000" w:themeColor="text1"/>
            <w:kern w:val="0"/>
            <w:sz w:val="24"/>
            <w:szCs w:val="24"/>
            <w:lang w:eastAsia="uk-UA"/>
            <w14:ligatures w14:val="none"/>
          </w:rPr>
          <w:t>Планина</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91" w:tooltip="Дінарські Альпи"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Динарські</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гори</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537BB6DC"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Найбільші </w:t>
      </w:r>
      <w:hyperlink r:id="rId92" w:tooltip="Рівнина" w:history="1">
        <w:r w:rsidRPr="0042790E">
          <w:rPr>
            <w:rFonts w:ascii="Times New Roman" w:eastAsia="Times New Roman" w:hAnsi="Times New Roman" w:cs="Times New Roman"/>
            <w:color w:val="000000" w:themeColor="text1"/>
            <w:kern w:val="0"/>
            <w:sz w:val="24"/>
            <w:szCs w:val="24"/>
            <w:lang w:eastAsia="uk-UA"/>
            <w14:ligatures w14:val="none"/>
          </w:rPr>
          <w:t>рівнини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93" w:tooltip="Східноєвропейська рівнина" w:history="1">
        <w:r w:rsidRPr="0042790E">
          <w:rPr>
            <w:rFonts w:ascii="Times New Roman" w:eastAsia="Times New Roman" w:hAnsi="Times New Roman" w:cs="Times New Roman"/>
            <w:color w:val="000000" w:themeColor="text1"/>
            <w:kern w:val="0"/>
            <w:sz w:val="24"/>
            <w:szCs w:val="24"/>
            <w:lang w:eastAsia="uk-UA"/>
            <w14:ligatures w14:val="none"/>
          </w:rPr>
          <w:t>Східно-Європейська рівнина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94" w:tooltip="Причорноморська низовина" w:history="1">
        <w:r w:rsidRPr="0042790E">
          <w:rPr>
            <w:rFonts w:ascii="Times New Roman" w:eastAsia="Times New Roman" w:hAnsi="Times New Roman" w:cs="Times New Roman"/>
            <w:color w:val="000000" w:themeColor="text1"/>
            <w:kern w:val="0"/>
            <w:sz w:val="24"/>
            <w:szCs w:val="24"/>
            <w:lang w:eastAsia="uk-UA"/>
            <w14:ligatures w14:val="none"/>
          </w:rPr>
          <w:t>Причорноморська низовина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95" w:tooltip="Паданська рівнина"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Паданська</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рівнина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96" w:tooltip="Паризький басейн" w:history="1">
        <w:r w:rsidRPr="0042790E">
          <w:rPr>
            <w:rFonts w:ascii="Times New Roman" w:eastAsia="Times New Roman" w:hAnsi="Times New Roman" w:cs="Times New Roman"/>
            <w:color w:val="000000" w:themeColor="text1"/>
            <w:kern w:val="0"/>
            <w:sz w:val="24"/>
            <w:szCs w:val="24"/>
            <w:lang w:eastAsia="uk-UA"/>
            <w14:ligatures w14:val="none"/>
          </w:rPr>
          <w:t>Паризький басейн</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4C22F6BB"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Діючі </w:t>
      </w:r>
      <w:hyperlink r:id="rId97" w:tooltip="Вулкан" w:history="1">
        <w:r w:rsidRPr="0042790E">
          <w:rPr>
            <w:rFonts w:ascii="Times New Roman" w:eastAsia="Times New Roman" w:hAnsi="Times New Roman" w:cs="Times New Roman"/>
            <w:color w:val="000000" w:themeColor="text1"/>
            <w:kern w:val="0"/>
            <w:sz w:val="24"/>
            <w:szCs w:val="24"/>
            <w:lang w:eastAsia="uk-UA"/>
            <w14:ligatures w14:val="none"/>
          </w:rPr>
          <w:t>вулкани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98" w:tooltip="Гекла" w:history="1">
        <w:r w:rsidRPr="0042790E">
          <w:rPr>
            <w:rFonts w:ascii="Times New Roman" w:eastAsia="Times New Roman" w:hAnsi="Times New Roman" w:cs="Times New Roman"/>
            <w:color w:val="000000" w:themeColor="text1"/>
            <w:kern w:val="0"/>
            <w:sz w:val="24"/>
            <w:szCs w:val="24"/>
            <w:lang w:eastAsia="uk-UA"/>
            <w14:ligatures w14:val="none"/>
          </w:rPr>
          <w:t>Гекла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99" w:tooltip="Везувій" w:history="1">
        <w:r w:rsidRPr="0042790E">
          <w:rPr>
            <w:rFonts w:ascii="Times New Roman" w:eastAsia="Times New Roman" w:hAnsi="Times New Roman" w:cs="Times New Roman"/>
            <w:color w:val="000000" w:themeColor="text1"/>
            <w:kern w:val="0"/>
            <w:sz w:val="24"/>
            <w:szCs w:val="24"/>
            <w:lang w:eastAsia="uk-UA"/>
            <w14:ligatures w14:val="none"/>
          </w:rPr>
          <w:t>Везувій</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00" w:tooltip="Етна" w:history="1">
        <w:r w:rsidRPr="0042790E">
          <w:rPr>
            <w:rFonts w:ascii="Times New Roman" w:eastAsia="Times New Roman" w:hAnsi="Times New Roman" w:cs="Times New Roman"/>
            <w:color w:val="000000" w:themeColor="text1"/>
            <w:kern w:val="0"/>
            <w:sz w:val="24"/>
            <w:szCs w:val="24"/>
            <w:lang w:eastAsia="uk-UA"/>
            <w14:ligatures w14:val="none"/>
          </w:rPr>
          <w:t>Етна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01" w:tooltip="Стромболі" w:history="1">
        <w:r w:rsidRPr="0042790E">
          <w:rPr>
            <w:rFonts w:ascii="Times New Roman" w:eastAsia="Times New Roman" w:hAnsi="Times New Roman" w:cs="Times New Roman"/>
            <w:color w:val="000000" w:themeColor="text1"/>
            <w:kern w:val="0"/>
            <w:sz w:val="24"/>
            <w:szCs w:val="24"/>
            <w:lang w:eastAsia="uk-UA"/>
            <w14:ligatures w14:val="none"/>
          </w:rPr>
          <w:t>Стромболі</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7460317B"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Майже уся Європа лежить у </w:t>
      </w:r>
      <w:hyperlink r:id="rId102" w:tooltip="Помірний клімат" w:history="1">
        <w:r w:rsidRPr="0042790E">
          <w:rPr>
            <w:rFonts w:ascii="Times New Roman" w:eastAsia="Times New Roman" w:hAnsi="Times New Roman" w:cs="Times New Roman"/>
            <w:color w:val="000000" w:themeColor="text1"/>
            <w:kern w:val="0"/>
            <w:sz w:val="24"/>
            <w:szCs w:val="24"/>
            <w:lang w:eastAsia="uk-UA"/>
            <w14:ligatures w14:val="none"/>
          </w:rPr>
          <w:t>помірному кліматичному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поясі; у південній частині Європи </w:t>
      </w:r>
      <w:hyperlink r:id="rId103" w:tooltip="Субтропічний клімат" w:history="1">
        <w:r w:rsidRPr="0042790E">
          <w:rPr>
            <w:rFonts w:ascii="Times New Roman" w:eastAsia="Times New Roman" w:hAnsi="Times New Roman" w:cs="Times New Roman"/>
            <w:color w:val="000000" w:themeColor="text1"/>
            <w:kern w:val="0"/>
            <w:sz w:val="24"/>
            <w:szCs w:val="24"/>
            <w:lang w:eastAsia="uk-UA"/>
            <w14:ligatures w14:val="none"/>
          </w:rPr>
          <w:t>субтропічний клімат</w:t>
        </w:r>
      </w:hyperlink>
      <w:r w:rsidRPr="0042790E">
        <w:rPr>
          <w:rFonts w:ascii="Times New Roman" w:eastAsia="Times New Roman" w:hAnsi="Times New Roman" w:cs="Times New Roman"/>
          <w:color w:val="000000" w:themeColor="text1"/>
          <w:kern w:val="0"/>
          <w:sz w:val="24"/>
          <w:szCs w:val="24"/>
          <w:lang w:eastAsia="uk-UA"/>
          <w14:ligatures w14:val="none"/>
        </w:rPr>
        <w:t xml:space="preserve"> (середземноморський), на півночі – </w:t>
      </w:r>
      <w:hyperlink r:id="rId104" w:tooltip="Субполярний клімат (ще не написана)" w:history="1">
        <w:r w:rsidRPr="0042790E">
          <w:rPr>
            <w:rFonts w:ascii="Times New Roman" w:eastAsia="Times New Roman" w:hAnsi="Times New Roman" w:cs="Times New Roman"/>
            <w:color w:val="000000" w:themeColor="text1"/>
            <w:kern w:val="0"/>
            <w:sz w:val="24"/>
            <w:szCs w:val="24"/>
            <w:lang w:eastAsia="uk-UA"/>
            <w14:ligatures w14:val="none"/>
          </w:rPr>
          <w:t>субполярний</w:t>
        </w:r>
      </w:hyperlink>
      <w:r w:rsidRPr="0042790E">
        <w:rPr>
          <w:rFonts w:ascii="Times New Roman" w:eastAsia="Times New Roman" w:hAnsi="Times New Roman" w:cs="Times New Roman"/>
          <w:color w:val="000000" w:themeColor="text1"/>
          <w:kern w:val="0"/>
          <w:sz w:val="24"/>
          <w:szCs w:val="24"/>
          <w:lang w:eastAsia="uk-UA"/>
          <w14:ligatures w14:val="none"/>
        </w:rPr>
        <w:t xml:space="preserve"> (субарктичний і арктичний); на заході – океанічний, на сході – континентальний. річна кількість опадів – 500–800 мм, у горах (особливо на західних схилах) – понад 2000 мм (над </w:t>
      </w:r>
      <w:hyperlink r:id="rId105" w:tooltip="Которська затока"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Которською</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затокою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4650 мм).</w:t>
      </w:r>
    </w:p>
    <w:p w14:paraId="29573BD0"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106" w:tooltip="Озеро" w:history="1">
        <w:r w:rsidRPr="0042790E">
          <w:rPr>
            <w:rFonts w:ascii="Times New Roman" w:eastAsia="Times New Roman" w:hAnsi="Times New Roman" w:cs="Times New Roman"/>
            <w:color w:val="000000" w:themeColor="text1"/>
            <w:kern w:val="0"/>
            <w:sz w:val="24"/>
            <w:szCs w:val="24"/>
            <w:lang w:eastAsia="uk-UA"/>
            <w14:ligatures w14:val="none"/>
          </w:rPr>
          <w:t>Озера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найбільш поширені у північній частині Європи; найглибші – біля підніжжя Альп (</w:t>
      </w:r>
      <w:hyperlink r:id="rId107" w:tooltip="Комо (озеро)" w:history="1">
        <w:r w:rsidRPr="0042790E">
          <w:rPr>
            <w:rFonts w:ascii="Times New Roman" w:eastAsia="Times New Roman" w:hAnsi="Times New Roman" w:cs="Times New Roman"/>
            <w:color w:val="000000" w:themeColor="text1"/>
            <w:kern w:val="0"/>
            <w:sz w:val="24"/>
            <w:szCs w:val="24"/>
            <w:lang w:eastAsia="uk-UA"/>
            <w14:ligatures w14:val="none"/>
          </w:rPr>
          <w:t>Комо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08" w:tooltip="Гарда (озеро)" w:history="1">
        <w:r w:rsidRPr="0042790E">
          <w:rPr>
            <w:rFonts w:ascii="Times New Roman" w:eastAsia="Times New Roman" w:hAnsi="Times New Roman" w:cs="Times New Roman"/>
            <w:color w:val="000000" w:themeColor="text1"/>
            <w:kern w:val="0"/>
            <w:sz w:val="24"/>
            <w:szCs w:val="24"/>
            <w:lang w:eastAsia="uk-UA"/>
            <w14:ligatures w14:val="none"/>
          </w:rPr>
          <w:t>Ґарда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09" w:tooltip="Женевське озеро" w:history="1">
        <w:r w:rsidRPr="0042790E">
          <w:rPr>
            <w:rFonts w:ascii="Times New Roman" w:eastAsia="Times New Roman" w:hAnsi="Times New Roman" w:cs="Times New Roman"/>
            <w:color w:val="000000" w:themeColor="text1"/>
            <w:kern w:val="0"/>
            <w:sz w:val="24"/>
            <w:szCs w:val="24"/>
            <w:lang w:eastAsia="uk-UA"/>
            <w14:ligatures w14:val="none"/>
          </w:rPr>
          <w:t>Женевське</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10" w:tooltip="Боденське озеро" w:history="1">
        <w:r w:rsidRPr="0042790E">
          <w:rPr>
            <w:rFonts w:ascii="Times New Roman" w:eastAsia="Times New Roman" w:hAnsi="Times New Roman" w:cs="Times New Roman"/>
            <w:color w:val="000000" w:themeColor="text1"/>
            <w:kern w:val="0"/>
            <w:sz w:val="24"/>
            <w:szCs w:val="24"/>
            <w:lang w:eastAsia="uk-UA"/>
            <w14:ligatures w14:val="none"/>
          </w:rPr>
          <w:t>Боденське</w:t>
        </w:r>
      </w:hyperlink>
      <w:r w:rsidRPr="0042790E">
        <w:rPr>
          <w:rFonts w:ascii="Times New Roman" w:eastAsia="Times New Roman" w:hAnsi="Times New Roman" w:cs="Times New Roman"/>
          <w:color w:val="000000" w:themeColor="text1"/>
          <w:kern w:val="0"/>
          <w:sz w:val="24"/>
          <w:szCs w:val="24"/>
          <w:lang w:eastAsia="uk-UA"/>
          <w14:ligatures w14:val="none"/>
        </w:rPr>
        <w:t xml:space="preserve">). Озера (площею понад 5100 </w:t>
      </w:r>
      <w:proofErr w:type="spellStart"/>
      <w:r w:rsidRPr="0042790E">
        <w:rPr>
          <w:rFonts w:ascii="Times New Roman" w:eastAsia="Times New Roman" w:hAnsi="Times New Roman" w:cs="Times New Roman"/>
          <w:color w:val="000000" w:themeColor="text1"/>
          <w:kern w:val="0"/>
          <w:sz w:val="24"/>
          <w:szCs w:val="24"/>
          <w:lang w:eastAsia="uk-UA"/>
          <w14:ligatures w14:val="none"/>
        </w:rPr>
        <w:t>км²</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розташовані у </w:t>
      </w:r>
      <w:hyperlink r:id="rId111" w:tooltip="Східна Європа" w:history="1">
        <w:r w:rsidRPr="0042790E">
          <w:rPr>
            <w:rFonts w:ascii="Times New Roman" w:eastAsia="Times New Roman" w:hAnsi="Times New Roman" w:cs="Times New Roman"/>
            <w:color w:val="000000" w:themeColor="text1"/>
            <w:kern w:val="0"/>
            <w:sz w:val="24"/>
            <w:szCs w:val="24"/>
            <w:lang w:eastAsia="uk-UA"/>
            <w14:ligatures w14:val="none"/>
          </w:rPr>
          <w:t>Східній Європі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12" w:tooltip="Ладозьке озеро"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Ладозське</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13" w:tooltip="Онезьке озеро" w:history="1">
        <w:r w:rsidRPr="0042790E">
          <w:rPr>
            <w:rFonts w:ascii="Times New Roman" w:eastAsia="Times New Roman" w:hAnsi="Times New Roman" w:cs="Times New Roman"/>
            <w:color w:val="000000" w:themeColor="text1"/>
            <w:kern w:val="0"/>
            <w:sz w:val="24"/>
            <w:szCs w:val="24"/>
            <w:lang w:eastAsia="uk-UA"/>
            <w14:ligatures w14:val="none"/>
          </w:rPr>
          <w:t>Онезьке</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14" w:tooltip="Чудське озеро" w:history="1">
        <w:r w:rsidRPr="0042790E">
          <w:rPr>
            <w:rFonts w:ascii="Times New Roman" w:eastAsia="Times New Roman" w:hAnsi="Times New Roman" w:cs="Times New Roman"/>
            <w:color w:val="000000" w:themeColor="text1"/>
            <w:kern w:val="0"/>
            <w:sz w:val="24"/>
            <w:szCs w:val="24"/>
            <w:lang w:eastAsia="uk-UA"/>
            <w14:ligatures w14:val="none"/>
          </w:rPr>
          <w:t>Чудське</w:t>
        </w:r>
      </w:hyperlink>
      <w:r w:rsidRPr="0042790E">
        <w:rPr>
          <w:rFonts w:ascii="Times New Roman" w:eastAsia="Times New Roman" w:hAnsi="Times New Roman" w:cs="Times New Roman"/>
          <w:color w:val="000000" w:themeColor="text1"/>
          <w:kern w:val="0"/>
          <w:sz w:val="24"/>
          <w:szCs w:val="24"/>
          <w:lang w:eastAsia="uk-UA"/>
          <w14:ligatures w14:val="none"/>
        </w:rPr>
        <w:t xml:space="preserve">. Основні ріки (довжиною понад 800 км): </w:t>
      </w:r>
      <w:hyperlink r:id="rId115" w:tooltip="Волга" w:history="1">
        <w:r w:rsidRPr="0042790E">
          <w:rPr>
            <w:rFonts w:ascii="Times New Roman" w:eastAsia="Times New Roman" w:hAnsi="Times New Roman" w:cs="Times New Roman"/>
            <w:color w:val="000000" w:themeColor="text1"/>
            <w:kern w:val="0"/>
            <w:sz w:val="24"/>
            <w:szCs w:val="24"/>
            <w:lang w:eastAsia="uk-UA"/>
            <w14:ligatures w14:val="none"/>
          </w:rPr>
          <w:t>Волга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16" w:tooltip="Дунай" w:history="1">
        <w:r w:rsidRPr="0042790E">
          <w:rPr>
            <w:rFonts w:ascii="Times New Roman" w:eastAsia="Times New Roman" w:hAnsi="Times New Roman" w:cs="Times New Roman"/>
            <w:color w:val="000000" w:themeColor="text1"/>
            <w:kern w:val="0"/>
            <w:sz w:val="24"/>
            <w:szCs w:val="24"/>
            <w:lang w:eastAsia="uk-UA"/>
            <w14:ligatures w14:val="none"/>
          </w:rPr>
          <w:t>Дунай</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17" w:tooltip="Дніпро (річка)" w:history="1">
        <w:r w:rsidRPr="0042790E">
          <w:rPr>
            <w:rFonts w:ascii="Times New Roman" w:eastAsia="Times New Roman" w:hAnsi="Times New Roman" w:cs="Times New Roman"/>
            <w:color w:val="000000" w:themeColor="text1"/>
            <w:kern w:val="0"/>
            <w:sz w:val="24"/>
            <w:szCs w:val="24"/>
            <w:lang w:eastAsia="uk-UA"/>
            <w14:ligatures w14:val="none"/>
          </w:rPr>
          <w:t>Дніпро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18" w:tooltip="Урал" w:history="1">
        <w:r w:rsidRPr="0042790E">
          <w:rPr>
            <w:rFonts w:ascii="Times New Roman" w:eastAsia="Times New Roman" w:hAnsi="Times New Roman" w:cs="Times New Roman"/>
            <w:color w:val="000000" w:themeColor="text1"/>
            <w:kern w:val="0"/>
            <w:sz w:val="24"/>
            <w:szCs w:val="24"/>
            <w:lang w:eastAsia="uk-UA"/>
            <w14:ligatures w14:val="none"/>
          </w:rPr>
          <w:t>Урал</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19" w:tooltip="Дон" w:history="1">
        <w:r w:rsidRPr="0042790E">
          <w:rPr>
            <w:rFonts w:ascii="Times New Roman" w:eastAsia="Times New Roman" w:hAnsi="Times New Roman" w:cs="Times New Roman"/>
            <w:color w:val="000000" w:themeColor="text1"/>
            <w:kern w:val="0"/>
            <w:sz w:val="24"/>
            <w:szCs w:val="24"/>
            <w:lang w:eastAsia="uk-UA"/>
            <w14:ligatures w14:val="none"/>
          </w:rPr>
          <w:t>Дон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20" w:tooltip="Печора" w:history="1">
        <w:r w:rsidRPr="0042790E">
          <w:rPr>
            <w:rFonts w:ascii="Times New Roman" w:eastAsia="Times New Roman" w:hAnsi="Times New Roman" w:cs="Times New Roman"/>
            <w:color w:val="000000" w:themeColor="text1"/>
            <w:kern w:val="0"/>
            <w:sz w:val="24"/>
            <w:szCs w:val="24"/>
            <w:lang w:eastAsia="uk-UA"/>
            <w14:ligatures w14:val="none"/>
          </w:rPr>
          <w:t>Печора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21" w:tooltip="Дністер" w:history="1">
        <w:r w:rsidRPr="0042790E">
          <w:rPr>
            <w:rFonts w:ascii="Times New Roman" w:eastAsia="Times New Roman" w:hAnsi="Times New Roman" w:cs="Times New Roman"/>
            <w:color w:val="000000" w:themeColor="text1"/>
            <w:kern w:val="0"/>
            <w:sz w:val="24"/>
            <w:szCs w:val="24"/>
            <w:lang w:eastAsia="uk-UA"/>
            <w14:ligatures w14:val="none"/>
          </w:rPr>
          <w:t>Дністер</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22" w:tooltip="Рейн" w:history="1">
        <w:r w:rsidRPr="0042790E">
          <w:rPr>
            <w:rFonts w:ascii="Times New Roman" w:eastAsia="Times New Roman" w:hAnsi="Times New Roman" w:cs="Times New Roman"/>
            <w:color w:val="000000" w:themeColor="text1"/>
            <w:kern w:val="0"/>
            <w:sz w:val="24"/>
            <w:szCs w:val="24"/>
            <w:lang w:eastAsia="uk-UA"/>
            <w14:ligatures w14:val="none"/>
          </w:rPr>
          <w:t>Рейн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23" w:tooltip="Луара (річка)" w:history="1">
        <w:r w:rsidRPr="0042790E">
          <w:rPr>
            <w:rFonts w:ascii="Times New Roman" w:eastAsia="Times New Roman" w:hAnsi="Times New Roman" w:cs="Times New Roman"/>
            <w:color w:val="000000" w:themeColor="text1"/>
            <w:kern w:val="0"/>
            <w:sz w:val="24"/>
            <w:szCs w:val="24"/>
            <w:lang w:eastAsia="uk-UA"/>
            <w14:ligatures w14:val="none"/>
          </w:rPr>
          <w:t>Луара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24" w:tooltip="Ельба" w:history="1">
        <w:r w:rsidRPr="0042790E">
          <w:rPr>
            <w:rFonts w:ascii="Times New Roman" w:eastAsia="Times New Roman" w:hAnsi="Times New Roman" w:cs="Times New Roman"/>
            <w:color w:val="000000" w:themeColor="text1"/>
            <w:kern w:val="0"/>
            <w:sz w:val="24"/>
            <w:szCs w:val="24"/>
            <w:lang w:eastAsia="uk-UA"/>
            <w14:ligatures w14:val="none"/>
          </w:rPr>
          <w:t>Ельба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25" w:tooltip="Вісла" w:history="1">
        <w:r w:rsidRPr="0042790E">
          <w:rPr>
            <w:rFonts w:ascii="Times New Roman" w:eastAsia="Times New Roman" w:hAnsi="Times New Roman" w:cs="Times New Roman"/>
            <w:color w:val="000000" w:themeColor="text1"/>
            <w:kern w:val="0"/>
            <w:sz w:val="24"/>
            <w:szCs w:val="24"/>
            <w:lang w:eastAsia="uk-UA"/>
            <w14:ligatures w14:val="none"/>
          </w:rPr>
          <w:t>Вісла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26" w:tooltip="Одер" w:history="1">
        <w:r w:rsidRPr="0042790E">
          <w:rPr>
            <w:rFonts w:ascii="Times New Roman" w:eastAsia="Times New Roman" w:hAnsi="Times New Roman" w:cs="Times New Roman"/>
            <w:color w:val="000000" w:themeColor="text1"/>
            <w:kern w:val="0"/>
            <w:sz w:val="24"/>
            <w:szCs w:val="24"/>
            <w:lang w:eastAsia="uk-UA"/>
            <w14:ligatures w14:val="none"/>
          </w:rPr>
          <w:t>Одер</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27" w:tooltip="Прут" w:history="1">
        <w:r w:rsidRPr="0042790E">
          <w:rPr>
            <w:rFonts w:ascii="Times New Roman" w:eastAsia="Times New Roman" w:hAnsi="Times New Roman" w:cs="Times New Roman"/>
            <w:color w:val="000000" w:themeColor="text1"/>
            <w:kern w:val="0"/>
            <w:sz w:val="24"/>
            <w:szCs w:val="24"/>
            <w:lang w:eastAsia="uk-UA"/>
            <w14:ligatures w14:val="none"/>
          </w:rPr>
          <w:t>Прут</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28" w:tooltip="Рона" w:history="1">
        <w:r w:rsidRPr="0042790E">
          <w:rPr>
            <w:rFonts w:ascii="Times New Roman" w:eastAsia="Times New Roman" w:hAnsi="Times New Roman" w:cs="Times New Roman"/>
            <w:color w:val="000000" w:themeColor="text1"/>
            <w:kern w:val="0"/>
            <w:sz w:val="24"/>
            <w:szCs w:val="24"/>
            <w:lang w:eastAsia="uk-UA"/>
            <w14:ligatures w14:val="none"/>
          </w:rPr>
          <w:t>Рона</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129E656B"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129" w:tooltip="Льодовик" w:history="1">
        <w:r w:rsidRPr="0042790E">
          <w:rPr>
            <w:rFonts w:ascii="Times New Roman" w:eastAsia="Times New Roman" w:hAnsi="Times New Roman" w:cs="Times New Roman"/>
            <w:color w:val="000000" w:themeColor="text1"/>
            <w:kern w:val="0"/>
            <w:sz w:val="24"/>
            <w:szCs w:val="24"/>
            <w:lang w:eastAsia="uk-UA"/>
            <w14:ligatures w14:val="none"/>
          </w:rPr>
          <w:t>Льодовики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 на </w:t>
      </w:r>
      <w:hyperlink r:id="rId130" w:tooltip="Шпіцберґен" w:history="1">
        <w:r w:rsidRPr="0042790E">
          <w:rPr>
            <w:rFonts w:ascii="Times New Roman" w:eastAsia="Times New Roman" w:hAnsi="Times New Roman" w:cs="Times New Roman"/>
            <w:color w:val="000000" w:themeColor="text1"/>
            <w:kern w:val="0"/>
            <w:sz w:val="24"/>
            <w:szCs w:val="24"/>
            <w:lang w:eastAsia="uk-UA"/>
            <w14:ligatures w14:val="none"/>
          </w:rPr>
          <w:t>Шпіцберґені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31" w:tooltip="Нова Земля" w:history="1">
        <w:r w:rsidRPr="0042790E">
          <w:rPr>
            <w:rFonts w:ascii="Times New Roman" w:eastAsia="Times New Roman" w:hAnsi="Times New Roman" w:cs="Times New Roman"/>
            <w:color w:val="000000" w:themeColor="text1"/>
            <w:kern w:val="0"/>
            <w:sz w:val="24"/>
            <w:szCs w:val="24"/>
            <w:lang w:eastAsia="uk-UA"/>
            <w14:ligatures w14:val="none"/>
          </w:rPr>
          <w:t>Новій Землі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в </w:t>
      </w:r>
      <w:hyperlink r:id="rId132" w:tooltip="Ісландія" w:history="1">
        <w:r w:rsidRPr="0042790E">
          <w:rPr>
            <w:rFonts w:ascii="Times New Roman" w:eastAsia="Times New Roman" w:hAnsi="Times New Roman" w:cs="Times New Roman"/>
            <w:color w:val="000000" w:themeColor="text1"/>
            <w:kern w:val="0"/>
            <w:sz w:val="24"/>
            <w:szCs w:val="24"/>
            <w:lang w:eastAsia="uk-UA"/>
            <w14:ligatures w14:val="none"/>
          </w:rPr>
          <w:t>Ісландії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в </w:t>
      </w:r>
      <w:hyperlink r:id="rId133" w:tooltip="Альпи" w:history="1">
        <w:r w:rsidRPr="0042790E">
          <w:rPr>
            <w:rFonts w:ascii="Times New Roman" w:eastAsia="Times New Roman" w:hAnsi="Times New Roman" w:cs="Times New Roman"/>
            <w:color w:val="000000" w:themeColor="text1"/>
            <w:kern w:val="0"/>
            <w:sz w:val="24"/>
            <w:szCs w:val="24"/>
            <w:lang w:eastAsia="uk-UA"/>
            <w14:ligatures w14:val="none"/>
          </w:rPr>
          <w:t>Альпах</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34" w:tooltip="Скандинавські гори" w:history="1">
        <w:r w:rsidRPr="0042790E">
          <w:rPr>
            <w:rFonts w:ascii="Times New Roman" w:eastAsia="Times New Roman" w:hAnsi="Times New Roman" w:cs="Times New Roman"/>
            <w:color w:val="000000" w:themeColor="text1"/>
            <w:kern w:val="0"/>
            <w:sz w:val="24"/>
            <w:szCs w:val="24"/>
            <w:lang w:eastAsia="uk-UA"/>
            <w14:ligatures w14:val="none"/>
          </w:rPr>
          <w:t>Скандинавських горах</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(разом 120 тис. </w:t>
      </w:r>
      <w:proofErr w:type="spellStart"/>
      <w:r w:rsidRPr="0042790E">
        <w:rPr>
          <w:rFonts w:ascii="Times New Roman" w:eastAsia="Times New Roman" w:hAnsi="Times New Roman" w:cs="Times New Roman"/>
          <w:color w:val="000000" w:themeColor="text1"/>
          <w:kern w:val="0"/>
          <w:sz w:val="24"/>
          <w:szCs w:val="24"/>
          <w:lang w:eastAsia="uk-UA"/>
          <w14:ligatures w14:val="none"/>
        </w:rPr>
        <w:t>км²</w:t>
      </w:r>
      <w:proofErr w:type="spellEnd"/>
      <w:r w:rsidRPr="0042790E">
        <w:rPr>
          <w:rFonts w:ascii="Times New Roman" w:eastAsia="Times New Roman" w:hAnsi="Times New Roman" w:cs="Times New Roman"/>
          <w:color w:val="000000" w:themeColor="text1"/>
          <w:kern w:val="0"/>
          <w:sz w:val="24"/>
          <w:szCs w:val="24"/>
          <w:lang w:eastAsia="uk-UA"/>
          <w14:ligatures w14:val="none"/>
        </w:rPr>
        <w:t>).</w:t>
      </w:r>
    </w:p>
    <w:p w14:paraId="61A57EF4"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Натуральна рослинність дуже змінена або знищена людиною; стан лісів постійно погіршується.</w:t>
      </w:r>
    </w:p>
    <w:p w14:paraId="2504429D"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Основні родовища корисних копалин: </w:t>
      </w:r>
      <w:hyperlink r:id="rId135" w:tooltip="Нафта" w:history="1">
        <w:r w:rsidRPr="0042790E">
          <w:rPr>
            <w:rFonts w:ascii="Times New Roman" w:eastAsia="Times New Roman" w:hAnsi="Times New Roman" w:cs="Times New Roman"/>
            <w:color w:val="000000" w:themeColor="text1"/>
            <w:kern w:val="0"/>
            <w:sz w:val="24"/>
            <w:szCs w:val="24"/>
            <w:lang w:eastAsia="uk-UA"/>
            <w14:ligatures w14:val="none"/>
          </w:rPr>
          <w:t>нафти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природного </w:t>
      </w:r>
      <w:hyperlink r:id="rId136" w:tooltip="Природний газ" w:history="1">
        <w:r w:rsidRPr="0042790E">
          <w:rPr>
            <w:rFonts w:ascii="Times New Roman" w:eastAsia="Times New Roman" w:hAnsi="Times New Roman" w:cs="Times New Roman"/>
            <w:color w:val="000000" w:themeColor="text1"/>
            <w:kern w:val="0"/>
            <w:sz w:val="24"/>
            <w:szCs w:val="24"/>
            <w:lang w:eastAsia="uk-UA"/>
            <w14:ligatures w14:val="none"/>
          </w:rPr>
          <w:t>газу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(у </w:t>
      </w:r>
      <w:hyperlink r:id="rId137" w:tooltip="Північне море" w:history="1">
        <w:r w:rsidRPr="0042790E">
          <w:rPr>
            <w:rFonts w:ascii="Times New Roman" w:eastAsia="Times New Roman" w:hAnsi="Times New Roman" w:cs="Times New Roman"/>
            <w:color w:val="000000" w:themeColor="text1"/>
            <w:kern w:val="0"/>
            <w:sz w:val="24"/>
            <w:szCs w:val="24"/>
            <w:lang w:eastAsia="uk-UA"/>
            <w14:ligatures w14:val="none"/>
          </w:rPr>
          <w:t>Північному морі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38" w:tooltip="Баку" w:history="1">
        <w:r w:rsidRPr="0042790E">
          <w:rPr>
            <w:rFonts w:ascii="Times New Roman" w:eastAsia="Times New Roman" w:hAnsi="Times New Roman" w:cs="Times New Roman"/>
            <w:color w:val="000000" w:themeColor="text1"/>
            <w:kern w:val="0"/>
            <w:sz w:val="24"/>
            <w:szCs w:val="24"/>
            <w:lang w:eastAsia="uk-UA"/>
            <w14:ligatures w14:val="none"/>
          </w:rPr>
          <w:t>Баку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39" w:tooltip="Вугілля" w:history="1">
        <w:r w:rsidRPr="0042790E">
          <w:rPr>
            <w:rFonts w:ascii="Times New Roman" w:eastAsia="Times New Roman" w:hAnsi="Times New Roman" w:cs="Times New Roman"/>
            <w:color w:val="000000" w:themeColor="text1"/>
            <w:kern w:val="0"/>
            <w:sz w:val="24"/>
            <w:szCs w:val="24"/>
            <w:lang w:eastAsia="uk-UA"/>
            <w14:ligatures w14:val="none"/>
          </w:rPr>
          <w:t>вугілля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40" w:tooltip="Рурський вугільний басейн" w:history="1">
        <w:r w:rsidRPr="0042790E">
          <w:rPr>
            <w:rFonts w:ascii="Times New Roman" w:eastAsia="Times New Roman" w:hAnsi="Times New Roman" w:cs="Times New Roman"/>
            <w:color w:val="000000" w:themeColor="text1"/>
            <w:kern w:val="0"/>
            <w:sz w:val="24"/>
            <w:szCs w:val="24"/>
            <w:lang w:eastAsia="uk-UA"/>
            <w14:ligatures w14:val="none"/>
          </w:rPr>
          <w:t>Рур</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41" w:tooltip="Верхньосілезький вугільний басейн"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Верхньосілезький</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42" w:tooltip="Донецький вугільний басейн" w:history="1">
        <w:r w:rsidRPr="0042790E">
          <w:rPr>
            <w:rFonts w:ascii="Times New Roman" w:eastAsia="Times New Roman" w:hAnsi="Times New Roman" w:cs="Times New Roman"/>
            <w:color w:val="000000" w:themeColor="text1"/>
            <w:kern w:val="0"/>
            <w:sz w:val="24"/>
            <w:szCs w:val="24"/>
            <w:lang w:eastAsia="uk-UA"/>
            <w14:ligatures w14:val="none"/>
          </w:rPr>
          <w:t>Донецький</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43" w:tooltip="Печорський вугільний басейн" w:history="1">
        <w:r w:rsidRPr="0042790E">
          <w:rPr>
            <w:rFonts w:ascii="Times New Roman" w:eastAsia="Times New Roman" w:hAnsi="Times New Roman" w:cs="Times New Roman"/>
            <w:color w:val="000000" w:themeColor="text1"/>
            <w:kern w:val="0"/>
            <w:sz w:val="24"/>
            <w:szCs w:val="24"/>
            <w:lang w:eastAsia="uk-UA"/>
            <w14:ligatures w14:val="none"/>
          </w:rPr>
          <w:t>Печорський</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44" w:tooltip="Підмосковний буровугільний басейн" w:history="1">
        <w:r w:rsidRPr="0042790E">
          <w:rPr>
            <w:rFonts w:ascii="Times New Roman" w:eastAsia="Times New Roman" w:hAnsi="Times New Roman" w:cs="Times New Roman"/>
            <w:color w:val="000000" w:themeColor="text1"/>
            <w:kern w:val="0"/>
            <w:sz w:val="24"/>
            <w:szCs w:val="24"/>
            <w:lang w:eastAsia="uk-UA"/>
            <w14:ligatures w14:val="none"/>
          </w:rPr>
          <w:t>Підмосковний</w:t>
        </w:r>
      </w:hyperlink>
      <w:r w:rsidRPr="0042790E">
        <w:rPr>
          <w:rFonts w:ascii="Times New Roman" w:eastAsia="Times New Roman" w:hAnsi="Times New Roman" w:cs="Times New Roman"/>
          <w:color w:val="000000" w:themeColor="text1"/>
          <w:kern w:val="0"/>
          <w:sz w:val="24"/>
          <w:szCs w:val="24"/>
          <w:lang w:eastAsia="uk-UA"/>
          <w14:ligatures w14:val="none"/>
        </w:rPr>
        <w:t xml:space="preserve"> басейни), </w:t>
      </w:r>
      <w:hyperlink r:id="rId145" w:tooltip="Залізні руди" w:history="1">
        <w:r w:rsidRPr="0042790E">
          <w:rPr>
            <w:rFonts w:ascii="Times New Roman" w:eastAsia="Times New Roman" w:hAnsi="Times New Roman" w:cs="Times New Roman"/>
            <w:color w:val="000000" w:themeColor="text1"/>
            <w:kern w:val="0"/>
            <w:sz w:val="24"/>
            <w:szCs w:val="24"/>
            <w:lang w:eastAsia="uk-UA"/>
            <w14:ligatures w14:val="none"/>
          </w:rPr>
          <w:t>залізних руд</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46" w:tooltip="Курська магнітна аномалія" w:history="1">
        <w:r w:rsidRPr="0042790E">
          <w:rPr>
            <w:rFonts w:ascii="Times New Roman" w:eastAsia="Times New Roman" w:hAnsi="Times New Roman" w:cs="Times New Roman"/>
            <w:color w:val="000000" w:themeColor="text1"/>
            <w:kern w:val="0"/>
            <w:sz w:val="24"/>
            <w:szCs w:val="24"/>
            <w:lang w:eastAsia="uk-UA"/>
            <w14:ligatures w14:val="none"/>
          </w:rPr>
          <w:t>Курська магнітна аномалія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47" w:tooltip="Лотаринґія" w:history="1">
        <w:r w:rsidRPr="0042790E">
          <w:rPr>
            <w:rFonts w:ascii="Times New Roman" w:eastAsia="Times New Roman" w:hAnsi="Times New Roman" w:cs="Times New Roman"/>
            <w:color w:val="000000" w:themeColor="text1"/>
            <w:kern w:val="0"/>
            <w:sz w:val="24"/>
            <w:szCs w:val="24"/>
            <w:lang w:eastAsia="uk-UA"/>
            <w14:ligatures w14:val="none"/>
          </w:rPr>
          <w:t>Лотаринґія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північ </w:t>
      </w:r>
      <w:hyperlink r:id="rId148" w:tooltip="Скандинавія" w:history="1">
        <w:r w:rsidRPr="0042790E">
          <w:rPr>
            <w:rFonts w:ascii="Times New Roman" w:eastAsia="Times New Roman" w:hAnsi="Times New Roman" w:cs="Times New Roman"/>
            <w:color w:val="000000" w:themeColor="text1"/>
            <w:kern w:val="0"/>
            <w:sz w:val="24"/>
            <w:szCs w:val="24"/>
            <w:lang w:eastAsia="uk-UA"/>
            <w14:ligatures w14:val="none"/>
          </w:rPr>
          <w:t>Скандинавії</w:t>
        </w:r>
      </w:hyperlink>
      <w:r w:rsidRPr="0042790E">
        <w:rPr>
          <w:rFonts w:ascii="Times New Roman" w:eastAsia="Times New Roman" w:hAnsi="Times New Roman" w:cs="Times New Roman"/>
          <w:color w:val="000000" w:themeColor="text1"/>
          <w:kern w:val="0"/>
          <w:sz w:val="24"/>
          <w:szCs w:val="24"/>
          <w:lang w:eastAsia="uk-UA"/>
          <w14:ligatures w14:val="none"/>
        </w:rPr>
        <w:t>), марганцевих руд (</w:t>
      </w:r>
      <w:hyperlink r:id="rId149" w:tooltip="Нікопольський марганцевий басейн" w:history="1">
        <w:r w:rsidRPr="0042790E">
          <w:rPr>
            <w:rFonts w:ascii="Times New Roman" w:eastAsia="Times New Roman" w:hAnsi="Times New Roman" w:cs="Times New Roman"/>
            <w:color w:val="000000" w:themeColor="text1"/>
            <w:kern w:val="0"/>
            <w:sz w:val="24"/>
            <w:szCs w:val="24"/>
            <w:lang w:eastAsia="uk-UA"/>
            <w14:ligatures w14:val="none"/>
          </w:rPr>
          <w:t>Нікопольське родовище</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50" w:tooltip="Кольорові метали" w:history="1">
        <w:r w:rsidRPr="0042790E">
          <w:rPr>
            <w:rFonts w:ascii="Times New Roman" w:eastAsia="Times New Roman" w:hAnsi="Times New Roman" w:cs="Times New Roman"/>
            <w:color w:val="000000" w:themeColor="text1"/>
            <w:kern w:val="0"/>
            <w:sz w:val="24"/>
            <w:szCs w:val="24"/>
            <w:lang w:eastAsia="uk-UA"/>
            <w14:ligatures w14:val="none"/>
          </w:rPr>
          <w:t>кольорових металів</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51" w:tooltip="Боксити" w:history="1">
        <w:r w:rsidRPr="0042790E">
          <w:rPr>
            <w:rFonts w:ascii="Times New Roman" w:eastAsia="Times New Roman" w:hAnsi="Times New Roman" w:cs="Times New Roman"/>
            <w:color w:val="000000" w:themeColor="text1"/>
            <w:kern w:val="0"/>
            <w:sz w:val="24"/>
            <w:szCs w:val="24"/>
            <w:lang w:eastAsia="uk-UA"/>
            <w14:ligatures w14:val="none"/>
          </w:rPr>
          <w:t>бокситів</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52" w:tooltip="Кам'яна сіль" w:history="1">
        <w:r w:rsidRPr="0042790E">
          <w:rPr>
            <w:rFonts w:ascii="Times New Roman" w:eastAsia="Times New Roman" w:hAnsi="Times New Roman" w:cs="Times New Roman"/>
            <w:color w:val="000000" w:themeColor="text1"/>
            <w:kern w:val="0"/>
            <w:sz w:val="24"/>
            <w:szCs w:val="24"/>
            <w:lang w:eastAsia="uk-UA"/>
            <w14:ligatures w14:val="none"/>
          </w:rPr>
          <w:t>кам'яної солі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53" w:tooltip="Сода" w:history="1">
        <w:r w:rsidRPr="0042790E">
          <w:rPr>
            <w:rFonts w:ascii="Times New Roman" w:eastAsia="Times New Roman" w:hAnsi="Times New Roman" w:cs="Times New Roman"/>
            <w:color w:val="000000" w:themeColor="text1"/>
            <w:kern w:val="0"/>
            <w:sz w:val="24"/>
            <w:szCs w:val="24"/>
            <w:lang w:eastAsia="uk-UA"/>
            <w14:ligatures w14:val="none"/>
          </w:rPr>
          <w:t>соди</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2F7C510F" w14:textId="77777777" w:rsidR="0042790E" w:rsidRPr="0042790E" w:rsidRDefault="0042790E" w:rsidP="00711198">
      <w:pPr>
        <w:widowControl w:val="0"/>
        <w:adjustRightInd w:val="0"/>
        <w:spacing w:after="0" w:line="240" w:lineRule="auto"/>
        <w:ind w:firstLine="567"/>
        <w:jc w:val="both"/>
        <w:textAlignment w:val="baseline"/>
        <w:outlineLvl w:val="2"/>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Центр Європи. </w:t>
      </w:r>
      <w:r w:rsidRPr="0042790E">
        <w:rPr>
          <w:rFonts w:ascii="Times New Roman" w:eastAsia="Times New Roman" w:hAnsi="Times New Roman" w:cs="Times New Roman"/>
          <w:color w:val="000000" w:themeColor="text1"/>
          <w:kern w:val="0"/>
          <w:sz w:val="24"/>
          <w:szCs w:val="24"/>
          <w:lang w:eastAsia="uk-UA"/>
          <w14:ligatures w14:val="none"/>
        </w:rPr>
        <w:t xml:space="preserve">Розташування центру залежить від визначення кордонів Європи, а також від обраної методики підрахунку, а також від того, чи включають віддалені острови в список крайніх точок Європи чи ні. Отож на звання географічного центру Європи претендують декілька місць. Окрім </w:t>
      </w:r>
      <w:hyperlink r:id="rId154" w:tooltip="Україна" w:history="1">
        <w:r w:rsidRPr="0042790E">
          <w:rPr>
            <w:rFonts w:ascii="Times New Roman" w:eastAsia="Times New Roman" w:hAnsi="Times New Roman" w:cs="Times New Roman"/>
            <w:color w:val="000000" w:themeColor="text1"/>
            <w:kern w:val="0"/>
            <w:sz w:val="24"/>
            <w:szCs w:val="24"/>
            <w:lang w:eastAsia="uk-UA"/>
            <w14:ligatures w14:val="none"/>
          </w:rPr>
          <w:t>України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де центром Європи вважається точка біля села </w:t>
      </w:r>
      <w:hyperlink r:id="rId155" w:tooltip="Ділове" w:history="1">
        <w:r w:rsidRPr="0042790E">
          <w:rPr>
            <w:rFonts w:ascii="Times New Roman" w:eastAsia="Times New Roman" w:hAnsi="Times New Roman" w:cs="Times New Roman"/>
            <w:color w:val="000000" w:themeColor="text1"/>
            <w:kern w:val="0"/>
            <w:sz w:val="24"/>
            <w:szCs w:val="24"/>
            <w:lang w:eastAsia="uk-UA"/>
            <w14:ligatures w14:val="none"/>
          </w:rPr>
          <w:t>Ділове</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неподалік </w:t>
      </w:r>
      <w:hyperlink r:id="rId156" w:tooltip="Рахів" w:history="1">
        <w:r w:rsidRPr="0042790E">
          <w:rPr>
            <w:rFonts w:ascii="Times New Roman" w:eastAsia="Times New Roman" w:hAnsi="Times New Roman" w:cs="Times New Roman"/>
            <w:color w:val="000000" w:themeColor="text1"/>
            <w:kern w:val="0"/>
            <w:sz w:val="24"/>
            <w:szCs w:val="24"/>
            <w:lang w:eastAsia="uk-UA"/>
            <w14:ligatures w14:val="none"/>
          </w:rPr>
          <w:t>Рахова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на місце розташування центру Європи претендують також </w:t>
      </w:r>
      <w:hyperlink r:id="rId157" w:tooltip="Литва" w:history="1">
        <w:r w:rsidRPr="0042790E">
          <w:rPr>
            <w:rFonts w:ascii="Times New Roman" w:eastAsia="Times New Roman" w:hAnsi="Times New Roman" w:cs="Times New Roman"/>
            <w:color w:val="000000" w:themeColor="text1"/>
            <w:kern w:val="0"/>
            <w:sz w:val="24"/>
            <w:szCs w:val="24"/>
            <w:lang w:eastAsia="uk-UA"/>
            <w14:ligatures w14:val="none"/>
          </w:rPr>
          <w:t>Литва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58" w:tooltip="Словаччина" w:history="1">
        <w:r w:rsidRPr="0042790E">
          <w:rPr>
            <w:rFonts w:ascii="Times New Roman" w:eastAsia="Times New Roman" w:hAnsi="Times New Roman" w:cs="Times New Roman"/>
            <w:color w:val="000000" w:themeColor="text1"/>
            <w:kern w:val="0"/>
            <w:sz w:val="24"/>
            <w:szCs w:val="24"/>
            <w:lang w:eastAsia="uk-UA"/>
            <w14:ligatures w14:val="none"/>
          </w:rPr>
          <w:t>Словаччина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59" w:tooltip="Білорусь" w:history="1">
        <w:r w:rsidRPr="0042790E">
          <w:rPr>
            <w:rFonts w:ascii="Times New Roman" w:eastAsia="Times New Roman" w:hAnsi="Times New Roman" w:cs="Times New Roman"/>
            <w:color w:val="000000" w:themeColor="text1"/>
            <w:kern w:val="0"/>
            <w:sz w:val="24"/>
            <w:szCs w:val="24"/>
            <w:lang w:eastAsia="uk-UA"/>
            <w14:ligatures w14:val="none"/>
          </w:rPr>
          <w:t>Білорусь</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60" w:tooltip="Польща" w:history="1">
        <w:r w:rsidRPr="0042790E">
          <w:rPr>
            <w:rFonts w:ascii="Times New Roman" w:eastAsia="Times New Roman" w:hAnsi="Times New Roman" w:cs="Times New Roman"/>
            <w:color w:val="000000" w:themeColor="text1"/>
            <w:kern w:val="0"/>
            <w:sz w:val="24"/>
            <w:szCs w:val="24"/>
            <w:lang w:eastAsia="uk-UA"/>
            <w14:ligatures w14:val="none"/>
          </w:rPr>
          <w:t>Польща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деякі інші країни. </w:t>
      </w:r>
      <w:hyperlink r:id="rId161" w:tooltip="Книга рекордів Гіннеса" w:history="1">
        <w:r w:rsidRPr="0042790E">
          <w:rPr>
            <w:rFonts w:ascii="Times New Roman" w:eastAsia="Times New Roman" w:hAnsi="Times New Roman" w:cs="Times New Roman"/>
            <w:color w:val="000000" w:themeColor="text1"/>
            <w:kern w:val="0"/>
            <w:sz w:val="24"/>
            <w:szCs w:val="24"/>
            <w:lang w:eastAsia="uk-UA"/>
            <w14:ligatures w14:val="none"/>
          </w:rPr>
          <w:t>Книга рекордів Гіннеса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визнає село </w:t>
      </w:r>
      <w:hyperlink r:id="rId162" w:tooltip="Пурнушкяй"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Пурнушкяй</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за 26 км на північ від Вільнюса (Литва) «офіційним» географічним центром Європи.</w:t>
      </w:r>
    </w:p>
    <w:p w14:paraId="4F3E85FD"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Історія. </w:t>
      </w:r>
      <w:r w:rsidRPr="0042790E">
        <w:rPr>
          <w:rFonts w:ascii="Times New Roman" w:eastAsia="Times New Roman" w:hAnsi="Times New Roman" w:cs="Times New Roman"/>
          <w:color w:val="000000" w:themeColor="text1"/>
          <w:kern w:val="0"/>
          <w:sz w:val="24"/>
          <w:szCs w:val="24"/>
          <w:lang w:eastAsia="uk-UA"/>
          <w14:ligatures w14:val="none"/>
        </w:rPr>
        <w:t xml:space="preserve">Європа була незаселеною людьми досить довго. На південно-східній околиці регіону, в </w:t>
      </w:r>
      <w:hyperlink r:id="rId163" w:tooltip="Дманісі"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Дманісі</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64" w:tooltip="Грузія" w:history="1">
        <w:r w:rsidRPr="0042790E">
          <w:rPr>
            <w:rFonts w:ascii="Times New Roman" w:eastAsia="Times New Roman" w:hAnsi="Times New Roman" w:cs="Times New Roman"/>
            <w:color w:val="000000" w:themeColor="text1"/>
            <w:kern w:val="0"/>
            <w:sz w:val="24"/>
            <w:szCs w:val="24"/>
            <w:lang w:eastAsia="uk-UA"/>
            <w14:ligatures w14:val="none"/>
          </w:rPr>
          <w:t>Грузія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були знайдені останки людей, що жили 1,8 мільйонів років тому і належать до форми, перехідної між </w:t>
      </w:r>
      <w:hyperlink r:id="rId165" w:tooltip="Homo habilis" w:history="1">
        <w:proofErr w:type="spellStart"/>
        <w:r w:rsidRPr="0042790E">
          <w:rPr>
            <w:rFonts w:ascii="Times New Roman" w:eastAsia="Times New Roman" w:hAnsi="Times New Roman" w:cs="Times New Roman"/>
            <w:i/>
            <w:iCs/>
            <w:color w:val="000000" w:themeColor="text1"/>
            <w:kern w:val="0"/>
            <w:sz w:val="24"/>
            <w:szCs w:val="24"/>
            <w:lang w:eastAsia="uk-UA"/>
            <w14:ligatures w14:val="none"/>
          </w:rPr>
          <w:t>Homo</w:t>
        </w:r>
        <w:proofErr w:type="spellEnd"/>
        <w:r w:rsidRPr="0042790E">
          <w:rPr>
            <w:rFonts w:ascii="Times New Roman" w:eastAsia="Times New Roman" w:hAnsi="Times New Roman" w:cs="Times New Roman"/>
            <w:i/>
            <w:iCs/>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habilis</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і </w:t>
      </w:r>
      <w:hyperlink r:id="rId166" w:tooltip="Homo erectus" w:history="1">
        <w:proofErr w:type="spellStart"/>
        <w:r w:rsidRPr="0042790E">
          <w:rPr>
            <w:rFonts w:ascii="Times New Roman" w:eastAsia="Times New Roman" w:hAnsi="Times New Roman" w:cs="Times New Roman"/>
            <w:i/>
            <w:iCs/>
            <w:color w:val="000000" w:themeColor="text1"/>
            <w:kern w:val="0"/>
            <w:sz w:val="24"/>
            <w:szCs w:val="24"/>
            <w:lang w:eastAsia="uk-UA"/>
            <w14:ligatures w14:val="none"/>
          </w:rPr>
          <w:t>Homo</w:t>
        </w:r>
        <w:proofErr w:type="spellEnd"/>
        <w:r w:rsidRPr="0042790E">
          <w:rPr>
            <w:rFonts w:ascii="Times New Roman" w:eastAsia="Times New Roman" w:hAnsi="Times New Roman" w:cs="Times New Roman"/>
            <w:i/>
            <w:iCs/>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erectus</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що пізніше розселилися по всій південній Азії. Цю форму виділили в окремий вид </w:t>
      </w:r>
      <w:hyperlink r:id="rId167" w:tooltip="Homo georgicus" w:history="1">
        <w:proofErr w:type="spellStart"/>
        <w:r w:rsidRPr="0042790E">
          <w:rPr>
            <w:rFonts w:ascii="Times New Roman" w:eastAsia="Times New Roman" w:hAnsi="Times New Roman" w:cs="Times New Roman"/>
            <w:i/>
            <w:iCs/>
            <w:color w:val="000000" w:themeColor="text1"/>
            <w:kern w:val="0"/>
            <w:sz w:val="24"/>
            <w:szCs w:val="24"/>
            <w:lang w:eastAsia="uk-UA"/>
            <w14:ligatures w14:val="none"/>
          </w:rPr>
          <w:t>Homo</w:t>
        </w:r>
        <w:proofErr w:type="spellEnd"/>
        <w:r w:rsidRPr="0042790E">
          <w:rPr>
            <w:rFonts w:ascii="Times New Roman" w:eastAsia="Times New Roman" w:hAnsi="Times New Roman" w:cs="Times New Roman"/>
            <w:i/>
            <w:iCs/>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georgicus</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Вважають, що всі знайдені останки належать особинам однієї популяції.</w:t>
      </w:r>
    </w:p>
    <w:p w14:paraId="2CA71713"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Звідки прийшла людина в Європу – спірне питання. Відомо тільки, що Європа не була місцем зародження людства. Існують версії про те, що перші </w:t>
      </w:r>
      <w:hyperlink r:id="rId168" w:tooltip="Гомініди"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гомініди</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прийшли в Європу з Індії. Однак </w:t>
      </w:r>
      <w:proofErr w:type="spellStart"/>
      <w:r w:rsidRPr="0042790E">
        <w:rPr>
          <w:rFonts w:ascii="Times New Roman" w:eastAsia="Times New Roman" w:hAnsi="Times New Roman" w:cs="Times New Roman"/>
          <w:color w:val="000000" w:themeColor="text1"/>
          <w:kern w:val="0"/>
          <w:sz w:val="24"/>
          <w:szCs w:val="24"/>
          <w:lang w:eastAsia="uk-UA"/>
          <w14:ligatures w14:val="none"/>
        </w:rPr>
        <w:t>найвірогіднішою</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є гіпотеза про прихід </w:t>
      </w:r>
      <w:proofErr w:type="spellStart"/>
      <w:r w:rsidRPr="0042790E">
        <w:rPr>
          <w:rFonts w:ascii="Times New Roman" w:eastAsia="Times New Roman" w:hAnsi="Times New Roman" w:cs="Times New Roman"/>
          <w:color w:val="000000" w:themeColor="text1"/>
          <w:kern w:val="0"/>
          <w:sz w:val="24"/>
          <w:szCs w:val="24"/>
          <w:lang w:eastAsia="uk-UA"/>
          <w14:ligatures w14:val="none"/>
        </w:rPr>
        <w:t>гомінідів</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до Європи з Африки через Передню Азію. Є припущення, що це сталося в середині </w:t>
      </w:r>
      <w:hyperlink r:id="rId169" w:tooltip="Віллафранкський ярус"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віллафранкського</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часу</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212CF76A"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«По-справжньому» заселила Європу </w:t>
      </w:r>
      <w:hyperlink r:id="rId170" w:tooltip="Гейдельберзька людина" w:history="1">
        <w:r w:rsidRPr="0042790E">
          <w:rPr>
            <w:rFonts w:ascii="Times New Roman" w:eastAsia="Times New Roman" w:hAnsi="Times New Roman" w:cs="Times New Roman"/>
            <w:color w:val="000000" w:themeColor="text1"/>
            <w:kern w:val="0"/>
            <w:sz w:val="24"/>
            <w:szCs w:val="24"/>
            <w:lang w:eastAsia="uk-UA"/>
            <w14:ligatures w14:val="none"/>
          </w:rPr>
          <w:t>гейдельберзька людина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її ймовірний нащадок </w:t>
      </w:r>
      <w:hyperlink r:id="rId171" w:tooltip="Неандертальці" w:history="1">
        <w:r w:rsidRPr="0042790E">
          <w:rPr>
            <w:rFonts w:ascii="Times New Roman" w:eastAsia="Times New Roman" w:hAnsi="Times New Roman" w:cs="Times New Roman"/>
            <w:color w:val="000000" w:themeColor="text1"/>
            <w:kern w:val="0"/>
            <w:sz w:val="24"/>
            <w:szCs w:val="24"/>
            <w:lang w:eastAsia="uk-UA"/>
            <w14:ligatures w14:val="none"/>
          </w:rPr>
          <w:t>неандерталець</w:t>
        </w:r>
      </w:hyperlink>
      <w:r w:rsidRPr="0042790E">
        <w:rPr>
          <w:rFonts w:ascii="Times New Roman" w:eastAsia="Times New Roman" w:hAnsi="Times New Roman" w:cs="Times New Roman"/>
          <w:color w:val="000000" w:themeColor="text1"/>
          <w:kern w:val="0"/>
          <w:sz w:val="24"/>
          <w:szCs w:val="24"/>
          <w:lang w:eastAsia="uk-UA"/>
          <w14:ligatures w14:val="none"/>
        </w:rPr>
        <w:t>, причому останній був спеціалізованою формою, адаптованою до європейського клімату.</w:t>
      </w:r>
    </w:p>
    <w:p w14:paraId="551C6A3C"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Найпершу появу людей сучасного фізичного типу (</w:t>
      </w:r>
      <w:proofErr w:type="spellStart"/>
      <w:r w:rsidRPr="0042790E">
        <w:rPr>
          <w:rFonts w:ascii="Times New Roman" w:eastAsia="Times New Roman" w:hAnsi="Times New Roman" w:cs="Times New Roman"/>
          <w:color w:val="000000" w:themeColor="text1"/>
          <w:kern w:val="0"/>
          <w:sz w:val="24"/>
          <w:szCs w:val="24"/>
          <w:lang w:eastAsia="uk-UA"/>
          <w14:ligatures w14:val="none"/>
        </w:rPr>
        <w:fldChar w:fldCharType="begin"/>
      </w:r>
      <w:r w:rsidRPr="0042790E">
        <w:rPr>
          <w:rFonts w:ascii="Times New Roman" w:eastAsia="Times New Roman" w:hAnsi="Times New Roman" w:cs="Times New Roman"/>
          <w:color w:val="000000" w:themeColor="text1"/>
          <w:kern w:val="0"/>
          <w:sz w:val="24"/>
          <w:szCs w:val="24"/>
          <w:lang w:eastAsia="uk-UA"/>
          <w14:ligatures w14:val="none"/>
        </w:rPr>
        <w:instrText>HYPERLINK "https://uk.wikipedia.org/wiki/Homo_sapiens" \o "Homo sapiens"</w:instrText>
      </w:r>
      <w:r w:rsidRPr="0042790E">
        <w:rPr>
          <w:rFonts w:ascii="Times New Roman" w:eastAsia="Times New Roman" w:hAnsi="Times New Roman" w:cs="Times New Roman"/>
          <w:color w:val="000000" w:themeColor="text1"/>
          <w:kern w:val="0"/>
          <w:sz w:val="24"/>
          <w:szCs w:val="24"/>
          <w:lang w:eastAsia="uk-UA"/>
          <w14:ligatures w14:val="none"/>
        </w:rPr>
      </w:r>
      <w:r w:rsidRPr="0042790E">
        <w:rPr>
          <w:rFonts w:ascii="Times New Roman" w:eastAsia="Times New Roman" w:hAnsi="Times New Roman" w:cs="Times New Roman"/>
          <w:color w:val="000000" w:themeColor="text1"/>
          <w:kern w:val="0"/>
          <w:sz w:val="24"/>
          <w:szCs w:val="24"/>
          <w:lang w:eastAsia="uk-UA"/>
          <w14:ligatures w14:val="none"/>
        </w:rPr>
        <w:fldChar w:fldCharType="separate"/>
      </w:r>
      <w:r w:rsidRPr="0042790E">
        <w:rPr>
          <w:rFonts w:ascii="Times New Roman" w:eastAsia="Times New Roman" w:hAnsi="Times New Roman" w:cs="Times New Roman"/>
          <w:i/>
          <w:iCs/>
          <w:color w:val="000000" w:themeColor="text1"/>
          <w:kern w:val="0"/>
          <w:sz w:val="24"/>
          <w:szCs w:val="24"/>
          <w:lang w:eastAsia="uk-UA"/>
          <w14:ligatures w14:val="none"/>
        </w:rPr>
        <w:t>Homo</w:t>
      </w:r>
      <w:proofErr w:type="spellEnd"/>
      <w:r w:rsidRPr="0042790E">
        <w:rPr>
          <w:rFonts w:ascii="Times New Roman" w:eastAsia="Times New Roman" w:hAnsi="Times New Roman" w:cs="Times New Roman"/>
          <w:i/>
          <w:iCs/>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sapiens</w:t>
      </w:r>
      <w:proofErr w:type="spellEnd"/>
      <w:r w:rsidRPr="0042790E">
        <w:rPr>
          <w:rFonts w:ascii="Times New Roman" w:eastAsia="Times New Roman" w:hAnsi="Times New Roman" w:cs="Times New Roman"/>
          <w:color w:val="000000" w:themeColor="text1"/>
          <w:kern w:val="0"/>
          <w:sz w:val="24"/>
          <w:szCs w:val="24"/>
          <w:lang w:eastAsia="uk-UA"/>
          <w14:ligatures w14:val="none"/>
        </w:rPr>
        <w:fldChar w:fldCharType="end"/>
      </w:r>
      <w:r w:rsidRPr="0042790E">
        <w:rPr>
          <w:rFonts w:ascii="Times New Roman" w:eastAsia="Times New Roman" w:hAnsi="Times New Roman" w:cs="Times New Roman"/>
          <w:color w:val="000000" w:themeColor="text1"/>
          <w:kern w:val="0"/>
          <w:sz w:val="24"/>
          <w:szCs w:val="24"/>
          <w:lang w:eastAsia="uk-UA"/>
          <w14:ligatures w14:val="none"/>
        </w:rPr>
        <w:t>) в Європі датують 35 тис. років тому. 28 тис. років тому, ймовірно, остаточно зникли неандертальці.</w:t>
      </w:r>
    </w:p>
    <w:p w14:paraId="3E2459A3"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Європа вважається «</w:t>
      </w:r>
      <w:proofErr w:type="spellStart"/>
      <w:r w:rsidRPr="0042790E">
        <w:rPr>
          <w:rFonts w:ascii="Times New Roman" w:eastAsia="Times New Roman" w:hAnsi="Times New Roman" w:cs="Times New Roman"/>
          <w:color w:val="000000" w:themeColor="text1"/>
          <w:kern w:val="0"/>
          <w:sz w:val="24"/>
          <w:szCs w:val="24"/>
          <w:lang w:eastAsia="uk-UA"/>
          <w14:ligatures w14:val="none"/>
        </w:rPr>
        <w:t>хартлендом</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 серцевиною землі у переважній частині західного світу. Витоки історичного піднесення та основи європейської цивілізації зводяться до часів античності, епохи Відродження та Великих географічних </w:t>
      </w:r>
      <w:proofErr w:type="spellStart"/>
      <w:r w:rsidRPr="0042790E">
        <w:rPr>
          <w:rFonts w:ascii="Times New Roman" w:eastAsia="Times New Roman" w:hAnsi="Times New Roman" w:cs="Times New Roman"/>
          <w:color w:val="000000" w:themeColor="text1"/>
          <w:kern w:val="0"/>
          <w:sz w:val="24"/>
          <w:szCs w:val="24"/>
          <w:lang w:eastAsia="uk-UA"/>
          <w14:ligatures w14:val="none"/>
        </w:rPr>
        <w:t>відкриттів</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Європейська цивілізація, як вказує Т. В. Орлова, почала складатись лише після того, як три </w:t>
      </w:r>
      <w:proofErr w:type="spellStart"/>
      <w:r w:rsidRPr="0042790E">
        <w:rPr>
          <w:rFonts w:ascii="Times New Roman" w:eastAsia="Times New Roman" w:hAnsi="Times New Roman" w:cs="Times New Roman"/>
          <w:color w:val="000000" w:themeColor="text1"/>
          <w:kern w:val="0"/>
          <w:sz w:val="24"/>
          <w:szCs w:val="24"/>
          <w:lang w:eastAsia="uk-UA"/>
          <w14:ligatures w14:val="none"/>
        </w:rPr>
        <w:t>системоутворювальні</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процеси – християнство, феодалізація та </w:t>
      </w:r>
      <w:proofErr w:type="spellStart"/>
      <w:r w:rsidRPr="0042790E">
        <w:rPr>
          <w:rFonts w:ascii="Times New Roman" w:eastAsia="Times New Roman" w:hAnsi="Times New Roman" w:cs="Times New Roman"/>
          <w:color w:val="000000" w:themeColor="text1"/>
          <w:kern w:val="0"/>
          <w:sz w:val="24"/>
          <w:szCs w:val="24"/>
          <w:lang w:eastAsia="uk-UA"/>
          <w14:ligatures w14:val="none"/>
        </w:rPr>
        <w:t>етнополітична</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консолідація народів Європи – досягли певної зрілості. З того часу зародилась нова цивілізація, що протистояла </w:t>
      </w:r>
      <w:proofErr w:type="spellStart"/>
      <w:r w:rsidRPr="0042790E">
        <w:rPr>
          <w:rFonts w:ascii="Times New Roman" w:eastAsia="Times New Roman" w:hAnsi="Times New Roman" w:cs="Times New Roman"/>
          <w:color w:val="000000" w:themeColor="text1"/>
          <w:kern w:val="0"/>
          <w:sz w:val="24"/>
          <w:szCs w:val="24"/>
          <w:lang w:eastAsia="uk-UA"/>
          <w14:ligatures w14:val="none"/>
        </w:rPr>
        <w:t>арабо</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-мусульманському світові і більш віддаленим спільнотам. Початковою точкою </w:t>
      </w:r>
      <w:proofErr w:type="spellStart"/>
      <w:r w:rsidRPr="0042790E">
        <w:rPr>
          <w:rFonts w:ascii="Times New Roman" w:eastAsia="Times New Roman" w:hAnsi="Times New Roman" w:cs="Times New Roman"/>
          <w:color w:val="000000" w:themeColor="text1"/>
          <w:kern w:val="0"/>
          <w:sz w:val="24"/>
          <w:szCs w:val="24"/>
          <w:lang w:eastAsia="uk-UA"/>
          <w14:ligatures w14:val="none"/>
        </w:rPr>
        <w:t>генези</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європейської культурно-історичної спільності вважається час оформлення територіально-політичного ядра цивілізації – епохи Карда Великого (742–814). </w:t>
      </w:r>
    </w:p>
    <w:p w14:paraId="138F93E4"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Нині в Європі близько 40 суверенних держав. 11 країн (Люксембург, Мальта, Бельгія, Нідерланди, Данія, Швейцарія, Словаччина, Словенія, Македонія, Албанія, Естонія) – мають площу менше ніж 50 тис. </w:t>
      </w:r>
      <w:proofErr w:type="spellStart"/>
      <w:r w:rsidRPr="0042790E">
        <w:rPr>
          <w:rFonts w:ascii="Times New Roman" w:eastAsia="Times New Roman" w:hAnsi="Times New Roman" w:cs="Times New Roman"/>
          <w:color w:val="000000" w:themeColor="text1"/>
          <w:kern w:val="0"/>
          <w:sz w:val="24"/>
          <w:szCs w:val="24"/>
          <w:lang w:eastAsia="uk-UA"/>
          <w14:ligatures w14:val="none"/>
        </w:rPr>
        <w:t>км2</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лише площа Франції та Іспанії перевищує 500 тис. </w:t>
      </w:r>
      <w:proofErr w:type="spellStart"/>
      <w:r w:rsidRPr="0042790E">
        <w:rPr>
          <w:rFonts w:ascii="Times New Roman" w:eastAsia="Times New Roman" w:hAnsi="Times New Roman" w:cs="Times New Roman"/>
          <w:color w:val="000000" w:themeColor="text1"/>
          <w:kern w:val="0"/>
          <w:sz w:val="24"/>
          <w:szCs w:val="24"/>
          <w:lang w:eastAsia="uk-UA"/>
          <w14:ligatures w14:val="none"/>
        </w:rPr>
        <w:t>км2</w:t>
      </w:r>
      <w:proofErr w:type="spellEnd"/>
      <w:r w:rsidRPr="0042790E">
        <w:rPr>
          <w:rFonts w:ascii="Times New Roman" w:eastAsia="Times New Roman" w:hAnsi="Times New Roman" w:cs="Times New Roman"/>
          <w:color w:val="000000" w:themeColor="text1"/>
          <w:kern w:val="0"/>
          <w:sz w:val="24"/>
          <w:szCs w:val="24"/>
          <w:lang w:eastAsia="uk-UA"/>
          <w14:ligatures w14:val="none"/>
        </w:rPr>
        <w:t>.</w:t>
      </w:r>
    </w:p>
    <w:p w14:paraId="062944DC"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Демографія. </w:t>
      </w:r>
      <w:r w:rsidRPr="0042790E">
        <w:rPr>
          <w:rFonts w:ascii="Times New Roman" w:eastAsia="Times New Roman" w:hAnsi="Times New Roman" w:cs="Times New Roman"/>
          <w:color w:val="000000" w:themeColor="text1"/>
          <w:kern w:val="0"/>
          <w:sz w:val="24"/>
          <w:szCs w:val="24"/>
          <w:lang w:eastAsia="uk-UA"/>
          <w14:ligatures w14:val="none"/>
        </w:rPr>
        <w:t xml:space="preserve">Європу населяє 729 млн людей (11 % світового населення, станом на 1 липня 2008 р.); густота населення, без Росії – 97 осіб на </w:t>
      </w:r>
      <w:proofErr w:type="spellStart"/>
      <w:r w:rsidRPr="0042790E">
        <w:rPr>
          <w:rFonts w:ascii="Times New Roman" w:eastAsia="Times New Roman" w:hAnsi="Times New Roman" w:cs="Times New Roman"/>
          <w:color w:val="000000" w:themeColor="text1"/>
          <w:kern w:val="0"/>
          <w:sz w:val="24"/>
          <w:szCs w:val="24"/>
          <w:lang w:eastAsia="uk-UA"/>
          <w14:ligatures w14:val="none"/>
        </w:rPr>
        <w:t>км²</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(у 2 рази перевищує середньосвітову), найбільша (200–370 осіб на </w:t>
      </w:r>
      <w:proofErr w:type="spellStart"/>
      <w:r w:rsidRPr="0042790E">
        <w:rPr>
          <w:rFonts w:ascii="Times New Roman" w:eastAsia="Times New Roman" w:hAnsi="Times New Roman" w:cs="Times New Roman"/>
          <w:color w:val="000000" w:themeColor="text1"/>
          <w:kern w:val="0"/>
          <w:sz w:val="24"/>
          <w:szCs w:val="24"/>
          <w:lang w:eastAsia="uk-UA"/>
          <w14:ligatures w14:val="none"/>
        </w:rPr>
        <w:t>км²</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 у </w:t>
      </w:r>
      <w:hyperlink r:id="rId172" w:tooltip="Нідерланди" w:history="1">
        <w:r w:rsidRPr="0042790E">
          <w:rPr>
            <w:rFonts w:ascii="Times New Roman" w:eastAsia="Times New Roman" w:hAnsi="Times New Roman" w:cs="Times New Roman"/>
            <w:color w:val="000000" w:themeColor="text1"/>
            <w:kern w:val="0"/>
            <w:sz w:val="24"/>
            <w:szCs w:val="24"/>
            <w:lang w:eastAsia="uk-UA"/>
            <w14:ligatures w14:val="none"/>
          </w:rPr>
          <w:t>Нідерландах</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73" w:tooltip="Бельгія" w:history="1">
        <w:r w:rsidRPr="0042790E">
          <w:rPr>
            <w:rFonts w:ascii="Times New Roman" w:eastAsia="Times New Roman" w:hAnsi="Times New Roman" w:cs="Times New Roman"/>
            <w:color w:val="000000" w:themeColor="text1"/>
            <w:kern w:val="0"/>
            <w:sz w:val="24"/>
            <w:szCs w:val="24"/>
            <w:lang w:eastAsia="uk-UA"/>
            <w14:ligatures w14:val="none"/>
          </w:rPr>
          <w:t>Бельгії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74" w:tooltip="Велика Британія" w:history="1">
        <w:r w:rsidRPr="0042790E">
          <w:rPr>
            <w:rFonts w:ascii="Times New Roman" w:eastAsia="Times New Roman" w:hAnsi="Times New Roman" w:cs="Times New Roman"/>
            <w:color w:val="000000" w:themeColor="text1"/>
            <w:kern w:val="0"/>
            <w:sz w:val="24"/>
            <w:szCs w:val="24"/>
            <w:lang w:eastAsia="uk-UA"/>
            <w14:ligatures w14:val="none"/>
          </w:rPr>
          <w:t>Великій Британії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175" w:tooltip="Німеччина" w:history="1">
        <w:r w:rsidRPr="0042790E">
          <w:rPr>
            <w:rFonts w:ascii="Times New Roman" w:eastAsia="Times New Roman" w:hAnsi="Times New Roman" w:cs="Times New Roman"/>
            <w:color w:val="000000" w:themeColor="text1"/>
            <w:kern w:val="0"/>
            <w:sz w:val="24"/>
            <w:szCs w:val="24"/>
            <w:lang w:eastAsia="uk-UA"/>
            <w14:ligatures w14:val="none"/>
          </w:rPr>
          <w:t>Німеччині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найменша (3–15) — в </w:t>
      </w:r>
      <w:hyperlink r:id="rId176" w:tooltip="Ісландія" w:history="1">
        <w:r w:rsidRPr="0042790E">
          <w:rPr>
            <w:rFonts w:ascii="Times New Roman" w:eastAsia="Times New Roman" w:hAnsi="Times New Roman" w:cs="Times New Roman"/>
            <w:color w:val="000000" w:themeColor="text1"/>
            <w:kern w:val="0"/>
            <w:sz w:val="24"/>
            <w:szCs w:val="24"/>
            <w:lang w:eastAsia="uk-UA"/>
            <w14:ligatures w14:val="none"/>
          </w:rPr>
          <w:t>Ісландії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77" w:tooltip="Норвегія" w:history="1">
        <w:r w:rsidRPr="0042790E">
          <w:rPr>
            <w:rFonts w:ascii="Times New Roman" w:eastAsia="Times New Roman" w:hAnsi="Times New Roman" w:cs="Times New Roman"/>
            <w:color w:val="000000" w:themeColor="text1"/>
            <w:kern w:val="0"/>
            <w:sz w:val="24"/>
            <w:szCs w:val="24"/>
            <w:lang w:eastAsia="uk-UA"/>
            <w14:ligatures w14:val="none"/>
          </w:rPr>
          <w:t>Норвегії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178" w:tooltip="Фінляндія" w:history="1">
        <w:r w:rsidRPr="0042790E">
          <w:rPr>
            <w:rFonts w:ascii="Times New Roman" w:eastAsia="Times New Roman" w:hAnsi="Times New Roman" w:cs="Times New Roman"/>
            <w:color w:val="000000" w:themeColor="text1"/>
            <w:kern w:val="0"/>
            <w:sz w:val="24"/>
            <w:szCs w:val="24"/>
            <w:lang w:eastAsia="uk-UA"/>
            <w14:ligatures w14:val="none"/>
          </w:rPr>
          <w:t>Фінляндії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природний приріст у 12 країнах від'ємний (в </w:t>
      </w:r>
      <w:hyperlink r:id="rId179" w:tooltip="Латвія" w:history="1">
        <w:r w:rsidRPr="0042790E">
          <w:rPr>
            <w:rFonts w:ascii="Times New Roman" w:eastAsia="Times New Roman" w:hAnsi="Times New Roman" w:cs="Times New Roman"/>
            <w:color w:val="000000" w:themeColor="text1"/>
            <w:kern w:val="0"/>
            <w:sz w:val="24"/>
            <w:szCs w:val="24"/>
            <w:lang w:eastAsia="uk-UA"/>
            <w14:ligatures w14:val="none"/>
          </w:rPr>
          <w:t>Латвії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80" w:tooltip="Естонія" w:history="1">
        <w:r w:rsidRPr="0042790E">
          <w:rPr>
            <w:rFonts w:ascii="Times New Roman" w:eastAsia="Times New Roman" w:hAnsi="Times New Roman" w:cs="Times New Roman"/>
            <w:color w:val="000000" w:themeColor="text1"/>
            <w:kern w:val="0"/>
            <w:sz w:val="24"/>
            <w:szCs w:val="24"/>
            <w:lang w:eastAsia="uk-UA"/>
            <w14:ligatures w14:val="none"/>
          </w:rPr>
          <w:t>Естонії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181" w:tooltip="Росія" w:history="1">
        <w:r w:rsidRPr="0042790E">
          <w:rPr>
            <w:rFonts w:ascii="Times New Roman" w:eastAsia="Times New Roman" w:hAnsi="Times New Roman" w:cs="Times New Roman"/>
            <w:color w:val="000000" w:themeColor="text1"/>
            <w:kern w:val="0"/>
            <w:sz w:val="24"/>
            <w:szCs w:val="24"/>
            <w:lang w:eastAsia="uk-UA"/>
            <w14:ligatures w14:val="none"/>
          </w:rPr>
          <w:t>Росії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 нижче 5 %). Загалом для Європи характерна </w:t>
      </w:r>
      <w:hyperlink r:id="rId182" w:tooltip="Депопуляція" w:history="1">
        <w:r w:rsidRPr="0042790E">
          <w:rPr>
            <w:rFonts w:ascii="Times New Roman" w:eastAsia="Times New Roman" w:hAnsi="Times New Roman" w:cs="Times New Roman"/>
            <w:color w:val="000000" w:themeColor="text1"/>
            <w:kern w:val="0"/>
            <w:sz w:val="24"/>
            <w:szCs w:val="24"/>
            <w:lang w:eastAsia="uk-UA"/>
            <w14:ligatures w14:val="none"/>
          </w:rPr>
          <w:t>депопуляція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на рівні 0,04 %; близько 20 % від усього населення – у віці 15 та менше років; у віці 65 та старші – 15 %.</w:t>
      </w:r>
    </w:p>
    <w:p w14:paraId="784353C8"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У містах мешкає понад 70 % населення. У країнах ЄС частка міського населення коливається від 63-68 % (Південна Європа) до 74–92 % (ФРН, Франція, Велика Британія, Бельгія, Нідерланди, Люксембург, Австрія, Ірландія). Тільки в ХХ ст. площа міських ландшафтів збільшилася у 10 разів.</w:t>
      </w:r>
    </w:p>
    <w:p w14:paraId="49F211C6"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В межах ЄС налічується 36 міст-мільйонників, з них 14 столиць, а в Центральній і Східній Європі – ще 6 таких столиць. Деякі з європейських столиць є центрами міжнародного життя. У Парижі, Лондоні, Женеві, Брюсселі, Відні, Мадриді розташовано штаб-квартири провідних міжнародних організацій світу. Брюссель, Страсбург та Люксембург є столицями ЄС, саме тут розміщені його керівні установи.</w:t>
      </w:r>
    </w:p>
    <w:p w14:paraId="66A0A4FB"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Найбільші міські </w:t>
      </w:r>
      <w:hyperlink r:id="rId183" w:tooltip="Міська агломерація" w:history="1">
        <w:r w:rsidRPr="0042790E">
          <w:rPr>
            <w:rFonts w:ascii="Times New Roman" w:eastAsia="Times New Roman" w:hAnsi="Times New Roman" w:cs="Times New Roman"/>
            <w:color w:val="000000" w:themeColor="text1"/>
            <w:kern w:val="0"/>
            <w:sz w:val="24"/>
            <w:szCs w:val="24"/>
            <w:lang w:eastAsia="uk-UA"/>
            <w14:ligatures w14:val="none"/>
          </w:rPr>
          <w:t>агломерації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84" w:tooltip="Лондон" w:history="1">
        <w:r w:rsidRPr="0042790E">
          <w:rPr>
            <w:rFonts w:ascii="Times New Roman" w:eastAsia="Times New Roman" w:hAnsi="Times New Roman" w:cs="Times New Roman"/>
            <w:color w:val="000000" w:themeColor="text1"/>
            <w:kern w:val="0"/>
            <w:sz w:val="24"/>
            <w:szCs w:val="24"/>
            <w:lang w:eastAsia="uk-UA"/>
            <w14:ligatures w14:val="none"/>
          </w:rPr>
          <w:t>Лондон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85" w:tooltip="Москва" w:history="1">
        <w:r w:rsidRPr="0042790E">
          <w:rPr>
            <w:rFonts w:ascii="Times New Roman" w:eastAsia="Times New Roman" w:hAnsi="Times New Roman" w:cs="Times New Roman"/>
            <w:color w:val="000000" w:themeColor="text1"/>
            <w:kern w:val="0"/>
            <w:sz w:val="24"/>
            <w:szCs w:val="24"/>
            <w:lang w:eastAsia="uk-UA"/>
            <w14:ligatures w14:val="none"/>
          </w:rPr>
          <w:t>Москва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86" w:tooltip="Париж" w:history="1">
        <w:r w:rsidRPr="0042790E">
          <w:rPr>
            <w:rFonts w:ascii="Times New Roman" w:eastAsia="Times New Roman" w:hAnsi="Times New Roman" w:cs="Times New Roman"/>
            <w:color w:val="000000" w:themeColor="text1"/>
            <w:kern w:val="0"/>
            <w:sz w:val="24"/>
            <w:szCs w:val="24"/>
            <w:lang w:eastAsia="uk-UA"/>
            <w14:ligatures w14:val="none"/>
          </w:rPr>
          <w:t>Париж</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87" w:tooltip="Рурштадт"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Рурштадт</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88" w:tooltip="Санкт-Петербург" w:history="1">
        <w:r w:rsidRPr="0042790E">
          <w:rPr>
            <w:rFonts w:ascii="Times New Roman" w:eastAsia="Times New Roman" w:hAnsi="Times New Roman" w:cs="Times New Roman"/>
            <w:color w:val="000000" w:themeColor="text1"/>
            <w:kern w:val="0"/>
            <w:sz w:val="24"/>
            <w:szCs w:val="24"/>
            <w:lang w:eastAsia="uk-UA"/>
            <w14:ligatures w14:val="none"/>
          </w:rPr>
          <w:t>Санкт-Петербург</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89" w:tooltip="Стамбул" w:history="1">
        <w:r w:rsidRPr="0042790E">
          <w:rPr>
            <w:rFonts w:ascii="Times New Roman" w:eastAsia="Times New Roman" w:hAnsi="Times New Roman" w:cs="Times New Roman"/>
            <w:color w:val="000000" w:themeColor="text1"/>
            <w:kern w:val="0"/>
            <w:sz w:val="24"/>
            <w:szCs w:val="24"/>
            <w:lang w:eastAsia="uk-UA"/>
            <w14:ligatures w14:val="none"/>
          </w:rPr>
          <w:t>Стамбул</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Найбільші міста (з населенням понад 1,5 млн): </w:t>
      </w:r>
      <w:hyperlink r:id="rId190" w:tooltip="Афіни" w:history="1">
        <w:r w:rsidRPr="0042790E">
          <w:rPr>
            <w:rFonts w:ascii="Times New Roman" w:eastAsia="Times New Roman" w:hAnsi="Times New Roman" w:cs="Times New Roman"/>
            <w:color w:val="000000" w:themeColor="text1"/>
            <w:kern w:val="0"/>
            <w:sz w:val="24"/>
            <w:szCs w:val="24"/>
            <w:lang w:eastAsia="uk-UA"/>
            <w14:ligatures w14:val="none"/>
          </w:rPr>
          <w:t>Афіни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91" w:tooltip="Барселона" w:history="1">
        <w:r w:rsidRPr="0042790E">
          <w:rPr>
            <w:rFonts w:ascii="Times New Roman" w:eastAsia="Times New Roman" w:hAnsi="Times New Roman" w:cs="Times New Roman"/>
            <w:color w:val="000000" w:themeColor="text1"/>
            <w:kern w:val="0"/>
            <w:sz w:val="24"/>
            <w:szCs w:val="24"/>
            <w:lang w:eastAsia="uk-UA"/>
            <w14:ligatures w14:val="none"/>
          </w:rPr>
          <w:t>Барселона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92" w:tooltip="Берлін" w:history="1">
        <w:r w:rsidRPr="0042790E">
          <w:rPr>
            <w:rFonts w:ascii="Times New Roman" w:eastAsia="Times New Roman" w:hAnsi="Times New Roman" w:cs="Times New Roman"/>
            <w:color w:val="000000" w:themeColor="text1"/>
            <w:kern w:val="0"/>
            <w:sz w:val="24"/>
            <w:szCs w:val="24"/>
            <w:lang w:eastAsia="uk-UA"/>
            <w14:ligatures w14:val="none"/>
          </w:rPr>
          <w:t>Берлін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93" w:tooltip="Бухарест" w:history="1">
        <w:r w:rsidRPr="0042790E">
          <w:rPr>
            <w:rFonts w:ascii="Times New Roman" w:eastAsia="Times New Roman" w:hAnsi="Times New Roman" w:cs="Times New Roman"/>
            <w:color w:val="000000" w:themeColor="text1"/>
            <w:kern w:val="0"/>
            <w:sz w:val="24"/>
            <w:szCs w:val="24"/>
            <w:lang w:eastAsia="uk-UA"/>
            <w14:ligatures w14:val="none"/>
          </w:rPr>
          <w:t>Бухарест</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94" w:tooltip="Будапешт" w:history="1">
        <w:r w:rsidRPr="0042790E">
          <w:rPr>
            <w:rFonts w:ascii="Times New Roman" w:eastAsia="Times New Roman" w:hAnsi="Times New Roman" w:cs="Times New Roman"/>
            <w:color w:val="000000" w:themeColor="text1"/>
            <w:kern w:val="0"/>
            <w:sz w:val="24"/>
            <w:szCs w:val="24"/>
            <w:lang w:eastAsia="uk-UA"/>
            <w14:ligatures w14:val="none"/>
          </w:rPr>
          <w:t>Будапешт</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95" w:tooltip="Відень" w:history="1">
        <w:r w:rsidRPr="0042790E">
          <w:rPr>
            <w:rFonts w:ascii="Times New Roman" w:eastAsia="Times New Roman" w:hAnsi="Times New Roman" w:cs="Times New Roman"/>
            <w:color w:val="000000" w:themeColor="text1"/>
            <w:kern w:val="0"/>
            <w:sz w:val="24"/>
            <w:szCs w:val="24"/>
            <w:lang w:eastAsia="uk-UA"/>
            <w14:ligatures w14:val="none"/>
          </w:rPr>
          <w:t>Відень</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96" w:tooltip="Варшава" w:history="1">
        <w:r w:rsidRPr="0042790E">
          <w:rPr>
            <w:rFonts w:ascii="Times New Roman" w:eastAsia="Times New Roman" w:hAnsi="Times New Roman" w:cs="Times New Roman"/>
            <w:color w:val="000000" w:themeColor="text1"/>
            <w:kern w:val="0"/>
            <w:sz w:val="24"/>
            <w:szCs w:val="24"/>
            <w:lang w:eastAsia="uk-UA"/>
            <w14:ligatures w14:val="none"/>
          </w:rPr>
          <w:t>Варшава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97" w:tooltip="Гамбурґ" w:history="1">
        <w:r w:rsidRPr="0042790E">
          <w:rPr>
            <w:rFonts w:ascii="Times New Roman" w:eastAsia="Times New Roman" w:hAnsi="Times New Roman" w:cs="Times New Roman"/>
            <w:color w:val="000000" w:themeColor="text1"/>
            <w:kern w:val="0"/>
            <w:sz w:val="24"/>
            <w:szCs w:val="24"/>
            <w:lang w:eastAsia="uk-UA"/>
            <w14:ligatures w14:val="none"/>
          </w:rPr>
          <w:t>Гамбурґ</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98" w:tooltip="Київ" w:history="1">
        <w:r w:rsidRPr="0042790E">
          <w:rPr>
            <w:rFonts w:ascii="Times New Roman" w:eastAsia="Times New Roman" w:hAnsi="Times New Roman" w:cs="Times New Roman"/>
            <w:color w:val="000000" w:themeColor="text1"/>
            <w:kern w:val="0"/>
            <w:sz w:val="24"/>
            <w:szCs w:val="24"/>
            <w:lang w:eastAsia="uk-UA"/>
            <w14:ligatures w14:val="none"/>
          </w:rPr>
          <w:t>Київ</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199" w:tooltip="Лондон" w:history="1">
        <w:r w:rsidRPr="0042790E">
          <w:rPr>
            <w:rFonts w:ascii="Times New Roman" w:eastAsia="Times New Roman" w:hAnsi="Times New Roman" w:cs="Times New Roman"/>
            <w:color w:val="000000" w:themeColor="text1"/>
            <w:kern w:val="0"/>
            <w:sz w:val="24"/>
            <w:szCs w:val="24"/>
            <w:lang w:eastAsia="uk-UA"/>
            <w14:ligatures w14:val="none"/>
          </w:rPr>
          <w:t>Лондон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00" w:tooltip="Мадрид" w:history="1">
        <w:r w:rsidRPr="0042790E">
          <w:rPr>
            <w:rFonts w:ascii="Times New Roman" w:eastAsia="Times New Roman" w:hAnsi="Times New Roman" w:cs="Times New Roman"/>
            <w:color w:val="000000" w:themeColor="text1"/>
            <w:kern w:val="0"/>
            <w:sz w:val="24"/>
            <w:szCs w:val="24"/>
            <w:lang w:eastAsia="uk-UA"/>
            <w14:ligatures w14:val="none"/>
          </w:rPr>
          <w:t>Мадрид</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01" w:tooltip="Манчестер" w:history="1">
        <w:r w:rsidRPr="0042790E">
          <w:rPr>
            <w:rFonts w:ascii="Times New Roman" w:eastAsia="Times New Roman" w:hAnsi="Times New Roman" w:cs="Times New Roman"/>
            <w:color w:val="000000" w:themeColor="text1"/>
            <w:kern w:val="0"/>
            <w:sz w:val="24"/>
            <w:szCs w:val="24"/>
            <w:lang w:eastAsia="uk-UA"/>
            <w14:ligatures w14:val="none"/>
          </w:rPr>
          <w:t>Манчестер</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02" w:tooltip="Мілан" w:history="1">
        <w:r w:rsidRPr="0042790E">
          <w:rPr>
            <w:rFonts w:ascii="Times New Roman" w:eastAsia="Times New Roman" w:hAnsi="Times New Roman" w:cs="Times New Roman"/>
            <w:color w:val="000000" w:themeColor="text1"/>
            <w:kern w:val="0"/>
            <w:sz w:val="24"/>
            <w:szCs w:val="24"/>
            <w:lang w:eastAsia="uk-UA"/>
            <w14:ligatures w14:val="none"/>
          </w:rPr>
          <w:t>Мілан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03" w:tooltip="Мінськ" w:history="1">
        <w:r w:rsidRPr="0042790E">
          <w:rPr>
            <w:rFonts w:ascii="Times New Roman" w:eastAsia="Times New Roman" w:hAnsi="Times New Roman" w:cs="Times New Roman"/>
            <w:color w:val="000000" w:themeColor="text1"/>
            <w:kern w:val="0"/>
            <w:sz w:val="24"/>
            <w:szCs w:val="24"/>
            <w:lang w:eastAsia="uk-UA"/>
            <w14:ligatures w14:val="none"/>
          </w:rPr>
          <w:t>Мінськ</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04" w:tooltip="Москва" w:history="1">
        <w:r w:rsidRPr="0042790E">
          <w:rPr>
            <w:rFonts w:ascii="Times New Roman" w:eastAsia="Times New Roman" w:hAnsi="Times New Roman" w:cs="Times New Roman"/>
            <w:color w:val="000000" w:themeColor="text1"/>
            <w:kern w:val="0"/>
            <w:sz w:val="24"/>
            <w:szCs w:val="24"/>
            <w:lang w:eastAsia="uk-UA"/>
            <w14:ligatures w14:val="none"/>
          </w:rPr>
          <w:t>Москва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05" w:tooltip="Париж" w:history="1">
        <w:r w:rsidRPr="0042790E">
          <w:rPr>
            <w:rFonts w:ascii="Times New Roman" w:eastAsia="Times New Roman" w:hAnsi="Times New Roman" w:cs="Times New Roman"/>
            <w:color w:val="000000" w:themeColor="text1"/>
            <w:kern w:val="0"/>
            <w:sz w:val="24"/>
            <w:szCs w:val="24"/>
            <w:lang w:eastAsia="uk-UA"/>
            <w14:ligatures w14:val="none"/>
          </w:rPr>
          <w:t>Париж</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06" w:tooltip="Рим" w:history="1">
        <w:r w:rsidRPr="0042790E">
          <w:rPr>
            <w:rFonts w:ascii="Times New Roman" w:eastAsia="Times New Roman" w:hAnsi="Times New Roman" w:cs="Times New Roman"/>
            <w:color w:val="000000" w:themeColor="text1"/>
            <w:kern w:val="0"/>
            <w:sz w:val="24"/>
            <w:szCs w:val="24"/>
            <w:lang w:eastAsia="uk-UA"/>
            <w14:ligatures w14:val="none"/>
          </w:rPr>
          <w:t>Рим</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07" w:tooltip="Санкт-Петербург" w:history="1">
        <w:r w:rsidRPr="0042790E">
          <w:rPr>
            <w:rFonts w:ascii="Times New Roman" w:eastAsia="Times New Roman" w:hAnsi="Times New Roman" w:cs="Times New Roman"/>
            <w:color w:val="000000" w:themeColor="text1"/>
            <w:kern w:val="0"/>
            <w:sz w:val="24"/>
            <w:szCs w:val="24"/>
            <w:lang w:eastAsia="uk-UA"/>
            <w14:ligatures w14:val="none"/>
          </w:rPr>
          <w:t>Санкт-Петербург</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08" w:tooltip="Стамбул" w:history="1">
        <w:r w:rsidRPr="0042790E">
          <w:rPr>
            <w:rFonts w:ascii="Times New Roman" w:eastAsia="Times New Roman" w:hAnsi="Times New Roman" w:cs="Times New Roman"/>
            <w:color w:val="000000" w:themeColor="text1"/>
            <w:kern w:val="0"/>
            <w:sz w:val="24"/>
            <w:szCs w:val="24"/>
            <w:lang w:eastAsia="uk-UA"/>
            <w14:ligatures w14:val="none"/>
          </w:rPr>
          <w:t>Стамбул</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3BE61909"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Втіленням європейської урбанізації став так званий «Європейський мегаполіс», що становить гігантське скупчення міст від Манчестера та Лондона на крайньому північному заході Європи через голландський </w:t>
      </w:r>
      <w:proofErr w:type="spellStart"/>
      <w:r w:rsidRPr="0042790E">
        <w:rPr>
          <w:rFonts w:ascii="Times New Roman" w:eastAsia="Times New Roman" w:hAnsi="Times New Roman" w:cs="Times New Roman"/>
          <w:color w:val="000000" w:themeColor="text1"/>
          <w:kern w:val="0"/>
          <w:sz w:val="24"/>
          <w:szCs w:val="24"/>
          <w:lang w:eastAsia="uk-UA"/>
          <w14:ligatures w14:val="none"/>
        </w:rPr>
        <w:t>Ранстадт</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(буквально «кільцеве місто», що містить фактично об’єднані Амстердам – Гаагу і аеропорт № 1 – Роттердам) і </w:t>
      </w:r>
      <w:proofErr w:type="spellStart"/>
      <w:r w:rsidRPr="0042790E">
        <w:rPr>
          <w:rFonts w:ascii="Times New Roman" w:eastAsia="Times New Roman" w:hAnsi="Times New Roman" w:cs="Times New Roman"/>
          <w:color w:val="000000" w:themeColor="text1"/>
          <w:kern w:val="0"/>
          <w:sz w:val="24"/>
          <w:szCs w:val="24"/>
          <w:lang w:eastAsia="uk-UA"/>
          <w14:ligatures w14:val="none"/>
        </w:rPr>
        <w:t>дплі</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через Рур і Франкфурт у ФРН, Париж майже до Мілана на півдні. Завдяки формі, вигнутій з північного і південного заходу, цей мегаполіс називають «бананом».</w:t>
      </w:r>
    </w:p>
    <w:p w14:paraId="055B3EAC"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Етнографія. </w:t>
      </w:r>
      <w:r w:rsidRPr="0042790E">
        <w:rPr>
          <w:rFonts w:ascii="Times New Roman" w:eastAsia="Times New Roman" w:hAnsi="Times New Roman" w:cs="Times New Roman"/>
          <w:color w:val="000000" w:themeColor="text1"/>
          <w:kern w:val="0"/>
          <w:sz w:val="24"/>
          <w:szCs w:val="24"/>
          <w:lang w:eastAsia="uk-UA"/>
          <w14:ligatures w14:val="none"/>
        </w:rPr>
        <w:t xml:space="preserve">Детальному вивченню етнографічної ситуації у Європі присвячені дослідження, пов'язані з </w:t>
      </w:r>
      <w:hyperlink r:id="rId209" w:tooltip="Версальський договір 1919" w:history="1">
        <w:r w:rsidRPr="0042790E">
          <w:rPr>
            <w:rFonts w:ascii="Times New Roman" w:eastAsia="Times New Roman" w:hAnsi="Times New Roman" w:cs="Times New Roman"/>
            <w:color w:val="000000" w:themeColor="text1"/>
            <w:kern w:val="0"/>
            <w:sz w:val="24"/>
            <w:szCs w:val="24"/>
            <w:lang w:eastAsia="uk-UA"/>
            <w14:ligatures w14:val="none"/>
          </w:rPr>
          <w:t>Версальським мирним договором</w:t>
        </w:r>
      </w:hyperlink>
      <w:r w:rsidRPr="0042790E">
        <w:rPr>
          <w:rFonts w:ascii="Times New Roman" w:eastAsia="Times New Roman" w:hAnsi="Times New Roman" w:cs="Times New Roman"/>
          <w:color w:val="000000" w:themeColor="text1"/>
          <w:kern w:val="0"/>
          <w:sz w:val="24"/>
          <w:szCs w:val="24"/>
          <w:lang w:eastAsia="uk-UA"/>
          <w14:ligatures w14:val="none"/>
        </w:rPr>
        <w:t>. Роботи виконували у багатьох країнах з метою встановлення етнічних меж і на цій підставі — міждержавних кордонів.</w:t>
      </w:r>
    </w:p>
    <w:p w14:paraId="187FFC24"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Більшість населення розмовляє мовами індоєвропейської сім’ї – романської і германської груп. </w:t>
      </w:r>
    </w:p>
    <w:p w14:paraId="00F8B8A4" w14:textId="77777777" w:rsidR="0042790E" w:rsidRPr="0042790E" w:rsidRDefault="0042790E" w:rsidP="00711198">
      <w:pPr>
        <w:widowControl w:val="0"/>
        <w:adjustRightInd w:val="0"/>
        <w:spacing w:after="0" w:line="240" w:lineRule="auto"/>
        <w:ind w:firstLine="567"/>
        <w:jc w:val="both"/>
        <w:textAlignment w:val="baseline"/>
        <w:outlineLvl w:val="2"/>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Релігія. </w:t>
      </w:r>
      <w:r w:rsidRPr="0042790E">
        <w:rPr>
          <w:rFonts w:ascii="Times New Roman" w:eastAsia="Times New Roman" w:hAnsi="Times New Roman" w:cs="Times New Roman"/>
          <w:color w:val="000000" w:themeColor="text1"/>
          <w:kern w:val="0"/>
          <w:sz w:val="24"/>
          <w:szCs w:val="24"/>
          <w:lang w:eastAsia="uk-UA"/>
          <w14:ligatures w14:val="none"/>
        </w:rPr>
        <w:t xml:space="preserve">В Європі переважає </w:t>
      </w:r>
      <w:hyperlink r:id="rId210" w:tooltip="Християнство" w:history="1">
        <w:r w:rsidRPr="0042790E">
          <w:rPr>
            <w:rFonts w:ascii="Times New Roman" w:eastAsia="Times New Roman" w:hAnsi="Times New Roman" w:cs="Times New Roman"/>
            <w:color w:val="000000" w:themeColor="text1"/>
            <w:kern w:val="0"/>
            <w:sz w:val="24"/>
            <w:szCs w:val="24"/>
            <w:lang w:eastAsia="uk-UA"/>
            <w14:ligatures w14:val="none"/>
          </w:rPr>
          <w:t>християнська релігія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Багато людей належать до </w:t>
      </w:r>
      <w:hyperlink r:id="rId211" w:tooltip="Римо-Католицька Церква" w:history="1">
        <w:r w:rsidRPr="0042790E">
          <w:rPr>
            <w:rFonts w:ascii="Times New Roman" w:eastAsia="Times New Roman" w:hAnsi="Times New Roman" w:cs="Times New Roman"/>
            <w:color w:val="000000" w:themeColor="text1"/>
            <w:kern w:val="0"/>
            <w:sz w:val="24"/>
            <w:szCs w:val="24"/>
            <w:lang w:eastAsia="uk-UA"/>
            <w14:ligatures w14:val="none"/>
          </w:rPr>
          <w:t>римо-католицької церкви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центр якої у </w:t>
      </w:r>
      <w:hyperlink r:id="rId212" w:tooltip="Ватикан" w:history="1">
        <w:r w:rsidRPr="0042790E">
          <w:rPr>
            <w:rFonts w:ascii="Times New Roman" w:eastAsia="Times New Roman" w:hAnsi="Times New Roman" w:cs="Times New Roman"/>
            <w:color w:val="000000" w:themeColor="text1"/>
            <w:kern w:val="0"/>
            <w:sz w:val="24"/>
            <w:szCs w:val="24"/>
            <w:lang w:eastAsia="uk-UA"/>
            <w14:ligatures w14:val="none"/>
          </w:rPr>
          <w:t>Ватикані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Католицизм переважає в Італії, Іспанії, Португалії, Франції. У Північній Європі (Норвегії, Швеції, Данії, Ісландії, Фінляндії), а також у Швейцарії, більшій частині Німеччини та у Великій Британії поширене </w:t>
      </w:r>
      <w:hyperlink r:id="rId213" w:tooltip="Протестанство"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протестанство</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а в Східній і Південно-Східній (Греція, Сербія, Болгарія, Румунія, Росія) – </w:t>
      </w:r>
      <w:hyperlink r:id="rId214" w:tooltip="Православ'я" w:history="1">
        <w:r w:rsidRPr="0042790E">
          <w:rPr>
            <w:rFonts w:ascii="Times New Roman" w:eastAsia="Times New Roman" w:hAnsi="Times New Roman" w:cs="Times New Roman"/>
            <w:color w:val="000000" w:themeColor="text1"/>
            <w:kern w:val="0"/>
            <w:sz w:val="24"/>
            <w:szCs w:val="24"/>
            <w:lang w:eastAsia="uk-UA"/>
            <w14:ligatures w14:val="none"/>
          </w:rPr>
          <w:t>православ'я</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60D00A99"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Економіка. </w:t>
      </w:r>
      <w:r w:rsidRPr="0042790E">
        <w:rPr>
          <w:rFonts w:ascii="Times New Roman" w:eastAsia="Times New Roman" w:hAnsi="Times New Roman" w:cs="Times New Roman"/>
          <w:color w:val="000000" w:themeColor="text1"/>
          <w:kern w:val="0"/>
          <w:sz w:val="24"/>
          <w:szCs w:val="24"/>
          <w:lang w:eastAsia="uk-UA"/>
          <w14:ligatures w14:val="none"/>
        </w:rPr>
        <w:t>Продукція: майже 50 % усіх машин, що випускаються у світі, виробляється в Європі (</w:t>
      </w:r>
      <w:hyperlink r:id="rId215" w:tooltip="Німеччина" w:history="1">
        <w:r w:rsidRPr="0042790E">
          <w:rPr>
            <w:rFonts w:ascii="Times New Roman" w:eastAsia="Times New Roman" w:hAnsi="Times New Roman" w:cs="Times New Roman"/>
            <w:color w:val="000000" w:themeColor="text1"/>
            <w:kern w:val="0"/>
            <w:sz w:val="24"/>
            <w:szCs w:val="24"/>
            <w:lang w:eastAsia="uk-UA"/>
            <w14:ligatures w14:val="none"/>
          </w:rPr>
          <w:t>Німеччина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16" w:tooltip="Франція" w:history="1">
        <w:r w:rsidRPr="0042790E">
          <w:rPr>
            <w:rFonts w:ascii="Times New Roman" w:eastAsia="Times New Roman" w:hAnsi="Times New Roman" w:cs="Times New Roman"/>
            <w:color w:val="000000" w:themeColor="text1"/>
            <w:kern w:val="0"/>
            <w:sz w:val="24"/>
            <w:szCs w:val="24"/>
            <w:lang w:eastAsia="uk-UA"/>
            <w14:ligatures w14:val="none"/>
          </w:rPr>
          <w:t>Франція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17" w:tooltip="Італія" w:history="1">
        <w:r w:rsidRPr="0042790E">
          <w:rPr>
            <w:rFonts w:ascii="Times New Roman" w:eastAsia="Times New Roman" w:hAnsi="Times New Roman" w:cs="Times New Roman"/>
            <w:color w:val="000000" w:themeColor="text1"/>
            <w:kern w:val="0"/>
            <w:sz w:val="24"/>
            <w:szCs w:val="24"/>
            <w:lang w:eastAsia="uk-UA"/>
            <w14:ligatures w14:val="none"/>
          </w:rPr>
          <w:t>Італія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18" w:tooltip="Іспанія" w:history="1">
        <w:r w:rsidRPr="0042790E">
          <w:rPr>
            <w:rFonts w:ascii="Times New Roman" w:eastAsia="Times New Roman" w:hAnsi="Times New Roman" w:cs="Times New Roman"/>
            <w:color w:val="000000" w:themeColor="text1"/>
            <w:kern w:val="0"/>
            <w:sz w:val="24"/>
            <w:szCs w:val="24"/>
            <w:lang w:eastAsia="uk-UA"/>
            <w14:ligatures w14:val="none"/>
          </w:rPr>
          <w:t>Іспанія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19" w:tooltip="Росія" w:history="1">
        <w:r w:rsidRPr="0042790E">
          <w:rPr>
            <w:rFonts w:ascii="Times New Roman" w:eastAsia="Times New Roman" w:hAnsi="Times New Roman" w:cs="Times New Roman"/>
            <w:color w:val="000000" w:themeColor="text1"/>
            <w:kern w:val="0"/>
            <w:sz w:val="24"/>
            <w:szCs w:val="24"/>
            <w:lang w:eastAsia="uk-UA"/>
            <w14:ligatures w14:val="none"/>
          </w:rPr>
          <w:t>Росія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20" w:tooltip="Грузія" w:history="1">
        <w:r w:rsidRPr="0042790E">
          <w:rPr>
            <w:rFonts w:ascii="Times New Roman" w:eastAsia="Times New Roman" w:hAnsi="Times New Roman" w:cs="Times New Roman"/>
            <w:color w:val="000000" w:themeColor="text1"/>
            <w:kern w:val="0"/>
            <w:sz w:val="24"/>
            <w:szCs w:val="24"/>
            <w:lang w:eastAsia="uk-UA"/>
            <w14:ligatures w14:val="none"/>
          </w:rPr>
          <w:t>Грузія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21" w:tooltip="Україна" w:history="1">
        <w:r w:rsidRPr="0042790E">
          <w:rPr>
            <w:rFonts w:ascii="Times New Roman" w:eastAsia="Times New Roman" w:hAnsi="Times New Roman" w:cs="Times New Roman"/>
            <w:color w:val="000000" w:themeColor="text1"/>
            <w:kern w:val="0"/>
            <w:sz w:val="24"/>
            <w:szCs w:val="24"/>
            <w:lang w:eastAsia="uk-UA"/>
            <w14:ligatures w14:val="none"/>
          </w:rPr>
          <w:t>Україна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22" w:tooltip="Латвія" w:history="1">
        <w:r w:rsidRPr="0042790E">
          <w:rPr>
            <w:rFonts w:ascii="Times New Roman" w:eastAsia="Times New Roman" w:hAnsi="Times New Roman" w:cs="Times New Roman"/>
            <w:color w:val="000000" w:themeColor="text1"/>
            <w:kern w:val="0"/>
            <w:sz w:val="24"/>
            <w:szCs w:val="24"/>
            <w:lang w:eastAsia="uk-UA"/>
            <w14:ligatures w14:val="none"/>
          </w:rPr>
          <w:t>Латвія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23" w:tooltip="Білорусь" w:history="1">
        <w:r w:rsidRPr="0042790E">
          <w:rPr>
            <w:rFonts w:ascii="Times New Roman" w:eastAsia="Times New Roman" w:hAnsi="Times New Roman" w:cs="Times New Roman"/>
            <w:color w:val="000000" w:themeColor="text1"/>
            <w:kern w:val="0"/>
            <w:sz w:val="24"/>
            <w:szCs w:val="24"/>
            <w:lang w:eastAsia="uk-UA"/>
            <w14:ligatures w14:val="none"/>
          </w:rPr>
          <w:t>Білорусь</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24" w:tooltip="Великобританія" w:history="1">
        <w:r w:rsidRPr="0042790E">
          <w:rPr>
            <w:rFonts w:ascii="Times New Roman" w:eastAsia="Times New Roman" w:hAnsi="Times New Roman" w:cs="Times New Roman"/>
            <w:color w:val="000000" w:themeColor="text1"/>
            <w:kern w:val="0"/>
            <w:sz w:val="24"/>
            <w:szCs w:val="24"/>
            <w:lang w:eastAsia="uk-UA"/>
            <w14:ligatures w14:val="none"/>
          </w:rPr>
          <w:t>Великобританія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споживання добрив на сільськогосподарських угіддях у 4 рази більше, ніж на будь-якому іншому континенті; сільськогосподарська продукція Європи становить 43 % усього світового виробництва </w:t>
      </w:r>
      <w:hyperlink r:id="rId225" w:tooltip="Ячмінь" w:history="1">
        <w:r w:rsidRPr="0042790E">
          <w:rPr>
            <w:rFonts w:ascii="Times New Roman" w:eastAsia="Times New Roman" w:hAnsi="Times New Roman" w:cs="Times New Roman"/>
            <w:color w:val="000000" w:themeColor="text1"/>
            <w:kern w:val="0"/>
            <w:sz w:val="24"/>
            <w:szCs w:val="24"/>
            <w:lang w:eastAsia="uk-UA"/>
            <w14:ligatures w14:val="none"/>
          </w:rPr>
          <w:t>ячменю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26" w:tooltip="Німеччина" w:history="1">
        <w:r w:rsidRPr="0042790E">
          <w:rPr>
            <w:rFonts w:ascii="Times New Roman" w:eastAsia="Times New Roman" w:hAnsi="Times New Roman" w:cs="Times New Roman"/>
            <w:color w:val="000000" w:themeColor="text1"/>
            <w:kern w:val="0"/>
            <w:sz w:val="24"/>
            <w:szCs w:val="24"/>
            <w:lang w:eastAsia="uk-UA"/>
            <w14:ligatures w14:val="none"/>
          </w:rPr>
          <w:t>Німеччина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27" w:tooltip="Іспанія" w:history="1">
        <w:r w:rsidRPr="0042790E">
          <w:rPr>
            <w:rFonts w:ascii="Times New Roman" w:eastAsia="Times New Roman" w:hAnsi="Times New Roman" w:cs="Times New Roman"/>
            <w:color w:val="000000" w:themeColor="text1"/>
            <w:kern w:val="0"/>
            <w:sz w:val="24"/>
            <w:szCs w:val="24"/>
            <w:lang w:eastAsia="uk-UA"/>
            <w14:ligatures w14:val="none"/>
          </w:rPr>
          <w:t>Іспанія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28" w:tooltip="Франція" w:history="1">
        <w:r w:rsidRPr="0042790E">
          <w:rPr>
            <w:rFonts w:ascii="Times New Roman" w:eastAsia="Times New Roman" w:hAnsi="Times New Roman" w:cs="Times New Roman"/>
            <w:color w:val="000000" w:themeColor="text1"/>
            <w:kern w:val="0"/>
            <w:sz w:val="24"/>
            <w:szCs w:val="24"/>
            <w:lang w:eastAsia="uk-UA"/>
            <w14:ligatures w14:val="none"/>
          </w:rPr>
          <w:t>Франція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29" w:tooltip="Великобританія" w:history="1">
        <w:r w:rsidRPr="0042790E">
          <w:rPr>
            <w:rFonts w:ascii="Times New Roman" w:eastAsia="Times New Roman" w:hAnsi="Times New Roman" w:cs="Times New Roman"/>
            <w:color w:val="000000" w:themeColor="text1"/>
            <w:kern w:val="0"/>
            <w:sz w:val="24"/>
            <w:szCs w:val="24"/>
            <w:lang w:eastAsia="uk-UA"/>
            <w14:ligatures w14:val="none"/>
          </w:rPr>
          <w:t>Великобританія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41 % світового виробництва </w:t>
      </w:r>
      <w:hyperlink r:id="rId230" w:tooltip="Жито" w:history="1">
        <w:r w:rsidRPr="0042790E">
          <w:rPr>
            <w:rFonts w:ascii="Times New Roman" w:eastAsia="Times New Roman" w:hAnsi="Times New Roman" w:cs="Times New Roman"/>
            <w:color w:val="000000" w:themeColor="text1"/>
            <w:kern w:val="0"/>
            <w:sz w:val="24"/>
            <w:szCs w:val="24"/>
            <w:lang w:eastAsia="uk-UA"/>
            <w14:ligatures w14:val="none"/>
          </w:rPr>
          <w:t>жита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31" w:tooltip="Польща" w:history="1">
        <w:r w:rsidRPr="0042790E">
          <w:rPr>
            <w:rFonts w:ascii="Times New Roman" w:eastAsia="Times New Roman" w:hAnsi="Times New Roman" w:cs="Times New Roman"/>
            <w:color w:val="000000" w:themeColor="text1"/>
            <w:kern w:val="0"/>
            <w:sz w:val="24"/>
            <w:szCs w:val="24"/>
            <w:lang w:eastAsia="uk-UA"/>
            <w14:ligatures w14:val="none"/>
          </w:rPr>
          <w:t>Польща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32" w:tooltip="Німеччина" w:history="1">
        <w:r w:rsidRPr="0042790E">
          <w:rPr>
            <w:rFonts w:ascii="Times New Roman" w:eastAsia="Times New Roman" w:hAnsi="Times New Roman" w:cs="Times New Roman"/>
            <w:color w:val="000000" w:themeColor="text1"/>
            <w:kern w:val="0"/>
            <w:sz w:val="24"/>
            <w:szCs w:val="24"/>
            <w:lang w:eastAsia="uk-UA"/>
            <w14:ligatures w14:val="none"/>
          </w:rPr>
          <w:t>Німеччина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31 % світового виробництва </w:t>
      </w:r>
      <w:hyperlink r:id="rId233" w:tooltip="Овес" w:history="1">
        <w:r w:rsidRPr="0042790E">
          <w:rPr>
            <w:rFonts w:ascii="Times New Roman" w:eastAsia="Times New Roman" w:hAnsi="Times New Roman" w:cs="Times New Roman"/>
            <w:color w:val="000000" w:themeColor="text1"/>
            <w:kern w:val="0"/>
            <w:sz w:val="24"/>
            <w:szCs w:val="24"/>
            <w:lang w:eastAsia="uk-UA"/>
            <w14:ligatures w14:val="none"/>
          </w:rPr>
          <w:t>вівса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34" w:tooltip="Польща" w:history="1">
        <w:r w:rsidRPr="0042790E">
          <w:rPr>
            <w:rFonts w:ascii="Times New Roman" w:eastAsia="Times New Roman" w:hAnsi="Times New Roman" w:cs="Times New Roman"/>
            <w:color w:val="000000" w:themeColor="text1"/>
            <w:kern w:val="0"/>
            <w:sz w:val="24"/>
            <w:szCs w:val="24"/>
            <w:lang w:eastAsia="uk-UA"/>
            <w14:ligatures w14:val="none"/>
          </w:rPr>
          <w:t>Польща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35" w:tooltip="Німеччина" w:history="1">
        <w:r w:rsidRPr="0042790E">
          <w:rPr>
            <w:rFonts w:ascii="Times New Roman" w:eastAsia="Times New Roman" w:hAnsi="Times New Roman" w:cs="Times New Roman"/>
            <w:color w:val="000000" w:themeColor="text1"/>
            <w:kern w:val="0"/>
            <w:sz w:val="24"/>
            <w:szCs w:val="24"/>
            <w:lang w:eastAsia="uk-UA"/>
            <w14:ligatures w14:val="none"/>
          </w:rPr>
          <w:t>Німеччина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36" w:tooltip="Швеція" w:history="1">
        <w:r w:rsidRPr="0042790E">
          <w:rPr>
            <w:rFonts w:ascii="Times New Roman" w:eastAsia="Times New Roman" w:hAnsi="Times New Roman" w:cs="Times New Roman"/>
            <w:color w:val="000000" w:themeColor="text1"/>
            <w:kern w:val="0"/>
            <w:sz w:val="24"/>
            <w:szCs w:val="24"/>
            <w:lang w:eastAsia="uk-UA"/>
            <w14:ligatures w14:val="none"/>
          </w:rPr>
          <w:t>Швеція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37" w:tooltip="Франція" w:history="1">
        <w:r w:rsidRPr="0042790E">
          <w:rPr>
            <w:rFonts w:ascii="Times New Roman" w:eastAsia="Times New Roman" w:hAnsi="Times New Roman" w:cs="Times New Roman"/>
            <w:color w:val="000000" w:themeColor="text1"/>
            <w:kern w:val="0"/>
            <w:sz w:val="24"/>
            <w:szCs w:val="24"/>
            <w:lang w:eastAsia="uk-UA"/>
            <w14:ligatures w14:val="none"/>
          </w:rPr>
          <w:t>Франція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24 % світового виробництва </w:t>
      </w:r>
      <w:hyperlink r:id="rId238" w:tooltip="Пшениця" w:history="1">
        <w:r w:rsidRPr="0042790E">
          <w:rPr>
            <w:rFonts w:ascii="Times New Roman" w:eastAsia="Times New Roman" w:hAnsi="Times New Roman" w:cs="Times New Roman"/>
            <w:color w:val="000000" w:themeColor="text1"/>
            <w:kern w:val="0"/>
            <w:sz w:val="24"/>
            <w:szCs w:val="24"/>
            <w:lang w:eastAsia="uk-UA"/>
            <w14:ligatures w14:val="none"/>
          </w:rPr>
          <w:t>пшениці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39" w:tooltip="Франція" w:history="1">
        <w:r w:rsidRPr="0042790E">
          <w:rPr>
            <w:rFonts w:ascii="Times New Roman" w:eastAsia="Times New Roman" w:hAnsi="Times New Roman" w:cs="Times New Roman"/>
            <w:color w:val="000000" w:themeColor="text1"/>
            <w:kern w:val="0"/>
            <w:sz w:val="24"/>
            <w:szCs w:val="24"/>
            <w:lang w:eastAsia="uk-UA"/>
            <w14:ligatures w14:val="none"/>
          </w:rPr>
          <w:t>Франція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40" w:tooltip="Україна" w:history="1">
        <w:r w:rsidRPr="0042790E">
          <w:rPr>
            <w:rFonts w:ascii="Times New Roman" w:eastAsia="Times New Roman" w:hAnsi="Times New Roman" w:cs="Times New Roman"/>
            <w:color w:val="000000" w:themeColor="text1"/>
            <w:kern w:val="0"/>
            <w:sz w:val="24"/>
            <w:szCs w:val="24"/>
            <w:lang w:eastAsia="uk-UA"/>
            <w14:ligatures w14:val="none"/>
          </w:rPr>
          <w:t>Україна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41" w:tooltip="Німеччина" w:history="1">
        <w:r w:rsidRPr="0042790E">
          <w:rPr>
            <w:rFonts w:ascii="Times New Roman" w:eastAsia="Times New Roman" w:hAnsi="Times New Roman" w:cs="Times New Roman"/>
            <w:color w:val="000000" w:themeColor="text1"/>
            <w:kern w:val="0"/>
            <w:sz w:val="24"/>
            <w:szCs w:val="24"/>
            <w:lang w:eastAsia="uk-UA"/>
            <w14:ligatures w14:val="none"/>
          </w:rPr>
          <w:t>Німеччина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42" w:tooltip="Великобританія" w:history="1">
        <w:r w:rsidRPr="0042790E">
          <w:rPr>
            <w:rFonts w:ascii="Times New Roman" w:eastAsia="Times New Roman" w:hAnsi="Times New Roman" w:cs="Times New Roman"/>
            <w:color w:val="000000" w:themeColor="text1"/>
            <w:kern w:val="0"/>
            <w:sz w:val="24"/>
            <w:szCs w:val="24"/>
            <w:lang w:eastAsia="uk-UA"/>
            <w14:ligatures w14:val="none"/>
          </w:rPr>
          <w:t>Великобританія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43" w:tooltip="Румунія" w:history="1">
        <w:r w:rsidRPr="0042790E">
          <w:rPr>
            <w:rFonts w:ascii="Times New Roman" w:eastAsia="Times New Roman" w:hAnsi="Times New Roman" w:cs="Times New Roman"/>
            <w:color w:val="000000" w:themeColor="text1"/>
            <w:kern w:val="0"/>
            <w:sz w:val="24"/>
            <w:szCs w:val="24"/>
            <w:lang w:eastAsia="uk-UA"/>
            <w14:ligatures w14:val="none"/>
          </w:rPr>
          <w:t>Румунія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44" w:tooltip="Італія" w:history="1">
        <w:r w:rsidRPr="0042790E">
          <w:rPr>
            <w:rFonts w:ascii="Times New Roman" w:eastAsia="Times New Roman" w:hAnsi="Times New Roman" w:cs="Times New Roman"/>
            <w:color w:val="000000" w:themeColor="text1"/>
            <w:kern w:val="0"/>
            <w:sz w:val="24"/>
            <w:szCs w:val="24"/>
            <w:lang w:eastAsia="uk-UA"/>
            <w14:ligatures w14:val="none"/>
          </w:rPr>
          <w:t>Італія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45" w:tooltip="Іспанія" w:history="1">
        <w:r w:rsidRPr="0042790E">
          <w:rPr>
            <w:rFonts w:ascii="Times New Roman" w:eastAsia="Times New Roman" w:hAnsi="Times New Roman" w:cs="Times New Roman"/>
            <w:color w:val="000000" w:themeColor="text1"/>
            <w:kern w:val="0"/>
            <w:sz w:val="24"/>
            <w:szCs w:val="24"/>
            <w:lang w:eastAsia="uk-UA"/>
            <w14:ligatures w14:val="none"/>
          </w:rPr>
          <w:t>Іспанія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w:t>
      </w:r>
      <w:hyperlink r:id="rId246" w:tooltip="Греція" w:history="1">
        <w:r w:rsidRPr="0042790E">
          <w:rPr>
            <w:rFonts w:ascii="Times New Roman" w:eastAsia="Times New Roman" w:hAnsi="Times New Roman" w:cs="Times New Roman"/>
            <w:color w:val="000000" w:themeColor="text1"/>
            <w:kern w:val="0"/>
            <w:sz w:val="24"/>
            <w:szCs w:val="24"/>
            <w:lang w:eastAsia="uk-UA"/>
            <w14:ligatures w14:val="none"/>
          </w:rPr>
          <w:t>Греція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виробляють понад 70 % </w:t>
      </w:r>
      <w:hyperlink r:id="rId247" w:tooltip="Оливкова олія" w:history="1">
        <w:r w:rsidRPr="0042790E">
          <w:rPr>
            <w:rFonts w:ascii="Times New Roman" w:eastAsia="Times New Roman" w:hAnsi="Times New Roman" w:cs="Times New Roman"/>
            <w:color w:val="000000" w:themeColor="text1"/>
            <w:kern w:val="0"/>
            <w:sz w:val="24"/>
            <w:szCs w:val="24"/>
            <w:lang w:eastAsia="uk-UA"/>
            <w14:ligatures w14:val="none"/>
          </w:rPr>
          <w:t>оливкової олії</w:t>
        </w:r>
      </w:hyperlink>
      <w:r w:rsidRPr="0042790E">
        <w:rPr>
          <w:rFonts w:ascii="Times New Roman" w:eastAsia="Times New Roman" w:hAnsi="Times New Roman" w:cs="Times New Roman"/>
          <w:color w:val="000000" w:themeColor="text1"/>
          <w:kern w:val="0"/>
          <w:sz w:val="24"/>
          <w:szCs w:val="24"/>
          <w:lang w:eastAsia="uk-UA"/>
          <w14:ligatures w14:val="none"/>
        </w:rPr>
        <w:t>, виробленої у світі.</w:t>
      </w:r>
    </w:p>
    <w:p w14:paraId="28337111"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У галузевій структурі економіки частка сфери послуг становить 70 % ВВП. На частку Європи припадає близько третини світової промислової продукції. Прискореними темпами здійснюється розвиток атомної енергетики, нафтогазового комплексу, автомобільної, авіаційно-космічної та електротехнічної промисловості, робото будування, електроніки, легкої й харчової галузей. За ступенем комп’ютеризації Європа посідає 2 місце у світі.</w:t>
      </w:r>
    </w:p>
    <w:p w14:paraId="5885642E" w14:textId="77777777" w:rsidR="0042790E" w:rsidRPr="0042790E" w:rsidRDefault="0042790E" w:rsidP="00711198">
      <w:pPr>
        <w:widowControl w:val="0"/>
        <w:adjustRightInd w:val="0"/>
        <w:spacing w:after="0" w:line="240" w:lineRule="auto"/>
        <w:ind w:firstLine="567"/>
        <w:jc w:val="both"/>
        <w:textAlignment w:val="baseline"/>
        <w:outlineLvl w:val="2"/>
        <w:rPr>
          <w:rFonts w:ascii="Times New Roman" w:eastAsia="Times New Roman" w:hAnsi="Times New Roman" w:cs="Times New Roman"/>
          <w:b/>
          <w:bCs/>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Залежні території</w:t>
      </w:r>
    </w:p>
    <w:p w14:paraId="10610BBC"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Залежні території, які розташовані в Європі</w:t>
      </w:r>
    </w:p>
    <w:p w14:paraId="760BE8A9" w14:textId="4C054902" w:rsidR="0042790E" w:rsidRPr="0042790E" w:rsidRDefault="0042790E" w:rsidP="00711198">
      <w:pPr>
        <w:numPr>
          <w:ilvl w:val="0"/>
          <w:numId w:val="8"/>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711198">
        <w:rPr>
          <w:rFonts w:ascii="Times New Roman" w:eastAsia="Times New Roman" w:hAnsi="Times New Roman" w:cs="Times New Roman"/>
          <w:noProof/>
          <w:color w:val="000000" w:themeColor="text1"/>
          <w:kern w:val="0"/>
          <w:sz w:val="24"/>
          <w:szCs w:val="24"/>
          <w:lang w:eastAsia="uk-UA"/>
          <w14:ligatures w14:val="none"/>
        </w:rPr>
        <w:drawing>
          <wp:inline distT="0" distB="0" distL="0" distR="0" wp14:anchorId="14C7813B" wp14:editId="30F1EC5C">
            <wp:extent cx="236220" cy="121920"/>
            <wp:effectExtent l="0" t="0" r="0" b="0"/>
            <wp:docPr id="1992867971" name="Рисунок 69">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248"/>
                    </pic:cNvPr>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36220" cy="121920"/>
                    </a:xfrm>
                    <a:prstGeom prst="rect">
                      <a:avLst/>
                    </a:prstGeom>
                    <a:noFill/>
                    <a:ln>
                      <a:noFill/>
                    </a:ln>
                  </pic:spPr>
                </pic:pic>
              </a:graphicData>
            </a:graphic>
          </wp:inline>
        </w:drawing>
      </w:r>
      <w:hyperlink r:id="rId250" w:tooltip="Акротірі і Декелія"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Акротірі</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і </w:t>
        </w:r>
        <w:proofErr w:type="spellStart"/>
        <w:r w:rsidRPr="0042790E">
          <w:rPr>
            <w:rFonts w:ascii="Times New Roman" w:eastAsia="Times New Roman" w:hAnsi="Times New Roman" w:cs="Times New Roman"/>
            <w:color w:val="000000" w:themeColor="text1"/>
            <w:kern w:val="0"/>
            <w:sz w:val="24"/>
            <w:szCs w:val="24"/>
            <w:lang w:eastAsia="uk-UA"/>
            <w14:ligatures w14:val="none"/>
          </w:rPr>
          <w:t>Декелія</w:t>
        </w:r>
        <w:proofErr w:type="spellEnd"/>
      </w:hyperlink>
    </w:p>
    <w:p w14:paraId="41E99288" w14:textId="1AF3AAD2" w:rsidR="0042790E" w:rsidRPr="0042790E" w:rsidRDefault="0042790E" w:rsidP="00711198">
      <w:pPr>
        <w:numPr>
          <w:ilvl w:val="0"/>
          <w:numId w:val="8"/>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711198">
        <w:rPr>
          <w:rFonts w:ascii="Times New Roman" w:eastAsia="Times New Roman" w:hAnsi="Times New Roman" w:cs="Times New Roman"/>
          <w:noProof/>
          <w:color w:val="000000" w:themeColor="text1"/>
          <w:kern w:val="0"/>
          <w:sz w:val="24"/>
          <w:szCs w:val="24"/>
          <w:lang w:eastAsia="uk-UA"/>
          <w14:ligatures w14:val="none"/>
        </w:rPr>
        <w:drawing>
          <wp:inline distT="0" distB="0" distL="0" distR="0" wp14:anchorId="44B566B6" wp14:editId="2E5556E7">
            <wp:extent cx="236220" cy="160020"/>
            <wp:effectExtent l="0" t="0" r="0" b="0"/>
            <wp:docPr id="802278973" name="Рисунок 68">
              <a:hlinkClick xmlns:a="http://schemas.openxmlformats.org/drawingml/2006/main" r:id="rId2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251"/>
                    </pic:cNvPr>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hyperlink r:id="rId253" w:tooltip="Аландські острови" w:history="1">
        <w:r w:rsidRPr="0042790E">
          <w:rPr>
            <w:rFonts w:ascii="Times New Roman" w:eastAsia="Times New Roman" w:hAnsi="Times New Roman" w:cs="Times New Roman"/>
            <w:color w:val="000000" w:themeColor="text1"/>
            <w:kern w:val="0"/>
            <w:sz w:val="24"/>
            <w:szCs w:val="24"/>
            <w:lang w:eastAsia="uk-UA"/>
            <w14:ligatures w14:val="none"/>
          </w:rPr>
          <w:t>Аландські острови</w:t>
        </w:r>
      </w:hyperlink>
    </w:p>
    <w:p w14:paraId="38A73E0E" w14:textId="7743574E" w:rsidR="0042790E" w:rsidRPr="0042790E" w:rsidRDefault="0042790E" w:rsidP="00711198">
      <w:pPr>
        <w:numPr>
          <w:ilvl w:val="0"/>
          <w:numId w:val="8"/>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711198">
        <w:rPr>
          <w:rFonts w:ascii="Times New Roman" w:eastAsia="Times New Roman" w:hAnsi="Times New Roman" w:cs="Times New Roman"/>
          <w:noProof/>
          <w:color w:val="000000" w:themeColor="text1"/>
          <w:kern w:val="0"/>
          <w:sz w:val="24"/>
          <w:szCs w:val="24"/>
          <w:lang w:eastAsia="uk-UA"/>
          <w14:ligatures w14:val="none"/>
        </w:rPr>
        <w:drawing>
          <wp:inline distT="0" distB="0" distL="0" distR="0" wp14:anchorId="7E322962" wp14:editId="38357E84">
            <wp:extent cx="236220" cy="160020"/>
            <wp:effectExtent l="0" t="0" r="0" b="0"/>
            <wp:docPr id="792816202" name="Рисунок 67">
              <a:hlinkClick xmlns:a="http://schemas.openxmlformats.org/drawingml/2006/main" r:id="rId2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254"/>
                    </pic:cNvPr>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hyperlink r:id="rId256" w:tooltip="Гернсі" w:history="1">
        <w:r w:rsidRPr="0042790E">
          <w:rPr>
            <w:rFonts w:ascii="Times New Roman" w:eastAsia="Times New Roman" w:hAnsi="Times New Roman" w:cs="Times New Roman"/>
            <w:color w:val="000000" w:themeColor="text1"/>
            <w:kern w:val="0"/>
            <w:sz w:val="24"/>
            <w:szCs w:val="24"/>
            <w:lang w:eastAsia="uk-UA"/>
            <w14:ligatures w14:val="none"/>
          </w:rPr>
          <w:t>Гернсі</w:t>
        </w:r>
      </w:hyperlink>
    </w:p>
    <w:p w14:paraId="03045FFA" w14:textId="5D1C8DF4" w:rsidR="0042790E" w:rsidRPr="0042790E" w:rsidRDefault="0042790E" w:rsidP="00711198">
      <w:pPr>
        <w:numPr>
          <w:ilvl w:val="0"/>
          <w:numId w:val="8"/>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711198">
        <w:rPr>
          <w:rFonts w:ascii="Times New Roman" w:eastAsia="Times New Roman" w:hAnsi="Times New Roman" w:cs="Times New Roman"/>
          <w:noProof/>
          <w:color w:val="000000" w:themeColor="text1"/>
          <w:kern w:val="0"/>
          <w:sz w:val="24"/>
          <w:szCs w:val="24"/>
          <w:lang w:eastAsia="uk-UA"/>
          <w14:ligatures w14:val="none"/>
        </w:rPr>
        <w:drawing>
          <wp:inline distT="0" distB="0" distL="0" distR="0" wp14:anchorId="656A8990" wp14:editId="6C74EFB3">
            <wp:extent cx="236220" cy="121920"/>
            <wp:effectExtent l="0" t="0" r="0" b="0"/>
            <wp:docPr id="405977586" name="Рисунок 66">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257"/>
                    </pic:cNvPr>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36220" cy="121920"/>
                    </a:xfrm>
                    <a:prstGeom prst="rect">
                      <a:avLst/>
                    </a:prstGeom>
                    <a:noFill/>
                    <a:ln>
                      <a:noFill/>
                    </a:ln>
                  </pic:spPr>
                </pic:pic>
              </a:graphicData>
            </a:graphic>
          </wp:inline>
        </w:drawing>
      </w:r>
      <w:hyperlink r:id="rId259" w:tooltip="Гібралтар" w:history="1">
        <w:r w:rsidRPr="0042790E">
          <w:rPr>
            <w:rFonts w:ascii="Times New Roman" w:eastAsia="Times New Roman" w:hAnsi="Times New Roman" w:cs="Times New Roman"/>
            <w:color w:val="000000" w:themeColor="text1"/>
            <w:kern w:val="0"/>
            <w:sz w:val="24"/>
            <w:szCs w:val="24"/>
            <w:lang w:eastAsia="uk-UA"/>
            <w14:ligatures w14:val="none"/>
          </w:rPr>
          <w:t>Гібралтар</w:t>
        </w:r>
      </w:hyperlink>
    </w:p>
    <w:p w14:paraId="59E2B8D5" w14:textId="00C458D1" w:rsidR="0042790E" w:rsidRPr="0042790E" w:rsidRDefault="0042790E" w:rsidP="00711198">
      <w:pPr>
        <w:numPr>
          <w:ilvl w:val="0"/>
          <w:numId w:val="8"/>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711198">
        <w:rPr>
          <w:rFonts w:ascii="Times New Roman" w:eastAsia="Times New Roman" w:hAnsi="Times New Roman" w:cs="Times New Roman"/>
          <w:noProof/>
          <w:color w:val="000000" w:themeColor="text1"/>
          <w:kern w:val="0"/>
          <w:sz w:val="24"/>
          <w:szCs w:val="24"/>
          <w:lang w:eastAsia="uk-UA"/>
          <w14:ligatures w14:val="none"/>
        </w:rPr>
        <w:drawing>
          <wp:inline distT="0" distB="0" distL="0" distR="0" wp14:anchorId="432C47FB" wp14:editId="70A4E3CE">
            <wp:extent cx="236220" cy="121920"/>
            <wp:effectExtent l="0" t="0" r="0" b="0"/>
            <wp:docPr id="1168943185" name="Рисунок 65">
              <a:hlinkClick xmlns:a="http://schemas.openxmlformats.org/drawingml/2006/main" r:id="rId2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60"/>
                    </pic:cNvPr>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36220" cy="121920"/>
                    </a:xfrm>
                    <a:prstGeom prst="rect">
                      <a:avLst/>
                    </a:prstGeom>
                    <a:noFill/>
                    <a:ln>
                      <a:noFill/>
                    </a:ln>
                  </pic:spPr>
                </pic:pic>
              </a:graphicData>
            </a:graphic>
          </wp:inline>
        </w:drawing>
      </w:r>
      <w:hyperlink r:id="rId262" w:tooltip="Острів Мен" w:history="1">
        <w:r w:rsidRPr="0042790E">
          <w:rPr>
            <w:rFonts w:ascii="Times New Roman" w:eastAsia="Times New Roman" w:hAnsi="Times New Roman" w:cs="Times New Roman"/>
            <w:color w:val="000000" w:themeColor="text1"/>
            <w:kern w:val="0"/>
            <w:sz w:val="24"/>
            <w:szCs w:val="24"/>
            <w:lang w:eastAsia="uk-UA"/>
            <w14:ligatures w14:val="none"/>
          </w:rPr>
          <w:t>Острів Мен</w:t>
        </w:r>
      </w:hyperlink>
    </w:p>
    <w:p w14:paraId="69D9BA5D" w14:textId="515ED690" w:rsidR="0042790E" w:rsidRPr="0042790E" w:rsidRDefault="0042790E" w:rsidP="00711198">
      <w:pPr>
        <w:numPr>
          <w:ilvl w:val="0"/>
          <w:numId w:val="8"/>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711198">
        <w:rPr>
          <w:rFonts w:ascii="Times New Roman" w:eastAsia="Times New Roman" w:hAnsi="Times New Roman" w:cs="Times New Roman"/>
          <w:noProof/>
          <w:color w:val="000000" w:themeColor="text1"/>
          <w:kern w:val="0"/>
          <w:sz w:val="24"/>
          <w:szCs w:val="24"/>
          <w:lang w:eastAsia="uk-UA"/>
          <w14:ligatures w14:val="none"/>
        </w:rPr>
        <w:drawing>
          <wp:inline distT="0" distB="0" distL="0" distR="0" wp14:anchorId="14D24CE4" wp14:editId="2BE027AD">
            <wp:extent cx="236220" cy="182880"/>
            <wp:effectExtent l="0" t="0" r="0" b="7620"/>
            <wp:docPr id="1052057282" name="Рисунок 64">
              <a:hlinkClick xmlns:a="http://schemas.openxmlformats.org/drawingml/2006/main" r:id="rId2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263"/>
                    </pic:cNvPr>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36220" cy="182880"/>
                    </a:xfrm>
                    <a:prstGeom prst="rect">
                      <a:avLst/>
                    </a:prstGeom>
                    <a:noFill/>
                    <a:ln>
                      <a:noFill/>
                    </a:ln>
                  </pic:spPr>
                </pic:pic>
              </a:graphicData>
            </a:graphic>
          </wp:inline>
        </w:drawing>
      </w:r>
      <w:hyperlink r:id="rId265" w:tooltip="Фарерські острови" w:history="1">
        <w:r w:rsidRPr="0042790E">
          <w:rPr>
            <w:rFonts w:ascii="Times New Roman" w:eastAsia="Times New Roman" w:hAnsi="Times New Roman" w:cs="Times New Roman"/>
            <w:color w:val="000000" w:themeColor="text1"/>
            <w:kern w:val="0"/>
            <w:sz w:val="24"/>
            <w:szCs w:val="24"/>
            <w:lang w:eastAsia="uk-UA"/>
            <w14:ligatures w14:val="none"/>
          </w:rPr>
          <w:t>Фарерські острови</w:t>
        </w:r>
      </w:hyperlink>
    </w:p>
    <w:p w14:paraId="60CF83B6" w14:textId="0B1159BE" w:rsidR="0042790E" w:rsidRPr="0042790E" w:rsidRDefault="0042790E" w:rsidP="00711198">
      <w:pPr>
        <w:numPr>
          <w:ilvl w:val="0"/>
          <w:numId w:val="8"/>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711198">
        <w:rPr>
          <w:rFonts w:ascii="Times New Roman" w:eastAsia="Times New Roman" w:hAnsi="Times New Roman" w:cs="Times New Roman"/>
          <w:noProof/>
          <w:color w:val="000000" w:themeColor="text1"/>
          <w:kern w:val="0"/>
          <w:sz w:val="24"/>
          <w:szCs w:val="24"/>
          <w:lang w:eastAsia="uk-UA"/>
          <w14:ligatures w14:val="none"/>
        </w:rPr>
        <w:drawing>
          <wp:inline distT="0" distB="0" distL="0" distR="0" wp14:anchorId="62DC7F19" wp14:editId="7DE31108">
            <wp:extent cx="220980" cy="160020"/>
            <wp:effectExtent l="0" t="0" r="7620" b="0"/>
            <wp:docPr id="696221581" name="Рисунок 63">
              <a:hlinkClick xmlns:a="http://schemas.openxmlformats.org/drawingml/2006/main" r:id="rId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66"/>
                    </pic:cNvPr>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20980" cy="160020"/>
                    </a:xfrm>
                    <a:prstGeom prst="rect">
                      <a:avLst/>
                    </a:prstGeom>
                    <a:noFill/>
                    <a:ln>
                      <a:noFill/>
                    </a:ln>
                  </pic:spPr>
                </pic:pic>
              </a:graphicData>
            </a:graphic>
          </wp:inline>
        </w:drawing>
      </w:r>
      <w:hyperlink r:id="rId268" w:tooltip="Шпіцберген" w:history="1">
        <w:r w:rsidRPr="0042790E">
          <w:rPr>
            <w:rFonts w:ascii="Times New Roman" w:eastAsia="Times New Roman" w:hAnsi="Times New Roman" w:cs="Times New Roman"/>
            <w:color w:val="000000" w:themeColor="text1"/>
            <w:kern w:val="0"/>
            <w:sz w:val="24"/>
            <w:szCs w:val="24"/>
            <w:lang w:eastAsia="uk-UA"/>
            <w14:ligatures w14:val="none"/>
          </w:rPr>
          <w:t>Шпіцберген</w:t>
        </w:r>
      </w:hyperlink>
    </w:p>
    <w:p w14:paraId="13FCB59C" w14:textId="6FDB1D62" w:rsidR="0042790E" w:rsidRPr="0042790E" w:rsidRDefault="0042790E" w:rsidP="00711198">
      <w:pPr>
        <w:numPr>
          <w:ilvl w:val="0"/>
          <w:numId w:val="8"/>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711198">
        <w:rPr>
          <w:rFonts w:ascii="Times New Roman" w:eastAsia="Times New Roman" w:hAnsi="Times New Roman" w:cs="Times New Roman"/>
          <w:noProof/>
          <w:color w:val="000000" w:themeColor="text1"/>
          <w:kern w:val="0"/>
          <w:sz w:val="24"/>
          <w:szCs w:val="24"/>
          <w:lang w:eastAsia="uk-UA"/>
          <w14:ligatures w14:val="none"/>
        </w:rPr>
        <w:drawing>
          <wp:inline distT="0" distB="0" distL="0" distR="0" wp14:anchorId="4004CBBB" wp14:editId="4684CDE1">
            <wp:extent cx="220980" cy="160020"/>
            <wp:effectExtent l="0" t="0" r="7620" b="0"/>
            <wp:docPr id="1977661024" name="Рисунок 62">
              <a:hlinkClick xmlns:a="http://schemas.openxmlformats.org/drawingml/2006/main" r:id="rId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266"/>
                    </pic:cNvPr>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20980" cy="160020"/>
                    </a:xfrm>
                    <a:prstGeom prst="rect">
                      <a:avLst/>
                    </a:prstGeom>
                    <a:noFill/>
                    <a:ln>
                      <a:noFill/>
                    </a:ln>
                  </pic:spPr>
                </pic:pic>
              </a:graphicData>
            </a:graphic>
          </wp:inline>
        </w:drawing>
      </w:r>
      <w:hyperlink r:id="rId269" w:tooltip="Ян-Маєн" w:history="1">
        <w:r w:rsidRPr="0042790E">
          <w:rPr>
            <w:rFonts w:ascii="Times New Roman" w:eastAsia="Times New Roman" w:hAnsi="Times New Roman" w:cs="Times New Roman"/>
            <w:color w:val="000000" w:themeColor="text1"/>
            <w:kern w:val="0"/>
            <w:sz w:val="24"/>
            <w:szCs w:val="24"/>
            <w:lang w:eastAsia="uk-UA"/>
            <w14:ligatures w14:val="none"/>
          </w:rPr>
          <w:t>Ян-Маєн</w:t>
        </w:r>
      </w:hyperlink>
    </w:p>
    <w:p w14:paraId="60CFE900"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Частково визнаний релігійний орден</w:t>
      </w:r>
    </w:p>
    <w:p w14:paraId="232AA235" w14:textId="7AC2C802" w:rsidR="0042790E" w:rsidRPr="0042790E" w:rsidRDefault="0042790E" w:rsidP="00711198">
      <w:pPr>
        <w:numPr>
          <w:ilvl w:val="0"/>
          <w:numId w:val="10"/>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711198">
        <w:rPr>
          <w:rFonts w:ascii="Times New Roman" w:eastAsia="Times New Roman" w:hAnsi="Times New Roman" w:cs="Times New Roman"/>
          <w:noProof/>
          <w:color w:val="000000" w:themeColor="text1"/>
          <w:kern w:val="0"/>
          <w:sz w:val="24"/>
          <w:szCs w:val="24"/>
          <w:lang w:eastAsia="uk-UA"/>
          <w14:ligatures w14:val="none"/>
        </w:rPr>
        <w:drawing>
          <wp:inline distT="0" distB="0" distL="0" distR="0" wp14:anchorId="1308A31F" wp14:editId="084283B1">
            <wp:extent cx="236220" cy="160020"/>
            <wp:effectExtent l="0" t="0" r="0" b="0"/>
            <wp:docPr id="620105614" name="Рисунок 61">
              <a:hlinkClick xmlns:a="http://schemas.openxmlformats.org/drawingml/2006/main" r:id="rId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270"/>
                    </pic:cNvPr>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hyperlink r:id="rId272" w:tooltip="Мальтійський орден" w:history="1">
        <w:r w:rsidRPr="0042790E">
          <w:rPr>
            <w:rFonts w:ascii="Times New Roman" w:eastAsia="Times New Roman" w:hAnsi="Times New Roman" w:cs="Times New Roman"/>
            <w:color w:val="000000" w:themeColor="text1"/>
            <w:kern w:val="0"/>
            <w:sz w:val="24"/>
            <w:szCs w:val="24"/>
            <w:lang w:eastAsia="uk-UA"/>
            <w14:ligatures w14:val="none"/>
          </w:rPr>
          <w:t>Мальтійський орден</w:t>
        </w:r>
      </w:hyperlink>
    </w:p>
    <w:p w14:paraId="359D92BD" w14:textId="77777777" w:rsidR="0042790E" w:rsidRPr="0042790E" w:rsidRDefault="0042790E" w:rsidP="00711198">
      <w:pPr>
        <w:widowControl w:val="0"/>
        <w:adjustRightInd w:val="0"/>
        <w:spacing w:after="0" w:line="240" w:lineRule="auto"/>
        <w:ind w:firstLine="567"/>
        <w:jc w:val="both"/>
        <w:textAlignment w:val="baseline"/>
        <w:outlineLvl w:val="2"/>
        <w:rPr>
          <w:rFonts w:ascii="Times New Roman" w:eastAsia="Times New Roman" w:hAnsi="Times New Roman" w:cs="Times New Roman"/>
          <w:b/>
          <w:bCs/>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Інтеграція</w:t>
      </w:r>
    </w:p>
    <w:p w14:paraId="79131B13"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Країни Європи є членами різних </w:t>
      </w:r>
      <w:hyperlink r:id="rId273" w:tooltip="Міжнародна організація" w:history="1">
        <w:r w:rsidRPr="0042790E">
          <w:rPr>
            <w:rFonts w:ascii="Times New Roman" w:eastAsia="Times New Roman" w:hAnsi="Times New Roman" w:cs="Times New Roman"/>
            <w:color w:val="000000" w:themeColor="text1"/>
            <w:kern w:val="0"/>
            <w:sz w:val="24"/>
            <w:szCs w:val="24"/>
            <w:lang w:eastAsia="uk-UA"/>
            <w14:ligatures w14:val="none"/>
          </w:rPr>
          <w:t>міжнародних організацій</w:t>
        </w:r>
      </w:hyperlink>
      <w:r w:rsidRPr="0042790E">
        <w:rPr>
          <w:rFonts w:ascii="Times New Roman" w:eastAsia="Times New Roman" w:hAnsi="Times New Roman" w:cs="Times New Roman"/>
          <w:color w:val="000000" w:themeColor="text1"/>
          <w:kern w:val="0"/>
          <w:sz w:val="24"/>
          <w:szCs w:val="24"/>
          <w:lang w:eastAsia="uk-UA"/>
          <w14:ligatures w14:val="none"/>
        </w:rPr>
        <w:t>, велика частина яких є організаціями економічного і політичного характеру. Нижче перераховані основні міжнародні об'єднання в Європі.</w:t>
      </w:r>
    </w:p>
    <w:p w14:paraId="6D028D81"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274" w:tooltip="Рада Європи" w:history="1">
        <w:r w:rsidRPr="0042790E">
          <w:rPr>
            <w:rFonts w:ascii="Times New Roman" w:eastAsia="Times New Roman" w:hAnsi="Times New Roman" w:cs="Times New Roman"/>
            <w:i/>
            <w:iCs/>
            <w:color w:val="000000" w:themeColor="text1"/>
            <w:kern w:val="0"/>
            <w:sz w:val="24"/>
            <w:szCs w:val="24"/>
            <w:lang w:eastAsia="uk-UA"/>
            <w14:ligatures w14:val="none"/>
          </w:rPr>
          <w:t>Рада Європи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є єдиною панєвропейською організацією, членами якої є майже всі країни Європи. На сьогодні членами Ради Європи є 47 держав. Цілями Ради Європи є програми зі згладжування суперечностей між законодавчими базами європейських країн у сферах прав людини, громадянства, міжнародного приватного права, захисту довкілля та культурної спадщини, охорони прав національних меншин тощо.</w:t>
      </w:r>
    </w:p>
    <w:p w14:paraId="15FB7365"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275" w:tooltip="Європейський Союз" w:history="1">
        <w:r w:rsidRPr="0042790E">
          <w:rPr>
            <w:rFonts w:ascii="Times New Roman" w:eastAsia="Times New Roman" w:hAnsi="Times New Roman" w:cs="Times New Roman"/>
            <w:i/>
            <w:iCs/>
            <w:color w:val="000000" w:themeColor="text1"/>
            <w:kern w:val="0"/>
            <w:sz w:val="24"/>
            <w:szCs w:val="24"/>
            <w:lang w:eastAsia="uk-UA"/>
            <w14:ligatures w14:val="none"/>
          </w:rPr>
          <w:t>Європейський Союз</w:t>
        </w:r>
      </w:hyperlink>
      <w:r w:rsidRPr="0042790E">
        <w:rPr>
          <w:rFonts w:ascii="Times New Roman" w:eastAsia="Times New Roman" w:hAnsi="Times New Roman" w:cs="Times New Roman"/>
          <w:color w:val="000000" w:themeColor="text1"/>
          <w:kern w:val="0"/>
          <w:sz w:val="24"/>
          <w:szCs w:val="24"/>
          <w:lang w:eastAsia="uk-UA"/>
          <w14:ligatures w14:val="none"/>
        </w:rPr>
        <w:t xml:space="preserve">, скорочена назва ЄС – наднаціональне об'єднання 28 держав Європи. У рамках ЄС курується безліч програм, діє </w:t>
      </w:r>
      <w:hyperlink r:id="rId276" w:tooltip="Внутрішній ринок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єдиний ринок</w:t>
        </w:r>
      </w:hyperlink>
      <w:r w:rsidRPr="0042790E">
        <w:rPr>
          <w:rFonts w:ascii="Times New Roman" w:eastAsia="Times New Roman" w:hAnsi="Times New Roman" w:cs="Times New Roman"/>
          <w:color w:val="000000" w:themeColor="text1"/>
          <w:kern w:val="0"/>
          <w:sz w:val="24"/>
          <w:szCs w:val="24"/>
          <w:lang w:eastAsia="uk-UA"/>
          <w14:ligatures w14:val="none"/>
        </w:rPr>
        <w:t xml:space="preserve">, що включає в себе </w:t>
      </w:r>
      <w:hyperlink r:id="rId277" w:tooltip="Митний союз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митний союз</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78" w:tooltip="Економічний і монетарний союз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валютний союз</w:t>
        </w:r>
      </w:hyperlink>
      <w:r w:rsidRPr="0042790E">
        <w:rPr>
          <w:rFonts w:ascii="Times New Roman" w:eastAsia="Times New Roman" w:hAnsi="Times New Roman" w:cs="Times New Roman"/>
          <w:color w:val="000000" w:themeColor="text1"/>
          <w:kern w:val="0"/>
          <w:sz w:val="24"/>
          <w:szCs w:val="24"/>
          <w:lang w:eastAsia="uk-UA"/>
          <w14:ligatures w14:val="none"/>
        </w:rPr>
        <w:t xml:space="preserve"> (єдина європейська валюта – </w:t>
      </w:r>
      <w:hyperlink r:id="rId279" w:tooltip="Євро" w:history="1">
        <w:r w:rsidRPr="0042790E">
          <w:rPr>
            <w:rFonts w:ascii="Times New Roman" w:eastAsia="Times New Roman" w:hAnsi="Times New Roman" w:cs="Times New Roman"/>
            <w:color w:val="000000" w:themeColor="text1"/>
            <w:kern w:val="0"/>
            <w:sz w:val="24"/>
            <w:szCs w:val="24"/>
            <w:lang w:eastAsia="uk-UA"/>
            <w14:ligatures w14:val="none"/>
          </w:rPr>
          <w:t>євро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прийнята як основна на території 19 з 28 членів Євросоюзу), загальну політику в галузі сільського господарства та рибальства. Європейський союз також вживає заходи з координації дій країн-членів в області політики. Існують також тенденції до координації дій у сфері оборони та загальної зовнішньої політики. Союз поступово еволюціонує з економічної організації до наднаціональної. На сьогодні спільний </w:t>
      </w:r>
      <w:hyperlink r:id="rId280" w:tooltip="Валовий внутрішній продукт" w:history="1">
        <w:r w:rsidRPr="0042790E">
          <w:rPr>
            <w:rFonts w:ascii="Times New Roman" w:eastAsia="Times New Roman" w:hAnsi="Times New Roman" w:cs="Times New Roman"/>
            <w:color w:val="000000" w:themeColor="text1"/>
            <w:kern w:val="0"/>
            <w:sz w:val="24"/>
            <w:szCs w:val="24"/>
            <w:lang w:eastAsia="uk-UA"/>
            <w14:ligatures w14:val="none"/>
          </w:rPr>
          <w:t>ВВП</w:t>
        </w:r>
      </w:hyperlink>
      <w:r w:rsidRPr="0042790E">
        <w:rPr>
          <w:rFonts w:ascii="Times New Roman" w:eastAsia="Times New Roman" w:hAnsi="Times New Roman" w:cs="Times New Roman"/>
          <w:color w:val="000000" w:themeColor="text1"/>
          <w:kern w:val="0"/>
          <w:sz w:val="24"/>
          <w:szCs w:val="24"/>
          <w:lang w:eastAsia="uk-UA"/>
          <w14:ligatures w14:val="none"/>
        </w:rPr>
        <w:t xml:space="preserve"> Євросоюзу є найбільшим у світі і становить 15,849 трильйонів </w:t>
      </w:r>
      <w:hyperlink r:id="rId281" w:tooltip="Долар США" w:history="1">
        <w:r w:rsidRPr="0042790E">
          <w:rPr>
            <w:rFonts w:ascii="Times New Roman" w:eastAsia="Times New Roman" w:hAnsi="Times New Roman" w:cs="Times New Roman"/>
            <w:color w:val="000000" w:themeColor="text1"/>
            <w:kern w:val="0"/>
            <w:sz w:val="24"/>
            <w:szCs w:val="24"/>
            <w:lang w:eastAsia="uk-UA"/>
            <w14:ligatures w14:val="none"/>
          </w:rPr>
          <w:t>доларів США</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6A86A1F6"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282" w:tooltip="НАТО" w:history="1">
        <w:r w:rsidRPr="0042790E">
          <w:rPr>
            <w:rFonts w:ascii="Times New Roman" w:eastAsia="Times New Roman" w:hAnsi="Times New Roman" w:cs="Times New Roman"/>
            <w:i/>
            <w:iCs/>
            <w:color w:val="000000" w:themeColor="text1"/>
            <w:kern w:val="0"/>
            <w:sz w:val="24"/>
            <w:szCs w:val="24"/>
            <w:lang w:eastAsia="uk-UA"/>
            <w14:ligatures w14:val="none"/>
          </w:rPr>
          <w:t>НАТО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 військовий союз, членами якого є в основному країни Європи, а також США і </w:t>
      </w:r>
      <w:hyperlink r:id="rId283" w:tooltip="Канада" w:history="1">
        <w:r w:rsidRPr="0042790E">
          <w:rPr>
            <w:rFonts w:ascii="Times New Roman" w:eastAsia="Times New Roman" w:hAnsi="Times New Roman" w:cs="Times New Roman"/>
            <w:color w:val="000000" w:themeColor="text1"/>
            <w:kern w:val="0"/>
            <w:sz w:val="24"/>
            <w:szCs w:val="24"/>
            <w:lang w:eastAsia="uk-UA"/>
            <w14:ligatures w14:val="none"/>
          </w:rPr>
          <w:t>Канада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НАТО створювалася як організація для згуртування західноєвропейських країн під командуванням </w:t>
      </w:r>
      <w:hyperlink r:id="rId284" w:tooltip="США" w:history="1">
        <w:r w:rsidRPr="0042790E">
          <w:rPr>
            <w:rFonts w:ascii="Times New Roman" w:eastAsia="Times New Roman" w:hAnsi="Times New Roman" w:cs="Times New Roman"/>
            <w:color w:val="000000" w:themeColor="text1"/>
            <w:kern w:val="0"/>
            <w:sz w:val="24"/>
            <w:szCs w:val="24"/>
            <w:lang w:eastAsia="uk-UA"/>
            <w14:ligatures w14:val="none"/>
          </w:rPr>
          <w:t>США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проти </w:t>
      </w:r>
      <w:hyperlink r:id="rId285" w:tooltip="СРСР" w:history="1">
        <w:r w:rsidRPr="0042790E">
          <w:rPr>
            <w:rFonts w:ascii="Times New Roman" w:eastAsia="Times New Roman" w:hAnsi="Times New Roman" w:cs="Times New Roman"/>
            <w:color w:val="000000" w:themeColor="text1"/>
            <w:kern w:val="0"/>
            <w:sz w:val="24"/>
            <w:szCs w:val="24"/>
            <w:lang w:eastAsia="uk-UA"/>
            <w14:ligatures w14:val="none"/>
          </w:rPr>
          <w:t>СРСР</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його союзників. Основою організації є договір про колективну оборону в разі нападу на одну з держав-членів.</w:t>
      </w:r>
    </w:p>
    <w:p w14:paraId="4A004404"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286" w:tooltip="Організація з безпеки і співробітництва в Європі" w:history="1">
        <w:r w:rsidRPr="0042790E">
          <w:rPr>
            <w:rFonts w:ascii="Times New Roman" w:eastAsia="Times New Roman" w:hAnsi="Times New Roman" w:cs="Times New Roman"/>
            <w:i/>
            <w:iCs/>
            <w:color w:val="000000" w:themeColor="text1"/>
            <w:kern w:val="0"/>
            <w:sz w:val="24"/>
            <w:szCs w:val="24"/>
            <w:lang w:eastAsia="uk-UA"/>
            <w14:ligatures w14:val="none"/>
          </w:rPr>
          <w:t>Організація з безпеки і співробітництва в Європі</w:t>
        </w:r>
      </w:hyperlink>
      <w:r w:rsidRPr="0042790E">
        <w:rPr>
          <w:rFonts w:ascii="Times New Roman" w:eastAsia="Times New Roman" w:hAnsi="Times New Roman" w:cs="Times New Roman"/>
          <w:i/>
          <w:iCs/>
          <w:color w:val="000000" w:themeColor="text1"/>
          <w:kern w:val="0"/>
          <w:sz w:val="24"/>
          <w:szCs w:val="24"/>
          <w:lang w:eastAsia="uk-UA"/>
          <w14:ligatures w14:val="none"/>
        </w:rPr>
        <w:t>,</w:t>
      </w:r>
      <w:r w:rsidRPr="0042790E">
        <w:rPr>
          <w:rFonts w:ascii="Times New Roman" w:eastAsia="Times New Roman" w:hAnsi="Times New Roman" w:cs="Times New Roman"/>
          <w:color w:val="000000" w:themeColor="text1"/>
          <w:kern w:val="0"/>
          <w:sz w:val="24"/>
          <w:szCs w:val="24"/>
          <w:lang w:eastAsia="uk-UA"/>
          <w14:ligatures w14:val="none"/>
        </w:rPr>
        <w:t xml:space="preserve"> найбільша регіональна організація з безпеки, до складу якої входять 56 держав Європи, Центральної Азії і Північної Америки. Організація націлена на запобігання виникненню конфліктів у регіоні, врегулювання кризових ситуацій, ліквідацію наслідків конфліктів.</w:t>
      </w:r>
    </w:p>
    <w:p w14:paraId="073E2BA4"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287" w:tooltip="Співдружність незалежних держав" w:history="1">
        <w:r w:rsidRPr="0042790E">
          <w:rPr>
            <w:rFonts w:ascii="Times New Roman" w:eastAsia="Times New Roman" w:hAnsi="Times New Roman" w:cs="Times New Roman"/>
            <w:i/>
            <w:iCs/>
            <w:color w:val="000000" w:themeColor="text1"/>
            <w:kern w:val="0"/>
            <w:sz w:val="24"/>
            <w:szCs w:val="24"/>
            <w:lang w:eastAsia="uk-UA"/>
            <w14:ligatures w14:val="none"/>
          </w:rPr>
          <w:t>Співдружність незалежних держав</w:t>
        </w:r>
      </w:hyperlink>
      <w:r w:rsidRPr="0042790E">
        <w:rPr>
          <w:rFonts w:ascii="Times New Roman" w:eastAsia="Times New Roman" w:hAnsi="Times New Roman" w:cs="Times New Roman"/>
          <w:color w:val="000000" w:themeColor="text1"/>
          <w:kern w:val="0"/>
          <w:sz w:val="24"/>
          <w:szCs w:val="24"/>
          <w:lang w:eastAsia="uk-UA"/>
          <w14:ligatures w14:val="none"/>
        </w:rPr>
        <w:t xml:space="preserve"> складається з 9 колишніх республік Радянського Союзу (крім країн </w:t>
      </w:r>
      <w:hyperlink r:id="rId288" w:tooltip="Прибалтика" w:history="1">
        <w:r w:rsidRPr="0042790E">
          <w:rPr>
            <w:rFonts w:ascii="Times New Roman" w:eastAsia="Times New Roman" w:hAnsi="Times New Roman" w:cs="Times New Roman"/>
            <w:color w:val="000000" w:themeColor="text1"/>
            <w:kern w:val="0"/>
            <w:sz w:val="24"/>
            <w:szCs w:val="24"/>
            <w:lang w:eastAsia="uk-UA"/>
            <w14:ligatures w14:val="none"/>
          </w:rPr>
          <w:t>Прибалтики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89" w:tooltip="Грузія" w:history="1">
        <w:r w:rsidRPr="0042790E">
          <w:rPr>
            <w:rFonts w:ascii="Times New Roman" w:eastAsia="Times New Roman" w:hAnsi="Times New Roman" w:cs="Times New Roman"/>
            <w:color w:val="000000" w:themeColor="text1"/>
            <w:kern w:val="0"/>
            <w:sz w:val="24"/>
            <w:szCs w:val="24"/>
            <w:lang w:eastAsia="uk-UA"/>
            <w14:ligatures w14:val="none"/>
          </w:rPr>
          <w:t>Грузії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90" w:tooltip="Туркменістан"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Туркменистану</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91" w:tooltip="Україна" w:history="1">
        <w:r w:rsidRPr="0042790E">
          <w:rPr>
            <w:rFonts w:ascii="Times New Roman" w:eastAsia="Times New Roman" w:hAnsi="Times New Roman" w:cs="Times New Roman"/>
            <w:color w:val="000000" w:themeColor="text1"/>
            <w:kern w:val="0"/>
            <w:sz w:val="24"/>
            <w:szCs w:val="24"/>
            <w:lang w:eastAsia="uk-UA"/>
            <w14:ligatures w14:val="none"/>
          </w:rPr>
          <w:t>України</w:t>
        </w:r>
      </w:hyperlink>
      <w:r w:rsidRPr="0042790E">
        <w:rPr>
          <w:rFonts w:ascii="Times New Roman" w:eastAsia="Times New Roman" w:hAnsi="Times New Roman" w:cs="Times New Roman"/>
          <w:color w:val="000000" w:themeColor="text1"/>
          <w:kern w:val="0"/>
          <w:sz w:val="24"/>
          <w:szCs w:val="24"/>
          <w:lang w:eastAsia="uk-UA"/>
          <w14:ligatures w14:val="none"/>
        </w:rPr>
        <w:t>). Формально СНД не володіє наднаціональними повноваженнями і є більшою мірою символічною організацією, що діє в сфері координації взаємодії між країнами-учасницями Співдружності. Головними цілями СНД є здійснення співробітництва в політичній, економічній, екологічній, гуманітарній, культурній та інших областях; мирне вирішення суперечок; міждержавна кооперація та інтеграція; захист прав і свобод громадян країн-членів.</w:t>
      </w:r>
    </w:p>
    <w:p w14:paraId="771CF26A"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292" w:tooltip="ГУАМ" w:history="1">
        <w:r w:rsidRPr="0042790E">
          <w:rPr>
            <w:rFonts w:ascii="Times New Roman" w:eastAsia="Times New Roman" w:hAnsi="Times New Roman" w:cs="Times New Roman"/>
            <w:i/>
            <w:iCs/>
            <w:color w:val="000000" w:themeColor="text1"/>
            <w:kern w:val="0"/>
            <w:sz w:val="24"/>
            <w:szCs w:val="24"/>
            <w:lang w:eastAsia="uk-UA"/>
            <w14:ligatures w14:val="none"/>
          </w:rPr>
          <w:t>ГУАМ</w:t>
        </w:r>
      </w:hyperlink>
      <w:r w:rsidRPr="0042790E">
        <w:rPr>
          <w:rFonts w:ascii="Times New Roman" w:eastAsia="Times New Roman" w:hAnsi="Times New Roman" w:cs="Times New Roman"/>
          <w:color w:val="000000" w:themeColor="text1"/>
          <w:kern w:val="0"/>
          <w:sz w:val="24"/>
          <w:szCs w:val="24"/>
          <w:lang w:eastAsia="uk-UA"/>
          <w14:ligatures w14:val="none"/>
        </w:rPr>
        <w:t xml:space="preserve"> створено </w:t>
      </w:r>
      <w:hyperlink r:id="rId293" w:tooltip="1997" w:history="1">
        <w:r w:rsidRPr="0042790E">
          <w:rPr>
            <w:rFonts w:ascii="Times New Roman" w:eastAsia="Times New Roman" w:hAnsi="Times New Roman" w:cs="Times New Roman"/>
            <w:color w:val="000000" w:themeColor="text1"/>
            <w:kern w:val="0"/>
            <w:sz w:val="24"/>
            <w:szCs w:val="24"/>
            <w:lang w:eastAsia="uk-UA"/>
            <w14:ligatures w14:val="none"/>
          </w:rPr>
          <w:t>1997</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року чотирма країнами: </w:t>
      </w:r>
      <w:hyperlink r:id="rId294" w:tooltip="Грузія" w:history="1">
        <w:r w:rsidRPr="0042790E">
          <w:rPr>
            <w:rFonts w:ascii="Times New Roman" w:eastAsia="Times New Roman" w:hAnsi="Times New Roman" w:cs="Times New Roman"/>
            <w:color w:val="000000" w:themeColor="text1"/>
            <w:kern w:val="0"/>
            <w:sz w:val="24"/>
            <w:szCs w:val="24"/>
            <w:lang w:eastAsia="uk-UA"/>
            <w14:ligatures w14:val="none"/>
          </w:rPr>
          <w:t>Грузією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95" w:tooltip="Україна" w:history="1">
        <w:r w:rsidRPr="0042790E">
          <w:rPr>
            <w:rFonts w:ascii="Times New Roman" w:eastAsia="Times New Roman" w:hAnsi="Times New Roman" w:cs="Times New Roman"/>
            <w:color w:val="000000" w:themeColor="text1"/>
            <w:kern w:val="0"/>
            <w:sz w:val="24"/>
            <w:szCs w:val="24"/>
            <w:lang w:eastAsia="uk-UA"/>
            <w14:ligatures w14:val="none"/>
          </w:rPr>
          <w:t>Україною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96" w:tooltip="Азербайджан" w:history="1">
        <w:r w:rsidRPr="0042790E">
          <w:rPr>
            <w:rFonts w:ascii="Times New Roman" w:eastAsia="Times New Roman" w:hAnsi="Times New Roman" w:cs="Times New Roman"/>
            <w:color w:val="000000" w:themeColor="text1"/>
            <w:kern w:val="0"/>
            <w:sz w:val="24"/>
            <w:szCs w:val="24"/>
            <w:lang w:eastAsia="uk-UA"/>
            <w14:ligatures w14:val="none"/>
          </w:rPr>
          <w:t>Азербайджаном</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297" w:tooltip="Молдова" w:history="1">
        <w:r w:rsidRPr="0042790E">
          <w:rPr>
            <w:rFonts w:ascii="Times New Roman" w:eastAsia="Times New Roman" w:hAnsi="Times New Roman" w:cs="Times New Roman"/>
            <w:color w:val="000000" w:themeColor="text1"/>
            <w:kern w:val="0"/>
            <w:sz w:val="24"/>
            <w:szCs w:val="24"/>
            <w:lang w:eastAsia="uk-UA"/>
            <w14:ligatures w14:val="none"/>
          </w:rPr>
          <w:t>Молдовою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(ГУАМ). Штаб-квартира розташована в столиці України – </w:t>
      </w:r>
      <w:hyperlink r:id="rId298" w:tooltip="Київ" w:history="1">
        <w:r w:rsidRPr="0042790E">
          <w:rPr>
            <w:rFonts w:ascii="Times New Roman" w:eastAsia="Times New Roman" w:hAnsi="Times New Roman" w:cs="Times New Roman"/>
            <w:color w:val="000000" w:themeColor="text1"/>
            <w:kern w:val="0"/>
            <w:sz w:val="24"/>
            <w:szCs w:val="24"/>
            <w:lang w:eastAsia="uk-UA"/>
            <w14:ligatures w14:val="none"/>
          </w:rPr>
          <w:t>Києві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З квітня 1999 до 2006 року до складу організації входив також </w:t>
      </w:r>
      <w:hyperlink r:id="rId299" w:tooltip="Узбекистан" w:history="1">
        <w:r w:rsidRPr="0042790E">
          <w:rPr>
            <w:rFonts w:ascii="Times New Roman" w:eastAsia="Times New Roman" w:hAnsi="Times New Roman" w:cs="Times New Roman"/>
            <w:color w:val="000000" w:themeColor="text1"/>
            <w:kern w:val="0"/>
            <w:sz w:val="24"/>
            <w:szCs w:val="24"/>
            <w:lang w:eastAsia="uk-UA"/>
            <w14:ligatures w14:val="none"/>
          </w:rPr>
          <w:t>Узбекистан</w:t>
        </w:r>
      </w:hyperlink>
      <w:r w:rsidRPr="0042790E">
        <w:rPr>
          <w:rFonts w:ascii="Times New Roman" w:eastAsia="Times New Roman" w:hAnsi="Times New Roman" w:cs="Times New Roman"/>
          <w:color w:val="000000" w:themeColor="text1"/>
          <w:kern w:val="0"/>
          <w:sz w:val="24"/>
          <w:szCs w:val="24"/>
          <w:lang w:eastAsia="uk-UA"/>
          <w14:ligatures w14:val="none"/>
        </w:rPr>
        <w:t>, тому тоді організація носила назву ГУУАМ.</w:t>
      </w:r>
    </w:p>
    <w:p w14:paraId="2C8CC36C"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i/>
          <w:iCs/>
          <w:color w:val="000000" w:themeColor="text1"/>
          <w:kern w:val="0"/>
          <w:sz w:val="24"/>
          <w:szCs w:val="24"/>
          <w:lang w:eastAsia="uk-UA"/>
          <w14:ligatures w14:val="none"/>
        </w:rPr>
      </w:pPr>
      <w:hyperlink r:id="rId300" w:tooltip="Північна рада" w:history="1">
        <w:r w:rsidRPr="0042790E">
          <w:rPr>
            <w:rFonts w:ascii="Times New Roman" w:eastAsia="Times New Roman" w:hAnsi="Times New Roman" w:cs="Times New Roman"/>
            <w:i/>
            <w:iCs/>
            <w:color w:val="000000" w:themeColor="text1"/>
            <w:kern w:val="0"/>
            <w:sz w:val="24"/>
            <w:szCs w:val="24"/>
            <w:lang w:eastAsia="uk-UA"/>
            <w14:ligatures w14:val="none"/>
          </w:rPr>
          <w:t>Північна рада</w:t>
        </w:r>
      </w:hyperlink>
      <w:r w:rsidRPr="0042790E">
        <w:rPr>
          <w:rFonts w:ascii="Times New Roman" w:eastAsia="Times New Roman" w:hAnsi="Times New Roman" w:cs="Times New Roman"/>
          <w:i/>
          <w:iCs/>
          <w:color w:val="000000" w:themeColor="text1"/>
          <w:kern w:val="0"/>
          <w:sz w:val="24"/>
          <w:szCs w:val="24"/>
          <w:lang w:eastAsia="uk-UA"/>
          <w14:ligatures w14:val="none"/>
        </w:rPr>
        <w:t xml:space="preserve"> (заснована 1952 року) і Північна рада міністрів (заснована 1971 року)</w:t>
      </w:r>
      <w:r w:rsidRPr="0042790E">
        <w:rPr>
          <w:rFonts w:ascii="Times New Roman" w:eastAsia="Times New Roman" w:hAnsi="Times New Roman" w:cs="Times New Roman"/>
          <w:color w:val="000000" w:themeColor="text1"/>
          <w:kern w:val="0"/>
          <w:sz w:val="24"/>
          <w:szCs w:val="24"/>
          <w:lang w:eastAsia="uk-UA"/>
          <w14:ligatures w14:val="none"/>
        </w:rPr>
        <w:t xml:space="preserve"> – організація для координації співпраці між парламентами і урядами країн Північної Європи. Країни-члени: </w:t>
      </w:r>
      <w:hyperlink r:id="rId301" w:tooltip="Данія" w:history="1">
        <w:r w:rsidRPr="0042790E">
          <w:rPr>
            <w:rFonts w:ascii="Times New Roman" w:eastAsia="Times New Roman" w:hAnsi="Times New Roman" w:cs="Times New Roman"/>
            <w:color w:val="000000" w:themeColor="text1"/>
            <w:kern w:val="0"/>
            <w:sz w:val="24"/>
            <w:szCs w:val="24"/>
            <w:lang w:eastAsia="uk-UA"/>
            <w14:ligatures w14:val="none"/>
          </w:rPr>
          <w:t>Данія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02" w:tooltip="Фінляндія" w:history="1">
        <w:r w:rsidRPr="0042790E">
          <w:rPr>
            <w:rFonts w:ascii="Times New Roman" w:eastAsia="Times New Roman" w:hAnsi="Times New Roman" w:cs="Times New Roman"/>
            <w:color w:val="000000" w:themeColor="text1"/>
            <w:kern w:val="0"/>
            <w:sz w:val="24"/>
            <w:szCs w:val="24"/>
            <w:lang w:eastAsia="uk-UA"/>
            <w14:ligatures w14:val="none"/>
          </w:rPr>
          <w:t>Фінляндія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(з 1956), </w:t>
      </w:r>
      <w:hyperlink r:id="rId303" w:tooltip="Ісландія" w:history="1">
        <w:r w:rsidRPr="0042790E">
          <w:rPr>
            <w:rFonts w:ascii="Times New Roman" w:eastAsia="Times New Roman" w:hAnsi="Times New Roman" w:cs="Times New Roman"/>
            <w:color w:val="000000" w:themeColor="text1"/>
            <w:kern w:val="0"/>
            <w:sz w:val="24"/>
            <w:szCs w:val="24"/>
            <w:lang w:eastAsia="uk-UA"/>
            <w14:ligatures w14:val="none"/>
          </w:rPr>
          <w:t>Ісландія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04" w:tooltip="Норвегія" w:history="1">
        <w:r w:rsidRPr="0042790E">
          <w:rPr>
            <w:rFonts w:ascii="Times New Roman" w:eastAsia="Times New Roman" w:hAnsi="Times New Roman" w:cs="Times New Roman"/>
            <w:color w:val="000000" w:themeColor="text1"/>
            <w:kern w:val="0"/>
            <w:sz w:val="24"/>
            <w:szCs w:val="24"/>
            <w:lang w:eastAsia="uk-UA"/>
            <w14:ligatures w14:val="none"/>
          </w:rPr>
          <w:t>Норвегія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05" w:tooltip="Швеція" w:history="1">
        <w:r w:rsidRPr="0042790E">
          <w:rPr>
            <w:rFonts w:ascii="Times New Roman" w:eastAsia="Times New Roman" w:hAnsi="Times New Roman" w:cs="Times New Roman"/>
            <w:color w:val="000000" w:themeColor="text1"/>
            <w:kern w:val="0"/>
            <w:sz w:val="24"/>
            <w:szCs w:val="24"/>
            <w:lang w:eastAsia="uk-UA"/>
            <w14:ligatures w14:val="none"/>
          </w:rPr>
          <w:t>Швеція</w:t>
        </w:r>
      </w:hyperlink>
      <w:r w:rsidRPr="0042790E">
        <w:rPr>
          <w:rFonts w:ascii="Times New Roman" w:eastAsia="Times New Roman" w:hAnsi="Times New Roman" w:cs="Times New Roman"/>
          <w:color w:val="000000" w:themeColor="text1"/>
          <w:kern w:val="0"/>
          <w:sz w:val="24"/>
          <w:szCs w:val="24"/>
          <w:lang w:eastAsia="uk-UA"/>
          <w14:ligatures w14:val="none"/>
        </w:rPr>
        <w:t>. Керівні органи розт</w:t>
      </w:r>
      <w:r w:rsidRPr="0042790E">
        <w:rPr>
          <w:rFonts w:ascii="Times New Roman" w:eastAsia="Times New Roman" w:hAnsi="Times New Roman" w:cs="Times New Roman"/>
          <w:i/>
          <w:iCs/>
          <w:color w:val="000000" w:themeColor="text1"/>
          <w:kern w:val="0"/>
          <w:sz w:val="24"/>
          <w:szCs w:val="24"/>
          <w:lang w:eastAsia="uk-UA"/>
          <w14:ligatures w14:val="none"/>
        </w:rPr>
        <w:t xml:space="preserve">ашовані в </w:t>
      </w:r>
      <w:hyperlink r:id="rId306" w:tooltip="Копенгаген" w:history="1">
        <w:r w:rsidRPr="0042790E">
          <w:rPr>
            <w:rFonts w:ascii="Times New Roman" w:eastAsia="Times New Roman" w:hAnsi="Times New Roman" w:cs="Times New Roman"/>
            <w:i/>
            <w:iCs/>
            <w:color w:val="000000" w:themeColor="text1"/>
            <w:kern w:val="0"/>
            <w:sz w:val="24"/>
            <w:szCs w:val="24"/>
            <w:lang w:eastAsia="uk-UA"/>
            <w14:ligatures w14:val="none"/>
          </w:rPr>
          <w:t>Копенгагені</w:t>
        </w:r>
      </w:hyperlink>
      <w:r w:rsidRPr="0042790E">
        <w:rPr>
          <w:rFonts w:ascii="Times New Roman" w:eastAsia="Times New Roman" w:hAnsi="Times New Roman" w:cs="Times New Roman"/>
          <w:i/>
          <w:iCs/>
          <w:color w:val="000000" w:themeColor="text1"/>
          <w:kern w:val="0"/>
          <w:sz w:val="24"/>
          <w:szCs w:val="24"/>
          <w:lang w:eastAsia="uk-UA"/>
          <w14:ligatures w14:val="none"/>
        </w:rPr>
        <w:t>.</w:t>
      </w:r>
    </w:p>
    <w:p w14:paraId="2F31C3E7"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307" w:tooltip="Євразійське економічне співтовариство" w:history="1">
        <w:r w:rsidRPr="0042790E">
          <w:rPr>
            <w:rFonts w:ascii="Times New Roman" w:eastAsia="Times New Roman" w:hAnsi="Times New Roman" w:cs="Times New Roman"/>
            <w:i/>
            <w:iCs/>
            <w:color w:val="000000" w:themeColor="text1"/>
            <w:kern w:val="0"/>
            <w:sz w:val="24"/>
            <w:szCs w:val="24"/>
            <w:lang w:eastAsia="uk-UA"/>
            <w14:ligatures w14:val="none"/>
          </w:rPr>
          <w:t>Євразійське економічне співтовариство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займається формуванням загальних зовнішніх митних кордонів, виробленням єдиної зовнішньоекономічної політики, тарифів, цін та інших складових функціонування спільного ринку.</w:t>
      </w:r>
    </w:p>
    <w:p w14:paraId="23353B34"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i/>
          <w:iCs/>
          <w:color w:val="000000" w:themeColor="text1"/>
          <w:kern w:val="0"/>
          <w:sz w:val="24"/>
          <w:szCs w:val="24"/>
          <w:lang w:eastAsia="uk-UA"/>
          <w14:ligatures w14:val="none"/>
        </w:rPr>
        <w:t xml:space="preserve">В </w:t>
      </w:r>
      <w:hyperlink r:id="rId308" w:tooltip="Арктична рада" w:history="1">
        <w:r w:rsidRPr="0042790E">
          <w:rPr>
            <w:rFonts w:ascii="Times New Roman" w:eastAsia="Times New Roman" w:hAnsi="Times New Roman" w:cs="Times New Roman"/>
            <w:i/>
            <w:iCs/>
            <w:color w:val="000000" w:themeColor="text1"/>
            <w:kern w:val="0"/>
            <w:sz w:val="24"/>
            <w:szCs w:val="24"/>
            <w:lang w:eastAsia="uk-UA"/>
            <w14:ligatures w14:val="none"/>
          </w:rPr>
          <w:t>Арктичну раду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входять вісім </w:t>
      </w:r>
      <w:proofErr w:type="spellStart"/>
      <w:r w:rsidRPr="0042790E">
        <w:rPr>
          <w:rFonts w:ascii="Times New Roman" w:eastAsia="Times New Roman" w:hAnsi="Times New Roman" w:cs="Times New Roman"/>
          <w:color w:val="000000" w:themeColor="text1"/>
          <w:kern w:val="0"/>
          <w:sz w:val="24"/>
          <w:szCs w:val="24"/>
          <w:lang w:eastAsia="uk-UA"/>
          <w14:ligatures w14:val="none"/>
        </w:rPr>
        <w:t>приарктичних</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країн: </w:t>
      </w:r>
      <w:hyperlink r:id="rId309" w:tooltip="Данія" w:history="1">
        <w:r w:rsidRPr="0042790E">
          <w:rPr>
            <w:rFonts w:ascii="Times New Roman" w:eastAsia="Times New Roman" w:hAnsi="Times New Roman" w:cs="Times New Roman"/>
            <w:color w:val="000000" w:themeColor="text1"/>
            <w:kern w:val="0"/>
            <w:sz w:val="24"/>
            <w:szCs w:val="24"/>
            <w:lang w:eastAsia="uk-UA"/>
            <w14:ligatures w14:val="none"/>
          </w:rPr>
          <w:t>Данія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10" w:tooltip="Фінляндія" w:history="1">
        <w:r w:rsidRPr="0042790E">
          <w:rPr>
            <w:rFonts w:ascii="Times New Roman" w:eastAsia="Times New Roman" w:hAnsi="Times New Roman" w:cs="Times New Roman"/>
            <w:color w:val="000000" w:themeColor="text1"/>
            <w:kern w:val="0"/>
            <w:sz w:val="24"/>
            <w:szCs w:val="24"/>
            <w:lang w:eastAsia="uk-UA"/>
            <w14:ligatures w14:val="none"/>
          </w:rPr>
          <w:t>Фінляндія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11" w:tooltip="Ісландія" w:history="1">
        <w:r w:rsidRPr="0042790E">
          <w:rPr>
            <w:rFonts w:ascii="Times New Roman" w:eastAsia="Times New Roman" w:hAnsi="Times New Roman" w:cs="Times New Roman"/>
            <w:color w:val="000000" w:themeColor="text1"/>
            <w:kern w:val="0"/>
            <w:sz w:val="24"/>
            <w:szCs w:val="24"/>
            <w:lang w:eastAsia="uk-UA"/>
            <w14:ligatures w14:val="none"/>
          </w:rPr>
          <w:t>Ісландія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12" w:tooltip="Канада" w:history="1">
        <w:r w:rsidRPr="0042790E">
          <w:rPr>
            <w:rFonts w:ascii="Times New Roman" w:eastAsia="Times New Roman" w:hAnsi="Times New Roman" w:cs="Times New Roman"/>
            <w:color w:val="000000" w:themeColor="text1"/>
            <w:kern w:val="0"/>
            <w:sz w:val="24"/>
            <w:szCs w:val="24"/>
            <w:lang w:eastAsia="uk-UA"/>
            <w14:ligatures w14:val="none"/>
          </w:rPr>
          <w:t>Канада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13" w:tooltip="Норвегія" w:history="1">
        <w:r w:rsidRPr="0042790E">
          <w:rPr>
            <w:rFonts w:ascii="Times New Roman" w:eastAsia="Times New Roman" w:hAnsi="Times New Roman" w:cs="Times New Roman"/>
            <w:color w:val="000000" w:themeColor="text1"/>
            <w:kern w:val="0"/>
            <w:sz w:val="24"/>
            <w:szCs w:val="24"/>
            <w:lang w:eastAsia="uk-UA"/>
            <w14:ligatures w14:val="none"/>
          </w:rPr>
          <w:t>Норвегія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14" w:tooltip="Росія" w:history="1">
        <w:r w:rsidRPr="0042790E">
          <w:rPr>
            <w:rFonts w:ascii="Times New Roman" w:eastAsia="Times New Roman" w:hAnsi="Times New Roman" w:cs="Times New Roman"/>
            <w:color w:val="000000" w:themeColor="text1"/>
            <w:kern w:val="0"/>
            <w:sz w:val="24"/>
            <w:szCs w:val="24"/>
            <w:lang w:eastAsia="uk-UA"/>
            <w14:ligatures w14:val="none"/>
          </w:rPr>
          <w:t>Росія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15" w:tooltip="Швеція" w:history="1">
        <w:r w:rsidRPr="0042790E">
          <w:rPr>
            <w:rFonts w:ascii="Times New Roman" w:eastAsia="Times New Roman" w:hAnsi="Times New Roman" w:cs="Times New Roman"/>
            <w:color w:val="000000" w:themeColor="text1"/>
            <w:kern w:val="0"/>
            <w:sz w:val="24"/>
            <w:szCs w:val="24"/>
            <w:lang w:eastAsia="uk-UA"/>
            <w14:ligatures w14:val="none"/>
          </w:rPr>
          <w:t>Швеція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16" w:tooltip="США" w:history="1">
        <w:r w:rsidRPr="0042790E">
          <w:rPr>
            <w:rFonts w:ascii="Times New Roman" w:eastAsia="Times New Roman" w:hAnsi="Times New Roman" w:cs="Times New Roman"/>
            <w:color w:val="000000" w:themeColor="text1"/>
            <w:kern w:val="0"/>
            <w:sz w:val="24"/>
            <w:szCs w:val="24"/>
            <w:lang w:eastAsia="uk-UA"/>
            <w14:ligatures w14:val="none"/>
          </w:rPr>
          <w:t>США</w:t>
        </w:r>
      </w:hyperlink>
      <w:r w:rsidRPr="0042790E">
        <w:rPr>
          <w:rFonts w:ascii="Times New Roman" w:eastAsia="Times New Roman" w:hAnsi="Times New Roman" w:cs="Times New Roman"/>
          <w:color w:val="000000" w:themeColor="text1"/>
          <w:kern w:val="0"/>
          <w:sz w:val="24"/>
          <w:szCs w:val="24"/>
          <w:lang w:eastAsia="uk-UA"/>
          <w14:ligatures w14:val="none"/>
        </w:rPr>
        <w:t>. Країни-спостерігачі: Великобританія, Франція, ФРН, Нідерланди, Польща, Іспанія.</w:t>
      </w:r>
    </w:p>
    <w:p w14:paraId="4C2CFBE7"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317" w:tooltip="Балтійська асамблея" w:history="1">
        <w:r w:rsidRPr="0042790E">
          <w:rPr>
            <w:rFonts w:ascii="Times New Roman" w:eastAsia="Times New Roman" w:hAnsi="Times New Roman" w:cs="Times New Roman"/>
            <w:i/>
            <w:iCs/>
            <w:color w:val="000000" w:themeColor="text1"/>
            <w:kern w:val="0"/>
            <w:sz w:val="24"/>
            <w:szCs w:val="24"/>
            <w:lang w:eastAsia="uk-UA"/>
            <w14:ligatures w14:val="none"/>
          </w:rPr>
          <w:t>Балтійська асамблея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 дорадчий орган зі співробітництва між парламентами Естонії, Латвії та Литви, заснований 1991 року. Асамблея координує дії, консультує парламенти трьох країн і декларує узгоджені позиції у вигляді резолюцій, рішень і рекомендацій.</w:t>
      </w:r>
    </w:p>
    <w:p w14:paraId="74C8A7BA"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318" w:tooltip="Бенілюкс" w:history="1">
        <w:r w:rsidRPr="0042790E">
          <w:rPr>
            <w:rFonts w:ascii="Times New Roman" w:eastAsia="Times New Roman" w:hAnsi="Times New Roman" w:cs="Times New Roman"/>
            <w:i/>
            <w:iCs/>
            <w:color w:val="000000" w:themeColor="text1"/>
            <w:kern w:val="0"/>
            <w:sz w:val="24"/>
            <w:szCs w:val="24"/>
            <w:lang w:eastAsia="uk-UA"/>
            <w14:ligatures w14:val="none"/>
          </w:rPr>
          <w:t>Бенілюкс</w:t>
        </w:r>
      </w:hyperlink>
      <w:r w:rsidRPr="0042790E">
        <w:rPr>
          <w:rFonts w:ascii="Times New Roman" w:eastAsia="Times New Roman" w:hAnsi="Times New Roman" w:cs="Times New Roman"/>
          <w:color w:val="000000" w:themeColor="text1"/>
          <w:kern w:val="0"/>
          <w:sz w:val="24"/>
          <w:szCs w:val="24"/>
          <w:lang w:eastAsia="uk-UA"/>
          <w14:ligatures w14:val="none"/>
        </w:rPr>
        <w:t xml:space="preserve"> – союз Бельгії, Нідерландів і Люксембургу, створений </w:t>
      </w:r>
      <w:hyperlink r:id="rId319" w:tooltip="3 лютого" w:history="1">
        <w:r w:rsidRPr="0042790E">
          <w:rPr>
            <w:rFonts w:ascii="Times New Roman" w:eastAsia="Times New Roman" w:hAnsi="Times New Roman" w:cs="Times New Roman"/>
            <w:color w:val="000000" w:themeColor="text1"/>
            <w:kern w:val="0"/>
            <w:sz w:val="24"/>
            <w:szCs w:val="24"/>
            <w:lang w:eastAsia="uk-UA"/>
            <w14:ligatures w14:val="none"/>
          </w:rPr>
          <w:t>3 лютого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20" w:tooltip="1958" w:history="1">
        <w:r w:rsidRPr="0042790E">
          <w:rPr>
            <w:rFonts w:ascii="Times New Roman" w:eastAsia="Times New Roman" w:hAnsi="Times New Roman" w:cs="Times New Roman"/>
            <w:color w:val="000000" w:themeColor="text1"/>
            <w:kern w:val="0"/>
            <w:sz w:val="24"/>
            <w:szCs w:val="24"/>
            <w:lang w:eastAsia="uk-UA"/>
            <w14:ligatures w14:val="none"/>
          </w:rPr>
          <w:t>1958</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року. Має свій парламент і суд, куди входять представники трьох держав.</w:t>
      </w:r>
    </w:p>
    <w:p w14:paraId="50D79077"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321" w:tooltip="Рада Баренцевого/Євроарктичного регіону (ще не написана)" w:history="1">
        <w:r w:rsidRPr="0042790E">
          <w:rPr>
            <w:rFonts w:ascii="Times New Roman" w:eastAsia="Times New Roman" w:hAnsi="Times New Roman" w:cs="Times New Roman"/>
            <w:i/>
            <w:iCs/>
            <w:color w:val="000000" w:themeColor="text1"/>
            <w:kern w:val="0"/>
            <w:sz w:val="24"/>
            <w:szCs w:val="24"/>
            <w:lang w:eastAsia="uk-UA"/>
            <w14:ligatures w14:val="none"/>
          </w:rPr>
          <w:t>Рада Баренцевого/</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Євроарктичного</w:t>
        </w:r>
        <w:proofErr w:type="spellEnd"/>
        <w:r w:rsidRPr="0042790E">
          <w:rPr>
            <w:rFonts w:ascii="Times New Roman" w:eastAsia="Times New Roman" w:hAnsi="Times New Roman" w:cs="Times New Roman"/>
            <w:i/>
            <w:iCs/>
            <w:color w:val="000000" w:themeColor="text1"/>
            <w:kern w:val="0"/>
            <w:sz w:val="24"/>
            <w:szCs w:val="24"/>
            <w:lang w:eastAsia="uk-UA"/>
            <w14:ligatures w14:val="none"/>
          </w:rPr>
          <w:t xml:space="preserve"> регіону</w:t>
        </w:r>
      </w:hyperlink>
      <w:r w:rsidRPr="0042790E">
        <w:rPr>
          <w:rFonts w:ascii="Times New Roman" w:eastAsia="Times New Roman" w:hAnsi="Times New Roman" w:cs="Times New Roman"/>
          <w:i/>
          <w:iCs/>
          <w:color w:val="000000" w:themeColor="text1"/>
          <w:kern w:val="0"/>
          <w:sz w:val="24"/>
          <w:szCs w:val="24"/>
          <w:lang w:eastAsia="uk-UA"/>
          <w14:ligatures w14:val="none"/>
        </w:rPr>
        <w:t xml:space="preserve"> (ОБЄР) – </w:t>
      </w:r>
      <w:r w:rsidRPr="0042790E">
        <w:rPr>
          <w:rFonts w:ascii="Times New Roman" w:eastAsia="Times New Roman" w:hAnsi="Times New Roman" w:cs="Times New Roman"/>
          <w:color w:val="000000" w:themeColor="text1"/>
          <w:kern w:val="0"/>
          <w:sz w:val="24"/>
          <w:szCs w:val="24"/>
          <w:lang w:eastAsia="uk-UA"/>
          <w14:ligatures w14:val="none"/>
        </w:rPr>
        <w:t xml:space="preserve">форум регіонального співробітництва. Був заснований 1993 р. До нього увійшли на правах постійних членів Данія, Ісландія, Норвегія, Росія, Фінляндія і Швеція, а також </w:t>
      </w:r>
      <w:hyperlink r:id="rId322" w:tooltip="Європейська комісія" w:history="1">
        <w:r w:rsidRPr="0042790E">
          <w:rPr>
            <w:rFonts w:ascii="Times New Roman" w:eastAsia="Times New Roman" w:hAnsi="Times New Roman" w:cs="Times New Roman"/>
            <w:color w:val="000000" w:themeColor="text1"/>
            <w:kern w:val="0"/>
            <w:sz w:val="24"/>
            <w:szCs w:val="24"/>
            <w:lang w:eastAsia="uk-UA"/>
            <w14:ligatures w14:val="none"/>
          </w:rPr>
          <w:t>Комісія Європейських співтовариств</w:t>
        </w:r>
      </w:hyperlink>
      <w:r w:rsidRPr="0042790E">
        <w:rPr>
          <w:rFonts w:ascii="Times New Roman" w:eastAsia="Times New Roman" w:hAnsi="Times New Roman" w:cs="Times New Roman"/>
          <w:color w:val="000000" w:themeColor="text1"/>
          <w:kern w:val="0"/>
          <w:sz w:val="24"/>
          <w:szCs w:val="24"/>
          <w:lang w:eastAsia="uk-UA"/>
          <w14:ligatures w14:val="none"/>
        </w:rPr>
        <w:t xml:space="preserve"> (КЕС). Дев'ять держав – Великобританія, Німеччина, Італія, Канада, Нідерланди, Польща, Франція, США, Японія – мають статус спостерігачів.</w:t>
      </w:r>
    </w:p>
    <w:p w14:paraId="78CE15D8"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 </w:t>
      </w:r>
    </w:p>
    <w:p w14:paraId="1528FFE6"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Західна Європа</w:t>
      </w:r>
      <w:r w:rsidRPr="0042790E">
        <w:rPr>
          <w:rFonts w:ascii="Times New Roman" w:eastAsia="Times New Roman" w:hAnsi="Times New Roman" w:cs="Times New Roman"/>
          <w:color w:val="000000" w:themeColor="text1"/>
          <w:kern w:val="0"/>
          <w:sz w:val="24"/>
          <w:szCs w:val="24"/>
          <w:lang w:eastAsia="uk-UA"/>
          <w14:ligatures w14:val="none"/>
        </w:rPr>
        <w:t>.</w:t>
      </w:r>
    </w:p>
    <w:p w14:paraId="60EDDAEB"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Група країн, що опинилася на заході від </w:t>
      </w:r>
      <w:hyperlink r:id="rId323" w:tooltip="Залізна завіса" w:history="1">
        <w:r w:rsidRPr="0042790E">
          <w:rPr>
            <w:rFonts w:ascii="Times New Roman" w:eastAsia="Times New Roman" w:hAnsi="Times New Roman" w:cs="Times New Roman"/>
            <w:color w:val="000000" w:themeColor="text1"/>
            <w:kern w:val="0"/>
            <w:sz w:val="24"/>
            <w:szCs w:val="24"/>
            <w:lang w:eastAsia="uk-UA"/>
            <w14:ligatures w14:val="none"/>
          </w:rPr>
          <w:t>«залізної завіси»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Ці країни були вільні від </w:t>
      </w:r>
      <w:hyperlink r:id="rId324" w:tooltip="СРСР" w:history="1">
        <w:r w:rsidRPr="0042790E">
          <w:rPr>
            <w:rFonts w:ascii="Times New Roman" w:eastAsia="Times New Roman" w:hAnsi="Times New Roman" w:cs="Times New Roman"/>
            <w:color w:val="000000" w:themeColor="text1"/>
            <w:kern w:val="0"/>
            <w:sz w:val="24"/>
            <w:szCs w:val="24"/>
            <w:lang w:eastAsia="uk-UA"/>
            <w14:ligatures w14:val="none"/>
          </w:rPr>
          <w:t>радянської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окупації (за винятком східної частини Австрії), стали переважно членами </w:t>
      </w:r>
      <w:hyperlink r:id="rId325" w:tooltip="НАТО" w:history="1">
        <w:r w:rsidRPr="0042790E">
          <w:rPr>
            <w:rFonts w:ascii="Times New Roman" w:eastAsia="Times New Roman" w:hAnsi="Times New Roman" w:cs="Times New Roman"/>
            <w:color w:val="000000" w:themeColor="text1"/>
            <w:kern w:val="0"/>
            <w:sz w:val="24"/>
            <w:szCs w:val="24"/>
            <w:lang w:eastAsia="uk-UA"/>
            <w14:ligatures w14:val="none"/>
          </w:rPr>
          <w:t>НАТО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326" w:tooltip="Європейська економічна спільнота" w:history="1">
        <w:r w:rsidRPr="0042790E">
          <w:rPr>
            <w:rFonts w:ascii="Times New Roman" w:eastAsia="Times New Roman" w:hAnsi="Times New Roman" w:cs="Times New Roman"/>
            <w:color w:val="000000" w:themeColor="text1"/>
            <w:kern w:val="0"/>
            <w:sz w:val="24"/>
            <w:szCs w:val="24"/>
            <w:lang w:eastAsia="uk-UA"/>
            <w14:ligatures w14:val="none"/>
          </w:rPr>
          <w:t>Європейського Економічного Співтовариства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27" w:tooltip="ЄЕС" w:history="1">
        <w:r w:rsidRPr="0042790E">
          <w:rPr>
            <w:rFonts w:ascii="Times New Roman" w:eastAsia="Times New Roman" w:hAnsi="Times New Roman" w:cs="Times New Roman"/>
            <w:color w:val="000000" w:themeColor="text1"/>
            <w:kern w:val="0"/>
            <w:sz w:val="24"/>
            <w:szCs w:val="24"/>
            <w:lang w:eastAsia="uk-UA"/>
            <w14:ligatures w14:val="none"/>
          </w:rPr>
          <w:t>ЄЕС</w:t>
        </w:r>
      </w:hyperlink>
      <w:r w:rsidRPr="0042790E">
        <w:rPr>
          <w:rFonts w:ascii="Times New Roman" w:eastAsia="Times New Roman" w:hAnsi="Times New Roman" w:cs="Times New Roman"/>
          <w:color w:val="000000" w:themeColor="text1"/>
          <w:kern w:val="0"/>
          <w:sz w:val="24"/>
          <w:szCs w:val="24"/>
          <w:lang w:eastAsia="uk-UA"/>
          <w14:ligatures w14:val="none"/>
        </w:rPr>
        <w:t xml:space="preserve">), яке пізніше трансформувалось у </w:t>
      </w:r>
      <w:hyperlink r:id="rId328" w:tooltip="Європейський Союз" w:history="1">
        <w:r w:rsidRPr="0042790E">
          <w:rPr>
            <w:rFonts w:ascii="Times New Roman" w:eastAsia="Times New Roman" w:hAnsi="Times New Roman" w:cs="Times New Roman"/>
            <w:color w:val="000000" w:themeColor="text1"/>
            <w:kern w:val="0"/>
            <w:sz w:val="24"/>
            <w:szCs w:val="24"/>
            <w:lang w:eastAsia="uk-UA"/>
            <w14:ligatures w14:val="none"/>
          </w:rPr>
          <w:t>Європейський Союз</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1FF44456"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b/>
          <w:bCs/>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Склад</w:t>
      </w:r>
    </w:p>
    <w:p w14:paraId="78EE5E59" w14:textId="77777777" w:rsidR="0042790E" w:rsidRPr="0042790E" w:rsidRDefault="0042790E" w:rsidP="00711198">
      <w:pPr>
        <w:numPr>
          <w:ilvl w:val="0"/>
          <w:numId w:val="12"/>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країни Північної Європи: </w:t>
      </w:r>
      <w:hyperlink r:id="rId329" w:tooltip="Фінляндія" w:history="1">
        <w:r w:rsidRPr="0042790E">
          <w:rPr>
            <w:rFonts w:ascii="Times New Roman" w:eastAsia="Times New Roman" w:hAnsi="Times New Roman" w:cs="Times New Roman"/>
            <w:color w:val="000000" w:themeColor="text1"/>
            <w:kern w:val="0"/>
            <w:sz w:val="24"/>
            <w:szCs w:val="24"/>
            <w:lang w:eastAsia="uk-UA"/>
            <w14:ligatures w14:val="none"/>
          </w:rPr>
          <w:t>Фінляндія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30" w:tooltip="Швеція" w:history="1">
        <w:r w:rsidRPr="0042790E">
          <w:rPr>
            <w:rFonts w:ascii="Times New Roman" w:eastAsia="Times New Roman" w:hAnsi="Times New Roman" w:cs="Times New Roman"/>
            <w:color w:val="000000" w:themeColor="text1"/>
            <w:kern w:val="0"/>
            <w:sz w:val="24"/>
            <w:szCs w:val="24"/>
            <w:lang w:eastAsia="uk-UA"/>
            <w14:ligatures w14:val="none"/>
          </w:rPr>
          <w:t>Швеція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31" w:tooltip="Норвегія" w:history="1">
        <w:r w:rsidRPr="0042790E">
          <w:rPr>
            <w:rFonts w:ascii="Times New Roman" w:eastAsia="Times New Roman" w:hAnsi="Times New Roman" w:cs="Times New Roman"/>
            <w:color w:val="000000" w:themeColor="text1"/>
            <w:kern w:val="0"/>
            <w:sz w:val="24"/>
            <w:szCs w:val="24"/>
            <w:lang w:eastAsia="uk-UA"/>
            <w14:ligatures w14:val="none"/>
          </w:rPr>
          <w:t>Норвегія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32" w:tooltip="Данія" w:history="1">
        <w:r w:rsidRPr="0042790E">
          <w:rPr>
            <w:rFonts w:ascii="Times New Roman" w:eastAsia="Times New Roman" w:hAnsi="Times New Roman" w:cs="Times New Roman"/>
            <w:color w:val="000000" w:themeColor="text1"/>
            <w:kern w:val="0"/>
            <w:sz w:val="24"/>
            <w:szCs w:val="24"/>
            <w:lang w:eastAsia="uk-UA"/>
            <w14:ligatures w14:val="none"/>
          </w:rPr>
          <w:t>Данія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33" w:tooltip="Велика Британія" w:history="1">
        <w:r w:rsidRPr="0042790E">
          <w:rPr>
            <w:rFonts w:ascii="Times New Roman" w:eastAsia="Times New Roman" w:hAnsi="Times New Roman" w:cs="Times New Roman"/>
            <w:color w:val="000000" w:themeColor="text1"/>
            <w:kern w:val="0"/>
            <w:sz w:val="24"/>
            <w:szCs w:val="24"/>
            <w:lang w:eastAsia="uk-UA"/>
            <w14:ligatures w14:val="none"/>
          </w:rPr>
          <w:t>Велика Британія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34" w:tooltip="Ірландія" w:history="1">
        <w:r w:rsidRPr="0042790E">
          <w:rPr>
            <w:rFonts w:ascii="Times New Roman" w:eastAsia="Times New Roman" w:hAnsi="Times New Roman" w:cs="Times New Roman"/>
            <w:color w:val="000000" w:themeColor="text1"/>
            <w:kern w:val="0"/>
            <w:sz w:val="24"/>
            <w:szCs w:val="24"/>
            <w:lang w:eastAsia="uk-UA"/>
            <w14:ligatures w14:val="none"/>
          </w:rPr>
          <w:t>Ірландія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35" w:tooltip="Ісландія" w:history="1">
        <w:r w:rsidRPr="0042790E">
          <w:rPr>
            <w:rFonts w:ascii="Times New Roman" w:eastAsia="Times New Roman" w:hAnsi="Times New Roman" w:cs="Times New Roman"/>
            <w:color w:val="000000" w:themeColor="text1"/>
            <w:kern w:val="0"/>
            <w:sz w:val="24"/>
            <w:szCs w:val="24"/>
            <w:lang w:eastAsia="uk-UA"/>
            <w14:ligatures w14:val="none"/>
          </w:rPr>
          <w:t>Ісландія</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6BA664A1" w14:textId="77777777" w:rsidR="0042790E" w:rsidRPr="0042790E" w:rsidRDefault="0042790E" w:rsidP="00711198">
      <w:pPr>
        <w:numPr>
          <w:ilvl w:val="0"/>
          <w:numId w:val="12"/>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країни Західної Європи: </w:t>
      </w:r>
      <w:hyperlink r:id="rId336" w:tooltip="Німеччина" w:history="1">
        <w:r w:rsidRPr="0042790E">
          <w:rPr>
            <w:rFonts w:ascii="Times New Roman" w:eastAsia="Times New Roman" w:hAnsi="Times New Roman" w:cs="Times New Roman"/>
            <w:color w:val="000000" w:themeColor="text1"/>
            <w:kern w:val="0"/>
            <w:sz w:val="24"/>
            <w:szCs w:val="24"/>
            <w:lang w:eastAsia="uk-UA"/>
            <w14:ligatures w14:val="none"/>
          </w:rPr>
          <w:t>Німеччина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37" w:tooltip="Австрія" w:history="1">
        <w:r w:rsidRPr="0042790E">
          <w:rPr>
            <w:rFonts w:ascii="Times New Roman" w:eastAsia="Times New Roman" w:hAnsi="Times New Roman" w:cs="Times New Roman"/>
            <w:color w:val="000000" w:themeColor="text1"/>
            <w:kern w:val="0"/>
            <w:sz w:val="24"/>
            <w:szCs w:val="24"/>
            <w:lang w:eastAsia="uk-UA"/>
            <w14:ligatures w14:val="none"/>
          </w:rPr>
          <w:t>Австрія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38" w:tooltip="Швейцарія" w:history="1">
        <w:r w:rsidRPr="0042790E">
          <w:rPr>
            <w:rFonts w:ascii="Times New Roman" w:eastAsia="Times New Roman" w:hAnsi="Times New Roman" w:cs="Times New Roman"/>
            <w:color w:val="000000" w:themeColor="text1"/>
            <w:kern w:val="0"/>
            <w:sz w:val="24"/>
            <w:szCs w:val="24"/>
            <w:lang w:eastAsia="uk-UA"/>
            <w14:ligatures w14:val="none"/>
          </w:rPr>
          <w:t>Швейцарія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39" w:tooltip="Ліхтенштейн" w:history="1">
        <w:r w:rsidRPr="0042790E">
          <w:rPr>
            <w:rFonts w:ascii="Times New Roman" w:eastAsia="Times New Roman" w:hAnsi="Times New Roman" w:cs="Times New Roman"/>
            <w:color w:val="000000" w:themeColor="text1"/>
            <w:kern w:val="0"/>
            <w:sz w:val="24"/>
            <w:szCs w:val="24"/>
            <w:lang w:eastAsia="uk-UA"/>
            <w14:ligatures w14:val="none"/>
          </w:rPr>
          <w:t>Ліхтенштейн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40" w:tooltip="Люксембург" w:history="1">
        <w:r w:rsidRPr="0042790E">
          <w:rPr>
            <w:rFonts w:ascii="Times New Roman" w:eastAsia="Times New Roman" w:hAnsi="Times New Roman" w:cs="Times New Roman"/>
            <w:color w:val="000000" w:themeColor="text1"/>
            <w:kern w:val="0"/>
            <w:sz w:val="24"/>
            <w:szCs w:val="24"/>
            <w:lang w:eastAsia="uk-UA"/>
            <w14:ligatures w14:val="none"/>
          </w:rPr>
          <w:t>Люксембург</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41" w:tooltip="Нідерланди" w:history="1">
        <w:r w:rsidRPr="0042790E">
          <w:rPr>
            <w:rFonts w:ascii="Times New Roman" w:eastAsia="Times New Roman" w:hAnsi="Times New Roman" w:cs="Times New Roman"/>
            <w:color w:val="000000" w:themeColor="text1"/>
            <w:kern w:val="0"/>
            <w:sz w:val="24"/>
            <w:szCs w:val="24"/>
            <w:lang w:eastAsia="uk-UA"/>
            <w14:ligatures w14:val="none"/>
          </w:rPr>
          <w:t>Нідерланди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42" w:tooltip="Бельгія" w:history="1">
        <w:r w:rsidRPr="0042790E">
          <w:rPr>
            <w:rFonts w:ascii="Times New Roman" w:eastAsia="Times New Roman" w:hAnsi="Times New Roman" w:cs="Times New Roman"/>
            <w:color w:val="000000" w:themeColor="text1"/>
            <w:kern w:val="0"/>
            <w:sz w:val="24"/>
            <w:szCs w:val="24"/>
            <w:lang w:eastAsia="uk-UA"/>
            <w14:ligatures w14:val="none"/>
          </w:rPr>
          <w:t>Бельгія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43" w:tooltip="Франція" w:history="1">
        <w:r w:rsidRPr="0042790E">
          <w:rPr>
            <w:rFonts w:ascii="Times New Roman" w:eastAsia="Times New Roman" w:hAnsi="Times New Roman" w:cs="Times New Roman"/>
            <w:color w:val="000000" w:themeColor="text1"/>
            <w:kern w:val="0"/>
            <w:sz w:val="24"/>
            <w:szCs w:val="24"/>
            <w:lang w:eastAsia="uk-UA"/>
            <w14:ligatures w14:val="none"/>
          </w:rPr>
          <w:t>Франція</w:t>
        </w:r>
      </w:hyperlink>
    </w:p>
    <w:p w14:paraId="696F6EB2" w14:textId="77777777" w:rsidR="0042790E" w:rsidRPr="0042790E" w:rsidRDefault="0042790E" w:rsidP="00711198">
      <w:pPr>
        <w:numPr>
          <w:ilvl w:val="0"/>
          <w:numId w:val="12"/>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країни Південної Європи: </w:t>
      </w:r>
      <w:hyperlink r:id="rId344" w:tooltip="Іспанія" w:history="1">
        <w:r w:rsidRPr="0042790E">
          <w:rPr>
            <w:rFonts w:ascii="Times New Roman" w:eastAsia="Times New Roman" w:hAnsi="Times New Roman" w:cs="Times New Roman"/>
            <w:color w:val="000000" w:themeColor="text1"/>
            <w:kern w:val="0"/>
            <w:sz w:val="24"/>
            <w:szCs w:val="24"/>
            <w:lang w:eastAsia="uk-UA"/>
            <w14:ligatures w14:val="none"/>
          </w:rPr>
          <w:t>Іспанія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45" w:tooltip="Португалія" w:history="1">
        <w:r w:rsidRPr="0042790E">
          <w:rPr>
            <w:rFonts w:ascii="Times New Roman" w:eastAsia="Times New Roman" w:hAnsi="Times New Roman" w:cs="Times New Roman"/>
            <w:color w:val="000000" w:themeColor="text1"/>
            <w:kern w:val="0"/>
            <w:sz w:val="24"/>
            <w:szCs w:val="24"/>
            <w:lang w:eastAsia="uk-UA"/>
            <w14:ligatures w14:val="none"/>
          </w:rPr>
          <w:t>Португалія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46" w:tooltip="Андора"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Андора</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47" w:tooltip="Італія" w:history="1">
        <w:r w:rsidRPr="0042790E">
          <w:rPr>
            <w:rFonts w:ascii="Times New Roman" w:eastAsia="Times New Roman" w:hAnsi="Times New Roman" w:cs="Times New Roman"/>
            <w:color w:val="000000" w:themeColor="text1"/>
            <w:kern w:val="0"/>
            <w:sz w:val="24"/>
            <w:szCs w:val="24"/>
            <w:lang w:eastAsia="uk-UA"/>
            <w14:ligatures w14:val="none"/>
          </w:rPr>
          <w:t>Італія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48" w:tooltip="Мальта" w:history="1">
        <w:r w:rsidRPr="0042790E">
          <w:rPr>
            <w:rFonts w:ascii="Times New Roman" w:eastAsia="Times New Roman" w:hAnsi="Times New Roman" w:cs="Times New Roman"/>
            <w:color w:val="000000" w:themeColor="text1"/>
            <w:kern w:val="0"/>
            <w:sz w:val="24"/>
            <w:szCs w:val="24"/>
            <w:lang w:eastAsia="uk-UA"/>
            <w14:ligatures w14:val="none"/>
          </w:rPr>
          <w:t>Мальта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49" w:tooltip="Греція" w:history="1">
        <w:r w:rsidRPr="0042790E">
          <w:rPr>
            <w:rFonts w:ascii="Times New Roman" w:eastAsia="Times New Roman" w:hAnsi="Times New Roman" w:cs="Times New Roman"/>
            <w:color w:val="000000" w:themeColor="text1"/>
            <w:kern w:val="0"/>
            <w:sz w:val="24"/>
            <w:szCs w:val="24"/>
            <w:lang w:eastAsia="uk-UA"/>
            <w14:ligatures w14:val="none"/>
          </w:rPr>
          <w:t>Греція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50" w:tooltip="Ватикан" w:history="1">
        <w:r w:rsidRPr="0042790E">
          <w:rPr>
            <w:rFonts w:ascii="Times New Roman" w:eastAsia="Times New Roman" w:hAnsi="Times New Roman" w:cs="Times New Roman"/>
            <w:color w:val="000000" w:themeColor="text1"/>
            <w:kern w:val="0"/>
            <w:sz w:val="24"/>
            <w:szCs w:val="24"/>
            <w:lang w:eastAsia="uk-UA"/>
            <w14:ligatures w14:val="none"/>
          </w:rPr>
          <w:t>Ватикан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51" w:tooltip="Сан-Марино" w:history="1">
        <w:r w:rsidRPr="0042790E">
          <w:rPr>
            <w:rFonts w:ascii="Times New Roman" w:eastAsia="Times New Roman" w:hAnsi="Times New Roman" w:cs="Times New Roman"/>
            <w:color w:val="000000" w:themeColor="text1"/>
            <w:kern w:val="0"/>
            <w:sz w:val="24"/>
            <w:szCs w:val="24"/>
            <w:lang w:eastAsia="uk-UA"/>
            <w14:ligatures w14:val="none"/>
          </w:rPr>
          <w:t>Сан-Марино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352" w:tooltip="Монако" w:history="1">
        <w:r w:rsidRPr="0042790E">
          <w:rPr>
            <w:rFonts w:ascii="Times New Roman" w:eastAsia="Times New Roman" w:hAnsi="Times New Roman" w:cs="Times New Roman"/>
            <w:color w:val="000000" w:themeColor="text1"/>
            <w:kern w:val="0"/>
            <w:sz w:val="24"/>
            <w:szCs w:val="24"/>
            <w:lang w:eastAsia="uk-UA"/>
            <w14:ligatures w14:val="none"/>
          </w:rPr>
          <w:t>Монако</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72F68664"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 </w:t>
      </w:r>
    </w:p>
    <w:tbl>
      <w:tblPr>
        <w:tblStyle w:val="a6"/>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3735"/>
        <w:gridCol w:w="3765"/>
      </w:tblGrid>
      <w:tr w:rsidR="00711198" w:rsidRPr="0042790E" w14:paraId="03F48CB5" w14:textId="77777777" w:rsidTr="0042790E">
        <w:tc>
          <w:tcPr>
            <w:tcW w:w="7500" w:type="dxa"/>
            <w:gridSpan w:val="2"/>
            <w:vAlign w:val="center"/>
          </w:tcPr>
          <w:p w14:paraId="768EA176"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Європейський Союз</w:t>
            </w:r>
          </w:p>
          <w:p w14:paraId="58D524E0" w14:textId="77777777" w:rsidR="0042790E" w:rsidRPr="0042790E" w:rsidRDefault="0042790E" w:rsidP="00711198">
            <w:pPr>
              <w:ind w:firstLine="567"/>
              <w:textAlignment w:val="baseline"/>
              <w:rPr>
                <w:color w:val="000000" w:themeColor="text1"/>
                <w:sz w:val="24"/>
                <w:szCs w:val="24"/>
              </w:rPr>
            </w:pPr>
          </w:p>
        </w:tc>
      </w:tr>
      <w:tr w:rsidR="00711198" w:rsidRPr="0042790E" w14:paraId="2C3A406C" w14:textId="77777777" w:rsidTr="0042790E">
        <w:tc>
          <w:tcPr>
            <w:tcW w:w="7500" w:type="dxa"/>
            <w:gridSpan w:val="2"/>
            <w:vAlign w:val="center"/>
          </w:tcPr>
          <w:tbl>
            <w:tblPr>
              <w:tblStyle w:val="a6"/>
              <w:tblW w:w="0" w:type="auto"/>
              <w:jc w:val="center"/>
              <w:tblInd w:w="0" w:type="dxa"/>
              <w:tblLayout w:type="fixed"/>
              <w:tblCellMar>
                <w:top w:w="15" w:type="dxa"/>
                <w:left w:w="15" w:type="dxa"/>
                <w:bottom w:w="15" w:type="dxa"/>
                <w:right w:w="15" w:type="dxa"/>
              </w:tblCellMar>
              <w:tblLook w:val="04A0" w:firstRow="1" w:lastRow="0" w:firstColumn="1" w:lastColumn="0" w:noHBand="0" w:noVBand="1"/>
            </w:tblPr>
            <w:tblGrid>
              <w:gridCol w:w="7425"/>
            </w:tblGrid>
            <w:tr w:rsidR="00711198" w:rsidRPr="0042790E" w14:paraId="79437E60" w14:textId="77777777">
              <w:trPr>
                <w:jc w:val="center"/>
              </w:trPr>
              <w:tc>
                <w:tcPr>
                  <w:tcW w:w="7425" w:type="dxa"/>
                  <w:vAlign w:val="center"/>
                  <w:hideMark/>
                </w:tcPr>
                <w:p w14:paraId="57C69B5F" w14:textId="3175A236"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4D669C1A" wp14:editId="32779AAD">
                        <wp:extent cx="1493520" cy="990600"/>
                        <wp:effectExtent l="0" t="0" r="0" b="0"/>
                        <wp:docPr id="545461336" name="Рисунок 60" descr="Зображення, що містить зірка, прапор, символ, жовтий&#10;&#10;Автоматично згенерований опис">
                          <a:hlinkClick xmlns:a="http://schemas.openxmlformats.org/drawingml/2006/main" r:id="rId3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61336" name="Рисунок 60" descr="Зображення, що містить зірка, прапор, символ, жовтий&#10;&#10;Автоматично згенерований опис">
                                  <a:hlinkClick r:id="rId353"/>
                                </pic:cNvPr>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1493520" cy="990600"/>
                                </a:xfrm>
                                <a:prstGeom prst="rect">
                                  <a:avLst/>
                                </a:prstGeom>
                                <a:noFill/>
                                <a:ln>
                                  <a:noFill/>
                                </a:ln>
                              </pic:spPr>
                            </pic:pic>
                          </a:graphicData>
                        </a:graphic>
                      </wp:inline>
                    </w:drawing>
                  </w:r>
                </w:p>
              </w:tc>
            </w:tr>
            <w:tr w:rsidR="00711198" w:rsidRPr="0042790E" w14:paraId="0D96BA06" w14:textId="77777777">
              <w:trPr>
                <w:jc w:val="center"/>
              </w:trPr>
              <w:tc>
                <w:tcPr>
                  <w:tcW w:w="7425" w:type="dxa"/>
                  <w:vAlign w:val="center"/>
                  <w:hideMark/>
                </w:tcPr>
                <w:p w14:paraId="2D54142C" w14:textId="77777777" w:rsidR="0042790E" w:rsidRPr="0042790E" w:rsidRDefault="0042790E" w:rsidP="00711198">
                  <w:pPr>
                    <w:ind w:firstLine="567"/>
                    <w:textAlignment w:val="baseline"/>
                    <w:rPr>
                      <w:color w:val="000000" w:themeColor="text1"/>
                      <w:sz w:val="24"/>
                      <w:szCs w:val="24"/>
                    </w:rPr>
                  </w:pPr>
                  <w:hyperlink r:id="rId355" w:tooltip="Прапор Європейського Союзу" w:history="1">
                    <w:r w:rsidRPr="0042790E">
                      <w:rPr>
                        <w:color w:val="000000" w:themeColor="text1"/>
                        <w:sz w:val="24"/>
                        <w:szCs w:val="24"/>
                      </w:rPr>
                      <w:t>Прапор</w:t>
                    </w:r>
                  </w:hyperlink>
                </w:p>
              </w:tc>
            </w:tr>
          </w:tbl>
          <w:p w14:paraId="6A6B2A14" w14:textId="77777777" w:rsidR="0042790E" w:rsidRPr="0042790E" w:rsidRDefault="0042790E" w:rsidP="00711198">
            <w:pPr>
              <w:ind w:firstLine="567"/>
              <w:textAlignment w:val="baseline"/>
              <w:rPr>
                <w:color w:val="000000" w:themeColor="text1"/>
                <w:sz w:val="24"/>
                <w:szCs w:val="24"/>
              </w:rPr>
            </w:pPr>
          </w:p>
        </w:tc>
      </w:tr>
      <w:tr w:rsidR="00711198" w:rsidRPr="0042790E" w14:paraId="3A95C1A0" w14:textId="77777777" w:rsidTr="0042790E">
        <w:tc>
          <w:tcPr>
            <w:tcW w:w="7500" w:type="dxa"/>
            <w:gridSpan w:val="2"/>
            <w:vAlign w:val="center"/>
            <w:hideMark/>
          </w:tcPr>
          <w:p w14:paraId="51C62C13"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Девіз</w:t>
            </w:r>
            <w:r w:rsidRPr="0042790E">
              <w:rPr>
                <w:color w:val="000000" w:themeColor="text1"/>
                <w:sz w:val="24"/>
                <w:szCs w:val="24"/>
              </w:rPr>
              <w:t xml:space="preserve">: </w:t>
            </w:r>
            <w:hyperlink r:id="rId356" w:tooltip="Латинська мова" w:history="1">
              <w:r w:rsidRPr="0042790E">
                <w:rPr>
                  <w:color w:val="000000" w:themeColor="text1"/>
                  <w:sz w:val="24"/>
                  <w:szCs w:val="24"/>
                </w:rPr>
                <w:t>лат.</w:t>
              </w:r>
            </w:hyperlink>
            <w:r w:rsidRPr="0042790E">
              <w:rPr>
                <w:color w:val="000000" w:themeColor="text1"/>
                <w:sz w:val="24"/>
                <w:szCs w:val="24"/>
              </w:rPr>
              <w:t> </w:t>
            </w:r>
            <w:proofErr w:type="spellStart"/>
            <w:r w:rsidRPr="0042790E">
              <w:rPr>
                <w:color w:val="000000" w:themeColor="text1"/>
                <w:sz w:val="24"/>
                <w:szCs w:val="24"/>
              </w:rPr>
              <w:fldChar w:fldCharType="begin"/>
            </w:r>
            <w:r w:rsidRPr="0042790E">
              <w:rPr>
                <w:color w:val="000000" w:themeColor="text1"/>
                <w:sz w:val="24"/>
                <w:szCs w:val="24"/>
              </w:rPr>
              <w:instrText>HYPERLINK "https://uk.wikipedia.org/wiki/%D0%93%D0%B0%D1%81%D0%BB%D0%BE_%D0%84%D0%B2%D1%80%D0%BE%D0%BF%D0%B5%D0%B9%D1%81%D1%8C%D0%BA%D0%BE%D0%B3%D0%BE_%D0%A1%D0%BE%D1%8E%D0%B7%D1%83" \o "Гасло Європейського Союзу"</w:instrText>
            </w:r>
            <w:r w:rsidRPr="0042790E">
              <w:rPr>
                <w:color w:val="000000" w:themeColor="text1"/>
                <w:sz w:val="24"/>
                <w:szCs w:val="24"/>
              </w:rPr>
            </w:r>
            <w:r w:rsidRPr="0042790E">
              <w:rPr>
                <w:color w:val="000000" w:themeColor="text1"/>
                <w:sz w:val="24"/>
                <w:szCs w:val="24"/>
              </w:rPr>
              <w:fldChar w:fldCharType="separate"/>
            </w:r>
            <w:r w:rsidRPr="0042790E">
              <w:rPr>
                <w:color w:val="000000" w:themeColor="text1"/>
                <w:sz w:val="24"/>
                <w:szCs w:val="24"/>
              </w:rPr>
              <w:t>In</w:t>
            </w:r>
            <w:proofErr w:type="spellEnd"/>
            <w:r w:rsidRPr="0042790E">
              <w:rPr>
                <w:color w:val="000000" w:themeColor="text1"/>
                <w:sz w:val="24"/>
                <w:szCs w:val="24"/>
              </w:rPr>
              <w:t> </w:t>
            </w:r>
            <w:proofErr w:type="spellStart"/>
            <w:r w:rsidRPr="0042790E">
              <w:rPr>
                <w:color w:val="000000" w:themeColor="text1"/>
                <w:sz w:val="24"/>
                <w:szCs w:val="24"/>
              </w:rPr>
              <w:t>varietate</w:t>
            </w:r>
            <w:proofErr w:type="spellEnd"/>
            <w:r w:rsidRPr="0042790E">
              <w:rPr>
                <w:color w:val="000000" w:themeColor="text1"/>
                <w:sz w:val="24"/>
                <w:szCs w:val="24"/>
              </w:rPr>
              <w:t> </w:t>
            </w:r>
            <w:proofErr w:type="spellStart"/>
            <w:r w:rsidRPr="0042790E">
              <w:rPr>
                <w:color w:val="000000" w:themeColor="text1"/>
                <w:sz w:val="24"/>
                <w:szCs w:val="24"/>
              </w:rPr>
              <w:t>concordia</w:t>
            </w:r>
            <w:proofErr w:type="spellEnd"/>
            <w:r w:rsidRPr="0042790E">
              <w:rPr>
                <w:color w:val="000000" w:themeColor="text1"/>
                <w:sz w:val="24"/>
                <w:szCs w:val="24"/>
              </w:rPr>
              <w:fldChar w:fldCharType="end"/>
            </w:r>
            <w:r w:rsidRPr="0042790E">
              <w:rPr>
                <w:color w:val="000000" w:themeColor="text1"/>
                <w:sz w:val="24"/>
                <w:szCs w:val="24"/>
              </w:rPr>
              <w:br/>
              <w:t>(Єдність у різноманітті)</w:t>
            </w:r>
          </w:p>
        </w:tc>
      </w:tr>
      <w:tr w:rsidR="00711198" w:rsidRPr="0042790E" w14:paraId="3AEA6ACD" w14:textId="77777777" w:rsidTr="0042790E">
        <w:tc>
          <w:tcPr>
            <w:tcW w:w="7500" w:type="dxa"/>
            <w:gridSpan w:val="2"/>
            <w:vAlign w:val="center"/>
          </w:tcPr>
          <w:p w14:paraId="1E31E01C" w14:textId="77777777" w:rsidR="0042790E" w:rsidRPr="0042790E" w:rsidRDefault="0042790E" w:rsidP="00711198">
            <w:pPr>
              <w:ind w:firstLine="567"/>
              <w:textAlignment w:val="baseline"/>
              <w:rPr>
                <w:color w:val="000000" w:themeColor="text1"/>
                <w:sz w:val="24"/>
                <w:szCs w:val="24"/>
              </w:rPr>
            </w:pPr>
            <w:hyperlink r:id="rId357" w:tooltip="Національний гімн" w:history="1">
              <w:r w:rsidRPr="0042790E">
                <w:rPr>
                  <w:color w:val="000000" w:themeColor="text1"/>
                  <w:sz w:val="24"/>
                  <w:szCs w:val="24"/>
                </w:rPr>
                <w:t>Гімн:</w:t>
              </w:r>
            </w:hyperlink>
            <w:r w:rsidRPr="0042790E">
              <w:rPr>
                <w:color w:val="000000" w:themeColor="text1"/>
                <w:sz w:val="24"/>
                <w:szCs w:val="24"/>
              </w:rPr>
              <w:t> </w:t>
            </w:r>
            <w:hyperlink r:id="rId358" w:tooltip="Німецька мова" w:history="1">
              <w:r w:rsidRPr="0042790E">
                <w:rPr>
                  <w:color w:val="000000" w:themeColor="text1"/>
                  <w:sz w:val="24"/>
                  <w:szCs w:val="24"/>
                </w:rPr>
                <w:t>нім.</w:t>
              </w:r>
            </w:hyperlink>
            <w:r w:rsidRPr="0042790E">
              <w:rPr>
                <w:color w:val="000000" w:themeColor="text1"/>
                <w:sz w:val="24"/>
                <w:szCs w:val="24"/>
              </w:rPr>
              <w:t> </w:t>
            </w:r>
            <w:proofErr w:type="spellStart"/>
            <w:r w:rsidRPr="0042790E">
              <w:rPr>
                <w:color w:val="000000" w:themeColor="text1"/>
                <w:sz w:val="24"/>
                <w:szCs w:val="24"/>
              </w:rPr>
              <w:fldChar w:fldCharType="begin"/>
            </w:r>
            <w:r w:rsidRPr="0042790E">
              <w:rPr>
                <w:color w:val="000000" w:themeColor="text1"/>
                <w:sz w:val="24"/>
                <w:szCs w:val="24"/>
              </w:rPr>
              <w:instrText>HYPERLINK "https://uk.wikipedia.org/wiki/%D0%93%D1%96%D0%BC%D0%BD_%D0%84%D0%B2%D1%80%D0%BE%D0%BF%D0%B8" \o "Гімн Європи"</w:instrText>
            </w:r>
            <w:r w:rsidRPr="0042790E">
              <w:rPr>
                <w:color w:val="000000" w:themeColor="text1"/>
                <w:sz w:val="24"/>
                <w:szCs w:val="24"/>
              </w:rPr>
            </w:r>
            <w:r w:rsidRPr="0042790E">
              <w:rPr>
                <w:color w:val="000000" w:themeColor="text1"/>
                <w:sz w:val="24"/>
                <w:szCs w:val="24"/>
              </w:rPr>
              <w:fldChar w:fldCharType="separate"/>
            </w:r>
            <w:r w:rsidRPr="0042790E">
              <w:rPr>
                <w:color w:val="000000" w:themeColor="text1"/>
                <w:sz w:val="24"/>
                <w:szCs w:val="24"/>
              </w:rPr>
              <w:t>An</w:t>
            </w:r>
            <w:proofErr w:type="spellEnd"/>
            <w:r w:rsidRPr="0042790E">
              <w:rPr>
                <w:color w:val="000000" w:themeColor="text1"/>
                <w:sz w:val="24"/>
                <w:szCs w:val="24"/>
              </w:rPr>
              <w:t> </w:t>
            </w:r>
            <w:proofErr w:type="spellStart"/>
            <w:r w:rsidRPr="0042790E">
              <w:rPr>
                <w:color w:val="000000" w:themeColor="text1"/>
                <w:sz w:val="24"/>
                <w:szCs w:val="24"/>
              </w:rPr>
              <w:t>die</w:t>
            </w:r>
            <w:proofErr w:type="spellEnd"/>
            <w:r w:rsidRPr="0042790E">
              <w:rPr>
                <w:color w:val="000000" w:themeColor="text1"/>
                <w:sz w:val="24"/>
                <w:szCs w:val="24"/>
              </w:rPr>
              <w:t> </w:t>
            </w:r>
            <w:proofErr w:type="spellStart"/>
            <w:r w:rsidRPr="0042790E">
              <w:rPr>
                <w:color w:val="000000" w:themeColor="text1"/>
                <w:sz w:val="24"/>
                <w:szCs w:val="24"/>
              </w:rPr>
              <w:t>Freude</w:t>
            </w:r>
            <w:proofErr w:type="spellEnd"/>
            <w:r w:rsidRPr="0042790E">
              <w:rPr>
                <w:color w:val="000000" w:themeColor="text1"/>
                <w:sz w:val="24"/>
                <w:szCs w:val="24"/>
              </w:rPr>
              <w:fldChar w:fldCharType="end"/>
            </w:r>
            <w:r w:rsidRPr="0042790E">
              <w:rPr>
                <w:color w:val="000000" w:themeColor="text1"/>
                <w:sz w:val="24"/>
                <w:szCs w:val="24"/>
              </w:rPr>
              <w:t> (Ода радості)</w:t>
            </w:r>
            <w:r w:rsidRPr="0042790E">
              <w:rPr>
                <w:color w:val="000000" w:themeColor="text1"/>
                <w:sz w:val="24"/>
                <w:szCs w:val="24"/>
              </w:rPr>
              <w:br/>
              <w:t>«Інструментальна версія»</w:t>
            </w:r>
          </w:p>
          <w:p w14:paraId="7A6F427F" w14:textId="77777777" w:rsidR="0042790E" w:rsidRPr="0042790E" w:rsidRDefault="0042790E" w:rsidP="00711198">
            <w:pPr>
              <w:ind w:firstLine="567"/>
              <w:textAlignment w:val="baseline"/>
              <w:rPr>
                <w:color w:val="000000" w:themeColor="text1"/>
                <w:sz w:val="24"/>
                <w:szCs w:val="24"/>
              </w:rPr>
            </w:pPr>
          </w:p>
          <w:p w14:paraId="19570869" w14:textId="77777777" w:rsidR="0042790E" w:rsidRPr="0042790E" w:rsidRDefault="0042790E" w:rsidP="00711198">
            <w:pPr>
              <w:ind w:firstLine="567"/>
              <w:textAlignment w:val="baseline"/>
              <w:rPr>
                <w:color w:val="000000" w:themeColor="text1"/>
                <w:sz w:val="24"/>
                <w:szCs w:val="24"/>
              </w:rPr>
            </w:pPr>
          </w:p>
        </w:tc>
      </w:tr>
      <w:tr w:rsidR="00711198" w:rsidRPr="0042790E" w14:paraId="5B8E9FB9" w14:textId="77777777" w:rsidTr="0042790E">
        <w:tc>
          <w:tcPr>
            <w:tcW w:w="7500" w:type="dxa"/>
            <w:gridSpan w:val="2"/>
            <w:vAlign w:val="center"/>
            <w:hideMark/>
          </w:tcPr>
          <w:p w14:paraId="4E101F53" w14:textId="3A3747E0"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747F61FE" wp14:editId="7F174176">
                  <wp:extent cx="2979420" cy="2979420"/>
                  <wp:effectExtent l="0" t="0" r="0" b="0"/>
                  <wp:docPr id="32698075" name="Рисунок 59" descr="Зображення, що містить карта, сфера, глобус, Світ&#10;&#10;Автоматично згенерований опис">
                    <a:hlinkClick xmlns:a="http://schemas.openxmlformats.org/drawingml/2006/main" r:id="rId3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98075" name="Рисунок 59" descr="Зображення, що містить карта, сфера, глобус, Світ&#10;&#10;Автоматично згенерований опис">
                            <a:hlinkClick r:id="rId359"/>
                          </pic:cNvPr>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2979420" cy="2979420"/>
                          </a:xfrm>
                          <a:prstGeom prst="rect">
                            <a:avLst/>
                          </a:prstGeom>
                          <a:noFill/>
                          <a:ln>
                            <a:noFill/>
                          </a:ln>
                        </pic:spPr>
                      </pic:pic>
                    </a:graphicData>
                  </a:graphic>
                </wp:inline>
              </w:drawing>
            </w:r>
          </w:p>
        </w:tc>
      </w:tr>
      <w:tr w:rsidR="00711198" w:rsidRPr="0042790E" w14:paraId="53FCBF40" w14:textId="77777777" w:rsidTr="0042790E">
        <w:tc>
          <w:tcPr>
            <w:tcW w:w="3735" w:type="dxa"/>
            <w:vAlign w:val="center"/>
            <w:hideMark/>
          </w:tcPr>
          <w:p w14:paraId="09925D9E" w14:textId="77777777" w:rsidR="0042790E" w:rsidRPr="0042790E" w:rsidRDefault="0042790E" w:rsidP="00711198">
            <w:pPr>
              <w:ind w:firstLine="567"/>
              <w:textAlignment w:val="baseline"/>
              <w:rPr>
                <w:color w:val="000000" w:themeColor="text1"/>
                <w:sz w:val="24"/>
                <w:szCs w:val="24"/>
              </w:rPr>
            </w:pPr>
            <w:hyperlink r:id="rId361" w:tooltip="Столиця" w:history="1">
              <w:r w:rsidRPr="0042790E">
                <w:rPr>
                  <w:color w:val="000000" w:themeColor="text1"/>
                  <w:sz w:val="24"/>
                  <w:szCs w:val="24"/>
                </w:rPr>
                <w:t>Столиця</w:t>
              </w:r>
            </w:hyperlink>
          </w:p>
        </w:tc>
        <w:tc>
          <w:tcPr>
            <w:tcW w:w="3750" w:type="dxa"/>
            <w:vAlign w:val="center"/>
            <w:hideMark/>
          </w:tcPr>
          <w:p w14:paraId="4F1E2EF8" w14:textId="77777777" w:rsidR="0042790E" w:rsidRPr="0042790E" w:rsidRDefault="0042790E" w:rsidP="00711198">
            <w:pPr>
              <w:ind w:firstLine="567"/>
              <w:textAlignment w:val="baseline"/>
              <w:rPr>
                <w:color w:val="000000" w:themeColor="text1"/>
                <w:sz w:val="24"/>
                <w:szCs w:val="24"/>
              </w:rPr>
            </w:pPr>
            <w:hyperlink r:id="rId362" w:tooltip="Брюссель" w:history="1">
              <w:r w:rsidRPr="0042790E">
                <w:rPr>
                  <w:color w:val="000000" w:themeColor="text1"/>
                  <w:sz w:val="24"/>
                  <w:szCs w:val="24"/>
                </w:rPr>
                <w:t>Брюссель</w:t>
              </w:r>
            </w:hyperlink>
            <w:r w:rsidRPr="0042790E">
              <w:rPr>
                <w:color w:val="000000" w:themeColor="text1"/>
                <w:sz w:val="24"/>
                <w:szCs w:val="24"/>
              </w:rPr>
              <w:t> (де-факто)</w:t>
            </w:r>
          </w:p>
        </w:tc>
      </w:tr>
      <w:tr w:rsidR="00711198" w:rsidRPr="0042790E" w14:paraId="4986D3AA" w14:textId="77777777" w:rsidTr="0042790E">
        <w:tc>
          <w:tcPr>
            <w:tcW w:w="3735" w:type="dxa"/>
            <w:vAlign w:val="center"/>
            <w:hideMark/>
          </w:tcPr>
          <w:p w14:paraId="2241EE51"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Найбільше місто</w:t>
            </w:r>
          </w:p>
        </w:tc>
        <w:tc>
          <w:tcPr>
            <w:tcW w:w="3750" w:type="dxa"/>
            <w:vAlign w:val="center"/>
            <w:hideMark/>
          </w:tcPr>
          <w:p w14:paraId="56605AC3" w14:textId="77777777" w:rsidR="0042790E" w:rsidRPr="0042790E" w:rsidRDefault="0042790E" w:rsidP="00711198">
            <w:pPr>
              <w:ind w:firstLine="567"/>
              <w:textAlignment w:val="baseline"/>
              <w:rPr>
                <w:color w:val="000000" w:themeColor="text1"/>
                <w:sz w:val="24"/>
                <w:szCs w:val="24"/>
              </w:rPr>
            </w:pPr>
            <w:hyperlink r:id="rId363" w:tooltip="Лондон" w:history="1">
              <w:r w:rsidRPr="0042790E">
                <w:rPr>
                  <w:color w:val="000000" w:themeColor="text1"/>
                  <w:sz w:val="24"/>
                  <w:szCs w:val="24"/>
                </w:rPr>
                <w:t>Лондон</w:t>
              </w:r>
            </w:hyperlink>
            <w:r w:rsidRPr="0042790E">
              <w:rPr>
                <w:color w:val="000000" w:themeColor="text1"/>
                <w:sz w:val="24"/>
                <w:szCs w:val="24"/>
              </w:rPr>
              <w:t> і </w:t>
            </w:r>
            <w:hyperlink r:id="rId364" w:tooltip="Париж" w:history="1">
              <w:r w:rsidRPr="0042790E">
                <w:rPr>
                  <w:color w:val="000000" w:themeColor="text1"/>
                  <w:sz w:val="24"/>
                  <w:szCs w:val="24"/>
                </w:rPr>
                <w:t>Париж</w:t>
              </w:r>
            </w:hyperlink>
          </w:p>
        </w:tc>
      </w:tr>
      <w:tr w:rsidR="00711198" w:rsidRPr="0042790E" w14:paraId="667FAB8D" w14:textId="77777777" w:rsidTr="0042790E">
        <w:tc>
          <w:tcPr>
            <w:tcW w:w="3735" w:type="dxa"/>
            <w:vAlign w:val="center"/>
            <w:hideMark/>
          </w:tcPr>
          <w:p w14:paraId="5472FF04" w14:textId="77777777" w:rsidR="0042790E" w:rsidRPr="0042790E" w:rsidRDefault="0042790E" w:rsidP="00711198">
            <w:pPr>
              <w:ind w:firstLine="567"/>
              <w:textAlignment w:val="baseline"/>
              <w:rPr>
                <w:color w:val="000000" w:themeColor="text1"/>
                <w:sz w:val="24"/>
                <w:szCs w:val="24"/>
              </w:rPr>
            </w:pPr>
            <w:hyperlink r:id="rId365" w:tooltip="Офіційна мова" w:history="1">
              <w:r w:rsidRPr="0042790E">
                <w:rPr>
                  <w:color w:val="000000" w:themeColor="text1"/>
                  <w:sz w:val="24"/>
                  <w:szCs w:val="24"/>
                </w:rPr>
                <w:t>Офіційні мови</w:t>
              </w:r>
            </w:hyperlink>
          </w:p>
        </w:tc>
        <w:tc>
          <w:tcPr>
            <w:tcW w:w="3750" w:type="dxa"/>
            <w:vAlign w:val="center"/>
            <w:hideMark/>
          </w:tcPr>
          <w:p w14:paraId="5AAE299F" w14:textId="77777777" w:rsidR="0042790E" w:rsidRPr="0042790E" w:rsidRDefault="0042790E" w:rsidP="00711198">
            <w:pPr>
              <w:ind w:firstLine="567"/>
              <w:textAlignment w:val="baseline"/>
              <w:rPr>
                <w:color w:val="000000" w:themeColor="text1"/>
                <w:sz w:val="24"/>
                <w:szCs w:val="24"/>
              </w:rPr>
            </w:pPr>
            <w:hyperlink r:id="rId366" w:tooltip="Офіційні мови Європейського Союзу" w:history="1">
              <w:r w:rsidRPr="0042790E">
                <w:rPr>
                  <w:color w:val="000000" w:themeColor="text1"/>
                  <w:sz w:val="24"/>
                  <w:szCs w:val="24"/>
                </w:rPr>
                <w:t>24 мови</w:t>
              </w:r>
            </w:hyperlink>
          </w:p>
        </w:tc>
      </w:tr>
      <w:tr w:rsidR="00711198" w:rsidRPr="0042790E" w14:paraId="5865BC21" w14:textId="77777777" w:rsidTr="0042790E">
        <w:tc>
          <w:tcPr>
            <w:tcW w:w="3735" w:type="dxa"/>
            <w:vAlign w:val="center"/>
            <w:hideMark/>
          </w:tcPr>
          <w:p w14:paraId="4AE5248D" w14:textId="77777777" w:rsidR="0042790E" w:rsidRPr="0042790E" w:rsidRDefault="0042790E" w:rsidP="00711198">
            <w:pPr>
              <w:ind w:firstLine="567"/>
              <w:textAlignment w:val="baseline"/>
              <w:rPr>
                <w:color w:val="000000" w:themeColor="text1"/>
                <w:sz w:val="24"/>
                <w:szCs w:val="24"/>
              </w:rPr>
            </w:pPr>
            <w:hyperlink r:id="rId367" w:tooltip="Список країн за формою правління" w:history="1">
              <w:r w:rsidRPr="0042790E">
                <w:rPr>
                  <w:color w:val="000000" w:themeColor="text1"/>
                  <w:sz w:val="24"/>
                  <w:szCs w:val="24"/>
                </w:rPr>
                <w:t>Державний устрій</w:t>
              </w:r>
            </w:hyperlink>
          </w:p>
        </w:tc>
        <w:tc>
          <w:tcPr>
            <w:tcW w:w="3750" w:type="dxa"/>
            <w:vAlign w:val="center"/>
            <w:hideMark/>
          </w:tcPr>
          <w:p w14:paraId="53B81761" w14:textId="77777777" w:rsidR="0042790E" w:rsidRPr="0042790E" w:rsidRDefault="0042790E" w:rsidP="00711198">
            <w:pPr>
              <w:ind w:firstLine="567"/>
              <w:textAlignment w:val="baseline"/>
              <w:rPr>
                <w:color w:val="000000" w:themeColor="text1"/>
                <w:sz w:val="24"/>
                <w:szCs w:val="24"/>
              </w:rPr>
            </w:pPr>
            <w:hyperlink r:id="rId368" w:tooltip="Політичний устрій Європейського Союзу" w:history="1">
              <w:r w:rsidRPr="0042790E">
                <w:rPr>
                  <w:color w:val="000000" w:themeColor="text1"/>
                  <w:sz w:val="24"/>
                  <w:szCs w:val="24"/>
                </w:rPr>
                <w:t>Політико</w:t>
              </w:r>
            </w:hyperlink>
            <w:r w:rsidRPr="0042790E">
              <w:rPr>
                <w:color w:val="000000" w:themeColor="text1"/>
                <w:sz w:val="24"/>
                <w:szCs w:val="24"/>
              </w:rPr>
              <w:t>-</w:t>
            </w:r>
            <w:hyperlink r:id="rId369" w:tooltip="Економічний і монетарний союз Європейського Союзу" w:history="1">
              <w:r w:rsidRPr="0042790E">
                <w:rPr>
                  <w:color w:val="000000" w:themeColor="text1"/>
                  <w:sz w:val="24"/>
                  <w:szCs w:val="24"/>
                </w:rPr>
                <w:t>економічний</w:t>
              </w:r>
            </w:hyperlink>
            <w:r w:rsidRPr="0042790E">
              <w:rPr>
                <w:color w:val="000000" w:themeColor="text1"/>
                <w:sz w:val="24"/>
                <w:szCs w:val="24"/>
              </w:rPr>
              <w:t> союз</w:t>
            </w:r>
          </w:p>
        </w:tc>
      </w:tr>
      <w:tr w:rsidR="00711198" w:rsidRPr="0042790E" w14:paraId="51656CB8" w14:textId="77777777" w:rsidTr="0042790E">
        <w:tc>
          <w:tcPr>
            <w:tcW w:w="3735" w:type="dxa"/>
            <w:vAlign w:val="center"/>
            <w:hideMark/>
          </w:tcPr>
          <w:p w14:paraId="51EF1A4D"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 -</w:t>
            </w:r>
            <w:hyperlink r:id="rId370" w:tooltip="Президент Європейської комісії" w:history="1">
              <w:r w:rsidRPr="0042790E">
                <w:rPr>
                  <w:color w:val="000000" w:themeColor="text1"/>
                  <w:sz w:val="24"/>
                  <w:szCs w:val="24"/>
                </w:rPr>
                <w:t>Президент Європейської комісії</w:t>
              </w:r>
            </w:hyperlink>
          </w:p>
        </w:tc>
        <w:tc>
          <w:tcPr>
            <w:tcW w:w="3750" w:type="dxa"/>
            <w:vAlign w:val="center"/>
            <w:hideMark/>
          </w:tcPr>
          <w:p w14:paraId="5CD0CD6B" w14:textId="77777777" w:rsidR="0042790E" w:rsidRPr="0042790E" w:rsidRDefault="0042790E" w:rsidP="00711198">
            <w:pPr>
              <w:ind w:firstLine="567"/>
              <w:textAlignment w:val="baseline"/>
              <w:rPr>
                <w:color w:val="000000" w:themeColor="text1"/>
                <w:sz w:val="24"/>
                <w:szCs w:val="24"/>
              </w:rPr>
            </w:pPr>
            <w:hyperlink r:id="rId371" w:tooltip="Жан-Клод Юнкер" w:history="1">
              <w:r w:rsidRPr="0042790E">
                <w:rPr>
                  <w:color w:val="000000" w:themeColor="text1"/>
                  <w:sz w:val="24"/>
                  <w:szCs w:val="24"/>
                </w:rPr>
                <w:t>Жан-Клод Юнкер</w:t>
              </w:r>
            </w:hyperlink>
          </w:p>
        </w:tc>
      </w:tr>
      <w:tr w:rsidR="00711198" w:rsidRPr="0042790E" w14:paraId="287B542F" w14:textId="77777777" w:rsidTr="0042790E">
        <w:tc>
          <w:tcPr>
            <w:tcW w:w="3735" w:type="dxa"/>
            <w:vAlign w:val="center"/>
            <w:hideMark/>
          </w:tcPr>
          <w:p w14:paraId="3B08A96F"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 -</w:t>
            </w:r>
            <w:hyperlink r:id="rId372" w:tooltip="Голова Європейської Ради" w:history="1">
              <w:r w:rsidRPr="0042790E">
                <w:rPr>
                  <w:color w:val="000000" w:themeColor="text1"/>
                  <w:sz w:val="24"/>
                  <w:szCs w:val="24"/>
                </w:rPr>
                <w:t>Голова Європейської Ради</w:t>
              </w:r>
            </w:hyperlink>
          </w:p>
        </w:tc>
        <w:tc>
          <w:tcPr>
            <w:tcW w:w="3750" w:type="dxa"/>
            <w:vAlign w:val="center"/>
            <w:hideMark/>
          </w:tcPr>
          <w:p w14:paraId="5658D1F4" w14:textId="77777777" w:rsidR="0042790E" w:rsidRPr="0042790E" w:rsidRDefault="0042790E" w:rsidP="00711198">
            <w:pPr>
              <w:ind w:firstLine="567"/>
              <w:textAlignment w:val="baseline"/>
              <w:rPr>
                <w:color w:val="000000" w:themeColor="text1"/>
                <w:sz w:val="24"/>
                <w:szCs w:val="24"/>
              </w:rPr>
            </w:pPr>
            <w:hyperlink r:id="rId373" w:tooltip="Дональд Туск" w:history="1">
              <w:r w:rsidRPr="0042790E">
                <w:rPr>
                  <w:color w:val="000000" w:themeColor="text1"/>
                  <w:sz w:val="24"/>
                  <w:szCs w:val="24"/>
                </w:rPr>
                <w:t>Дональд Туск</w:t>
              </w:r>
            </w:hyperlink>
          </w:p>
        </w:tc>
      </w:tr>
      <w:tr w:rsidR="00711198" w:rsidRPr="0042790E" w14:paraId="4A314015" w14:textId="77777777" w:rsidTr="0042790E">
        <w:tc>
          <w:tcPr>
            <w:tcW w:w="3735" w:type="dxa"/>
            <w:vAlign w:val="center"/>
            <w:hideMark/>
          </w:tcPr>
          <w:p w14:paraId="1E59610C"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 -</w:t>
            </w:r>
            <w:hyperlink r:id="rId374" w:tooltip="Голова Європейського парламенту" w:history="1">
              <w:r w:rsidRPr="0042790E">
                <w:rPr>
                  <w:color w:val="000000" w:themeColor="text1"/>
                  <w:sz w:val="24"/>
                  <w:szCs w:val="24"/>
                </w:rPr>
                <w:t>Голова Європейського парламенту</w:t>
              </w:r>
            </w:hyperlink>
          </w:p>
        </w:tc>
        <w:tc>
          <w:tcPr>
            <w:tcW w:w="3750" w:type="dxa"/>
            <w:vAlign w:val="center"/>
            <w:hideMark/>
          </w:tcPr>
          <w:p w14:paraId="65ECD842" w14:textId="77777777" w:rsidR="0042790E" w:rsidRPr="0042790E" w:rsidRDefault="0042790E" w:rsidP="00711198">
            <w:pPr>
              <w:ind w:firstLine="567"/>
              <w:textAlignment w:val="baseline"/>
              <w:rPr>
                <w:color w:val="000000" w:themeColor="text1"/>
                <w:sz w:val="24"/>
                <w:szCs w:val="24"/>
              </w:rPr>
            </w:pPr>
            <w:hyperlink r:id="rId375" w:tooltip="Мартін Шульц" w:history="1">
              <w:r w:rsidRPr="0042790E">
                <w:rPr>
                  <w:color w:val="000000" w:themeColor="text1"/>
                  <w:sz w:val="24"/>
                  <w:szCs w:val="24"/>
                </w:rPr>
                <w:t>Мартін Шульц</w:t>
              </w:r>
            </w:hyperlink>
          </w:p>
        </w:tc>
      </w:tr>
      <w:tr w:rsidR="00711198" w:rsidRPr="0042790E" w14:paraId="26487C77" w14:textId="77777777" w:rsidTr="0042790E">
        <w:tc>
          <w:tcPr>
            <w:tcW w:w="3735" w:type="dxa"/>
            <w:vAlign w:val="center"/>
            <w:hideMark/>
          </w:tcPr>
          <w:p w14:paraId="5E7432E1" w14:textId="77777777" w:rsidR="0042790E" w:rsidRPr="0042790E" w:rsidRDefault="0042790E" w:rsidP="00711198">
            <w:pPr>
              <w:ind w:firstLine="567"/>
              <w:textAlignment w:val="baseline"/>
              <w:rPr>
                <w:color w:val="000000" w:themeColor="text1"/>
                <w:sz w:val="24"/>
                <w:szCs w:val="24"/>
              </w:rPr>
            </w:pPr>
            <w:hyperlink r:id="rId376" w:tooltip="Історія Європейського Союзу" w:history="1">
              <w:r w:rsidRPr="0042790E">
                <w:rPr>
                  <w:color w:val="000000" w:themeColor="text1"/>
                  <w:sz w:val="24"/>
                  <w:szCs w:val="24"/>
                </w:rPr>
                <w:t>Формування</w:t>
              </w:r>
            </w:hyperlink>
          </w:p>
        </w:tc>
        <w:tc>
          <w:tcPr>
            <w:tcW w:w="3750" w:type="dxa"/>
            <w:vAlign w:val="center"/>
            <w:hideMark/>
          </w:tcPr>
          <w:p w14:paraId="2AD0C5FE"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w:t>
            </w:r>
          </w:p>
        </w:tc>
      </w:tr>
      <w:tr w:rsidR="00711198" w:rsidRPr="0042790E" w14:paraId="460AEED1" w14:textId="77777777" w:rsidTr="0042790E">
        <w:tc>
          <w:tcPr>
            <w:tcW w:w="3735" w:type="dxa"/>
            <w:vAlign w:val="center"/>
            <w:hideMark/>
          </w:tcPr>
          <w:p w14:paraId="45DB96E1"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 - </w:t>
            </w:r>
            <w:hyperlink r:id="rId377" w:tooltip="Римські договори" w:history="1">
              <w:r w:rsidRPr="0042790E">
                <w:rPr>
                  <w:color w:val="000000" w:themeColor="text1"/>
                  <w:sz w:val="24"/>
                  <w:szCs w:val="24"/>
                </w:rPr>
                <w:t>Римські договори</w:t>
              </w:r>
            </w:hyperlink>
          </w:p>
        </w:tc>
        <w:tc>
          <w:tcPr>
            <w:tcW w:w="3750" w:type="dxa"/>
            <w:vAlign w:val="center"/>
            <w:hideMark/>
          </w:tcPr>
          <w:p w14:paraId="143811AE"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1 січня 1958 </w:t>
            </w:r>
          </w:p>
        </w:tc>
      </w:tr>
      <w:tr w:rsidR="00711198" w:rsidRPr="0042790E" w14:paraId="067520DD" w14:textId="77777777" w:rsidTr="0042790E">
        <w:tc>
          <w:tcPr>
            <w:tcW w:w="3735" w:type="dxa"/>
            <w:vAlign w:val="center"/>
            <w:hideMark/>
          </w:tcPr>
          <w:p w14:paraId="2C78A104"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 - </w:t>
            </w:r>
            <w:hyperlink r:id="rId378" w:tooltip="Маастрихтський договір" w:history="1">
              <w:r w:rsidRPr="0042790E">
                <w:rPr>
                  <w:color w:val="000000" w:themeColor="text1"/>
                  <w:sz w:val="24"/>
                  <w:szCs w:val="24"/>
                </w:rPr>
                <w:t>Маастрихтський договір</w:t>
              </w:r>
            </w:hyperlink>
          </w:p>
        </w:tc>
        <w:tc>
          <w:tcPr>
            <w:tcW w:w="3750" w:type="dxa"/>
            <w:vAlign w:val="center"/>
            <w:hideMark/>
          </w:tcPr>
          <w:p w14:paraId="2AC5EF2B"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1 листопада 1993 </w:t>
            </w:r>
          </w:p>
        </w:tc>
      </w:tr>
      <w:tr w:rsidR="00711198" w:rsidRPr="0042790E" w14:paraId="301DD206" w14:textId="77777777" w:rsidTr="0042790E">
        <w:tc>
          <w:tcPr>
            <w:tcW w:w="7500" w:type="dxa"/>
            <w:gridSpan w:val="2"/>
            <w:vAlign w:val="center"/>
            <w:hideMark/>
          </w:tcPr>
          <w:p w14:paraId="567A6266" w14:textId="77777777" w:rsidR="0042790E" w:rsidRPr="0042790E" w:rsidRDefault="0042790E" w:rsidP="00711198">
            <w:pPr>
              <w:ind w:firstLine="567"/>
              <w:textAlignment w:val="baseline"/>
              <w:rPr>
                <w:color w:val="000000" w:themeColor="text1"/>
                <w:sz w:val="24"/>
                <w:szCs w:val="24"/>
              </w:rPr>
            </w:pPr>
            <w:hyperlink r:id="rId379" w:tooltip="Список країн за площею" w:history="1">
              <w:r w:rsidRPr="0042790E">
                <w:rPr>
                  <w:color w:val="000000" w:themeColor="text1"/>
                  <w:sz w:val="24"/>
                  <w:szCs w:val="24"/>
                </w:rPr>
                <w:t>Площа</w:t>
              </w:r>
            </w:hyperlink>
          </w:p>
        </w:tc>
      </w:tr>
      <w:tr w:rsidR="00711198" w:rsidRPr="0042790E" w14:paraId="11242D42" w14:textId="77777777" w:rsidTr="0042790E">
        <w:tc>
          <w:tcPr>
            <w:tcW w:w="3735" w:type="dxa"/>
            <w:vAlign w:val="center"/>
            <w:hideMark/>
          </w:tcPr>
          <w:p w14:paraId="030F0A66"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 - Загалом</w:t>
            </w:r>
          </w:p>
        </w:tc>
        <w:tc>
          <w:tcPr>
            <w:tcW w:w="3750" w:type="dxa"/>
            <w:vAlign w:val="center"/>
            <w:hideMark/>
          </w:tcPr>
          <w:p w14:paraId="730E92D7"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4 324 782 </w:t>
            </w:r>
            <w:proofErr w:type="spellStart"/>
            <w:r w:rsidRPr="0042790E">
              <w:rPr>
                <w:color w:val="000000" w:themeColor="text1"/>
                <w:sz w:val="24"/>
                <w:szCs w:val="24"/>
              </w:rPr>
              <w:t>км²</w:t>
            </w:r>
            <w:proofErr w:type="spellEnd"/>
            <w:r w:rsidRPr="0042790E">
              <w:rPr>
                <w:color w:val="000000" w:themeColor="text1"/>
                <w:sz w:val="24"/>
                <w:szCs w:val="24"/>
              </w:rPr>
              <w:t xml:space="preserve"> (</w:t>
            </w:r>
            <w:hyperlink r:id="rId380" w:tooltip="Список країн за площею" w:history="1">
              <w:r w:rsidRPr="0042790E">
                <w:rPr>
                  <w:color w:val="000000" w:themeColor="text1"/>
                  <w:sz w:val="24"/>
                  <w:szCs w:val="24"/>
                </w:rPr>
                <w:t>7-</w:t>
              </w:r>
              <w:proofErr w:type="spellStart"/>
              <w:r w:rsidRPr="0042790E">
                <w:rPr>
                  <w:color w:val="000000" w:themeColor="text1"/>
                  <w:sz w:val="24"/>
                  <w:szCs w:val="24"/>
                </w:rPr>
                <w:t>ма</w:t>
              </w:r>
              <w:proofErr w:type="spellEnd"/>
            </w:hyperlink>
            <w:r w:rsidRPr="0042790E">
              <w:rPr>
                <w:color w:val="000000" w:themeColor="text1"/>
                <w:sz w:val="24"/>
                <w:szCs w:val="24"/>
              </w:rPr>
              <w:t>)</w:t>
            </w:r>
          </w:p>
        </w:tc>
      </w:tr>
      <w:tr w:rsidR="00711198" w:rsidRPr="0042790E" w14:paraId="68C09C7D" w14:textId="77777777" w:rsidTr="0042790E">
        <w:tc>
          <w:tcPr>
            <w:tcW w:w="3735" w:type="dxa"/>
            <w:vAlign w:val="center"/>
            <w:hideMark/>
          </w:tcPr>
          <w:p w14:paraId="33E8FDCA"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 - Води (%)</w:t>
            </w:r>
          </w:p>
        </w:tc>
        <w:tc>
          <w:tcPr>
            <w:tcW w:w="3750" w:type="dxa"/>
            <w:vAlign w:val="center"/>
            <w:hideMark/>
          </w:tcPr>
          <w:p w14:paraId="0C5D0CCC"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3,08</w:t>
            </w:r>
          </w:p>
        </w:tc>
      </w:tr>
      <w:tr w:rsidR="00711198" w:rsidRPr="0042790E" w14:paraId="7E950914" w14:textId="77777777" w:rsidTr="0042790E">
        <w:tc>
          <w:tcPr>
            <w:tcW w:w="7500" w:type="dxa"/>
            <w:gridSpan w:val="2"/>
            <w:vAlign w:val="center"/>
            <w:hideMark/>
          </w:tcPr>
          <w:p w14:paraId="404051F5" w14:textId="77777777" w:rsidR="0042790E" w:rsidRPr="0042790E" w:rsidRDefault="0042790E" w:rsidP="00711198">
            <w:pPr>
              <w:ind w:firstLine="567"/>
              <w:textAlignment w:val="baseline"/>
              <w:rPr>
                <w:color w:val="000000" w:themeColor="text1"/>
                <w:sz w:val="24"/>
                <w:szCs w:val="24"/>
              </w:rPr>
            </w:pPr>
            <w:hyperlink r:id="rId381" w:tooltip="Список країн за населенням" w:history="1">
              <w:r w:rsidRPr="0042790E">
                <w:rPr>
                  <w:color w:val="000000" w:themeColor="text1"/>
                  <w:sz w:val="24"/>
                  <w:szCs w:val="24"/>
                </w:rPr>
                <w:t>Населення</w:t>
              </w:r>
            </w:hyperlink>
          </w:p>
        </w:tc>
      </w:tr>
      <w:tr w:rsidR="00711198" w:rsidRPr="0042790E" w14:paraId="7D25EF3B" w14:textId="77777777" w:rsidTr="0042790E">
        <w:tc>
          <w:tcPr>
            <w:tcW w:w="3735" w:type="dxa"/>
            <w:vAlign w:val="center"/>
            <w:hideMark/>
          </w:tcPr>
          <w:p w14:paraId="368A45BE"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 - оцінка 2015 р.</w:t>
            </w:r>
          </w:p>
        </w:tc>
        <w:tc>
          <w:tcPr>
            <w:tcW w:w="3750" w:type="dxa"/>
            <w:vAlign w:val="center"/>
            <w:hideMark/>
          </w:tcPr>
          <w:p w14:paraId="71A25F10"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508 191 116 (</w:t>
            </w:r>
            <w:hyperlink r:id="rId382" w:tooltip="Список країн за населенням" w:history="1">
              <w:r w:rsidRPr="0042790E">
                <w:rPr>
                  <w:color w:val="000000" w:themeColor="text1"/>
                  <w:sz w:val="24"/>
                  <w:szCs w:val="24"/>
                </w:rPr>
                <w:t>3-</w:t>
              </w:r>
              <w:proofErr w:type="spellStart"/>
              <w:r w:rsidRPr="0042790E">
                <w:rPr>
                  <w:color w:val="000000" w:themeColor="text1"/>
                  <w:sz w:val="24"/>
                  <w:szCs w:val="24"/>
                </w:rPr>
                <w:t>тя</w:t>
              </w:r>
              <w:proofErr w:type="spellEnd"/>
            </w:hyperlink>
            <w:r w:rsidRPr="0042790E">
              <w:rPr>
                <w:color w:val="000000" w:themeColor="text1"/>
                <w:sz w:val="24"/>
                <w:szCs w:val="24"/>
              </w:rPr>
              <w:t>)</w:t>
            </w:r>
          </w:p>
        </w:tc>
      </w:tr>
      <w:tr w:rsidR="00711198" w:rsidRPr="0042790E" w14:paraId="128F9D2A" w14:textId="77777777" w:rsidTr="0042790E">
        <w:tc>
          <w:tcPr>
            <w:tcW w:w="3735" w:type="dxa"/>
            <w:vAlign w:val="center"/>
            <w:hideMark/>
          </w:tcPr>
          <w:p w14:paraId="3357A58B"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 - </w:t>
            </w:r>
            <w:hyperlink r:id="rId383" w:tooltip="Густота населення" w:history="1">
              <w:r w:rsidRPr="0042790E">
                <w:rPr>
                  <w:color w:val="000000" w:themeColor="text1"/>
                  <w:sz w:val="24"/>
                  <w:szCs w:val="24"/>
                </w:rPr>
                <w:t>Густота</w:t>
              </w:r>
            </w:hyperlink>
          </w:p>
        </w:tc>
        <w:tc>
          <w:tcPr>
            <w:tcW w:w="3750" w:type="dxa"/>
            <w:vAlign w:val="center"/>
            <w:hideMark/>
          </w:tcPr>
          <w:p w14:paraId="447689C1"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115,8 </w:t>
            </w:r>
            <w:proofErr w:type="spellStart"/>
            <w:r w:rsidRPr="0042790E">
              <w:rPr>
                <w:color w:val="000000" w:themeColor="text1"/>
                <w:sz w:val="24"/>
                <w:szCs w:val="24"/>
              </w:rPr>
              <w:t>чол</w:t>
            </w:r>
            <w:proofErr w:type="spellEnd"/>
            <w:r w:rsidRPr="0042790E">
              <w:rPr>
                <w:color w:val="000000" w:themeColor="text1"/>
                <w:sz w:val="24"/>
                <w:szCs w:val="24"/>
              </w:rPr>
              <w:t>/</w:t>
            </w:r>
            <w:proofErr w:type="spellStart"/>
            <w:r w:rsidRPr="0042790E">
              <w:rPr>
                <w:color w:val="000000" w:themeColor="text1"/>
                <w:sz w:val="24"/>
                <w:szCs w:val="24"/>
              </w:rPr>
              <w:t>км²</w:t>
            </w:r>
            <w:proofErr w:type="spellEnd"/>
          </w:p>
        </w:tc>
      </w:tr>
      <w:tr w:rsidR="00711198" w:rsidRPr="0042790E" w14:paraId="7015B3A3" w14:textId="77777777" w:rsidTr="0042790E">
        <w:tc>
          <w:tcPr>
            <w:tcW w:w="3735" w:type="dxa"/>
            <w:vAlign w:val="center"/>
            <w:hideMark/>
          </w:tcPr>
          <w:p w14:paraId="2A8D04E3" w14:textId="77777777" w:rsidR="0042790E" w:rsidRPr="0042790E" w:rsidRDefault="0042790E" w:rsidP="00711198">
            <w:pPr>
              <w:ind w:firstLine="567"/>
              <w:textAlignment w:val="baseline"/>
              <w:rPr>
                <w:b/>
                <w:bCs/>
                <w:color w:val="000000" w:themeColor="text1"/>
                <w:sz w:val="24"/>
                <w:szCs w:val="24"/>
              </w:rPr>
            </w:pPr>
            <w:hyperlink r:id="rId384" w:tooltip="Валовий внутрішній продукт" w:history="1">
              <w:r w:rsidRPr="0042790E">
                <w:rPr>
                  <w:color w:val="000000" w:themeColor="text1"/>
                  <w:sz w:val="24"/>
                  <w:szCs w:val="24"/>
                </w:rPr>
                <w:t>ВВП</w:t>
              </w:r>
            </w:hyperlink>
            <w:r w:rsidRPr="0042790E">
              <w:rPr>
                <w:color w:val="000000" w:themeColor="text1"/>
                <w:sz w:val="24"/>
                <w:szCs w:val="24"/>
              </w:rPr>
              <w:t> (</w:t>
            </w:r>
            <w:hyperlink r:id="rId385" w:tooltip="Паритет купівельної спроможності" w:history="1">
              <w:r w:rsidRPr="0042790E">
                <w:rPr>
                  <w:color w:val="000000" w:themeColor="text1"/>
                  <w:sz w:val="24"/>
                  <w:szCs w:val="24"/>
                </w:rPr>
                <w:t>ПКС</w:t>
              </w:r>
            </w:hyperlink>
            <w:r w:rsidRPr="0042790E">
              <w:rPr>
                <w:color w:val="000000" w:themeColor="text1"/>
                <w:sz w:val="24"/>
                <w:szCs w:val="24"/>
              </w:rPr>
              <w:t>)</w:t>
            </w:r>
          </w:p>
        </w:tc>
        <w:tc>
          <w:tcPr>
            <w:tcW w:w="3750" w:type="dxa"/>
            <w:vAlign w:val="center"/>
            <w:hideMark/>
          </w:tcPr>
          <w:p w14:paraId="7F014DE1"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2015 р., оцінка</w:t>
            </w:r>
          </w:p>
        </w:tc>
      </w:tr>
      <w:tr w:rsidR="00711198" w:rsidRPr="0042790E" w14:paraId="007D895F" w14:textId="77777777" w:rsidTr="0042790E">
        <w:tc>
          <w:tcPr>
            <w:tcW w:w="3735" w:type="dxa"/>
            <w:vAlign w:val="center"/>
            <w:hideMark/>
          </w:tcPr>
          <w:p w14:paraId="0B995AA5"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 - Повний</w:t>
            </w:r>
          </w:p>
        </w:tc>
        <w:tc>
          <w:tcPr>
            <w:tcW w:w="3750" w:type="dxa"/>
            <w:vAlign w:val="center"/>
            <w:hideMark/>
          </w:tcPr>
          <w:p w14:paraId="15372B1C"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$ 19,035 трлн.(</w:t>
            </w:r>
            <w:hyperlink r:id="rId386" w:tooltip="Список країн за ВВП" w:history="1">
              <w:r w:rsidRPr="0042790E">
                <w:rPr>
                  <w:color w:val="000000" w:themeColor="text1"/>
                  <w:sz w:val="24"/>
                  <w:szCs w:val="24"/>
                </w:rPr>
                <w:t>1-</w:t>
              </w:r>
              <w:proofErr w:type="spellStart"/>
              <w:r w:rsidRPr="0042790E">
                <w:rPr>
                  <w:color w:val="000000" w:themeColor="text1"/>
                  <w:sz w:val="24"/>
                  <w:szCs w:val="24"/>
                </w:rPr>
                <w:t>ша</w:t>
              </w:r>
              <w:proofErr w:type="spellEnd"/>
            </w:hyperlink>
            <w:r w:rsidRPr="0042790E">
              <w:rPr>
                <w:color w:val="000000" w:themeColor="text1"/>
                <w:sz w:val="24"/>
                <w:szCs w:val="24"/>
              </w:rPr>
              <w:t>)</w:t>
            </w:r>
          </w:p>
        </w:tc>
      </w:tr>
      <w:tr w:rsidR="00711198" w:rsidRPr="0042790E" w14:paraId="54DC4B28" w14:textId="77777777" w:rsidTr="0042790E">
        <w:tc>
          <w:tcPr>
            <w:tcW w:w="3735" w:type="dxa"/>
            <w:vAlign w:val="center"/>
            <w:hideMark/>
          </w:tcPr>
          <w:p w14:paraId="6B0BBDD4"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 - На душу населення</w:t>
            </w:r>
          </w:p>
        </w:tc>
        <w:tc>
          <w:tcPr>
            <w:tcW w:w="3750" w:type="dxa"/>
            <w:vAlign w:val="center"/>
            <w:hideMark/>
          </w:tcPr>
          <w:p w14:paraId="3C7E5053"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$ 37 607 (</w:t>
            </w:r>
            <w:hyperlink r:id="rId387" w:tooltip="Список країн за ВВП (ПКС) на душу населення" w:history="1">
              <w:r w:rsidRPr="0042790E">
                <w:rPr>
                  <w:color w:val="000000" w:themeColor="text1"/>
                  <w:sz w:val="24"/>
                  <w:szCs w:val="24"/>
                </w:rPr>
                <w:t>19-та</w:t>
              </w:r>
            </w:hyperlink>
            <w:r w:rsidRPr="0042790E">
              <w:rPr>
                <w:color w:val="000000" w:themeColor="text1"/>
                <w:sz w:val="24"/>
                <w:szCs w:val="24"/>
              </w:rPr>
              <w:t>)</w:t>
            </w:r>
          </w:p>
        </w:tc>
      </w:tr>
      <w:tr w:rsidR="00711198" w:rsidRPr="0042790E" w14:paraId="2C1D656A" w14:textId="77777777" w:rsidTr="0042790E">
        <w:tc>
          <w:tcPr>
            <w:tcW w:w="3735" w:type="dxa"/>
            <w:vAlign w:val="center"/>
            <w:hideMark/>
          </w:tcPr>
          <w:p w14:paraId="223C108E" w14:textId="77777777" w:rsidR="0042790E" w:rsidRPr="0042790E" w:rsidRDefault="0042790E" w:rsidP="00711198">
            <w:pPr>
              <w:ind w:firstLine="567"/>
              <w:textAlignment w:val="baseline"/>
              <w:rPr>
                <w:color w:val="000000" w:themeColor="text1"/>
                <w:sz w:val="24"/>
                <w:szCs w:val="24"/>
              </w:rPr>
            </w:pPr>
            <w:hyperlink r:id="rId388" w:tooltip="Валовий внутрішній продукт" w:history="1">
              <w:r w:rsidRPr="0042790E">
                <w:rPr>
                  <w:color w:val="000000" w:themeColor="text1"/>
                  <w:sz w:val="24"/>
                  <w:szCs w:val="24"/>
                </w:rPr>
                <w:t>ВВП (номінальний)</w:t>
              </w:r>
            </w:hyperlink>
          </w:p>
        </w:tc>
        <w:tc>
          <w:tcPr>
            <w:tcW w:w="3750" w:type="dxa"/>
            <w:vAlign w:val="center"/>
            <w:hideMark/>
          </w:tcPr>
          <w:p w14:paraId="7553D4F3"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2015 р., оцінка</w:t>
            </w:r>
          </w:p>
        </w:tc>
      </w:tr>
      <w:tr w:rsidR="00711198" w:rsidRPr="0042790E" w14:paraId="51EC6766" w14:textId="77777777" w:rsidTr="0042790E">
        <w:tc>
          <w:tcPr>
            <w:tcW w:w="3735" w:type="dxa"/>
            <w:vAlign w:val="center"/>
            <w:hideMark/>
          </w:tcPr>
          <w:p w14:paraId="7EC86626"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 - Повний</w:t>
            </w:r>
          </w:p>
        </w:tc>
        <w:tc>
          <w:tcPr>
            <w:tcW w:w="3750" w:type="dxa"/>
            <w:vAlign w:val="center"/>
            <w:hideMark/>
          </w:tcPr>
          <w:p w14:paraId="6903CD6B"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$ 16,449 трлн. (</w:t>
            </w:r>
            <w:hyperlink r:id="rId389" w:tooltip="Список країн за ВВП (номінальний)" w:history="1">
              <w:r w:rsidRPr="0042790E">
                <w:rPr>
                  <w:color w:val="000000" w:themeColor="text1"/>
                  <w:sz w:val="24"/>
                  <w:szCs w:val="24"/>
                </w:rPr>
                <w:t>2-га</w:t>
              </w:r>
            </w:hyperlink>
            <w:r w:rsidRPr="0042790E">
              <w:rPr>
                <w:color w:val="000000" w:themeColor="text1"/>
                <w:sz w:val="24"/>
                <w:szCs w:val="24"/>
              </w:rPr>
              <w:t>)</w:t>
            </w:r>
          </w:p>
        </w:tc>
      </w:tr>
      <w:tr w:rsidR="00711198" w:rsidRPr="0042790E" w14:paraId="38F415DD" w14:textId="77777777" w:rsidTr="0042790E">
        <w:tc>
          <w:tcPr>
            <w:tcW w:w="3735" w:type="dxa"/>
            <w:vAlign w:val="center"/>
            <w:hideMark/>
          </w:tcPr>
          <w:p w14:paraId="7547929C"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 - На душу населення</w:t>
            </w:r>
          </w:p>
        </w:tc>
        <w:tc>
          <w:tcPr>
            <w:tcW w:w="3750" w:type="dxa"/>
            <w:vAlign w:val="center"/>
            <w:hideMark/>
          </w:tcPr>
          <w:p w14:paraId="55D073B7"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$ 32 498 (</w:t>
            </w:r>
            <w:hyperlink r:id="rId390" w:tooltip="Список країн за ВВП на душу населення (номінальний)" w:history="1">
              <w:r w:rsidRPr="0042790E">
                <w:rPr>
                  <w:color w:val="000000" w:themeColor="text1"/>
                  <w:sz w:val="24"/>
                  <w:szCs w:val="24"/>
                </w:rPr>
                <w:t>16-та</w:t>
              </w:r>
            </w:hyperlink>
            <w:r w:rsidRPr="0042790E">
              <w:rPr>
                <w:color w:val="000000" w:themeColor="text1"/>
                <w:sz w:val="24"/>
                <w:szCs w:val="24"/>
              </w:rPr>
              <w:t>)</w:t>
            </w:r>
          </w:p>
        </w:tc>
      </w:tr>
      <w:tr w:rsidR="00711198" w:rsidRPr="0042790E" w14:paraId="67EB4551" w14:textId="77777777" w:rsidTr="0042790E">
        <w:tc>
          <w:tcPr>
            <w:tcW w:w="3735" w:type="dxa"/>
            <w:vAlign w:val="center"/>
            <w:hideMark/>
          </w:tcPr>
          <w:p w14:paraId="06F785B9" w14:textId="77777777" w:rsidR="0042790E" w:rsidRPr="0042790E" w:rsidRDefault="0042790E" w:rsidP="00711198">
            <w:pPr>
              <w:ind w:firstLine="567"/>
              <w:textAlignment w:val="baseline"/>
              <w:rPr>
                <w:b/>
                <w:bCs/>
                <w:color w:val="000000" w:themeColor="text1"/>
                <w:sz w:val="24"/>
                <w:szCs w:val="24"/>
              </w:rPr>
            </w:pPr>
            <w:hyperlink r:id="rId391" w:tooltip="Індекс розвитку людського потенціалу" w:history="1">
              <w:r w:rsidRPr="0042790E">
                <w:rPr>
                  <w:color w:val="000000" w:themeColor="text1"/>
                  <w:sz w:val="24"/>
                  <w:szCs w:val="24"/>
                </w:rPr>
                <w:t>ІРЛП</w:t>
              </w:r>
            </w:hyperlink>
            <w:r w:rsidRPr="0042790E">
              <w:rPr>
                <w:color w:val="000000" w:themeColor="text1"/>
                <w:sz w:val="24"/>
                <w:szCs w:val="24"/>
              </w:rPr>
              <w:t>  (2011)</w:t>
            </w:r>
          </w:p>
        </w:tc>
        <w:tc>
          <w:tcPr>
            <w:tcW w:w="3750" w:type="dxa"/>
            <w:vAlign w:val="center"/>
            <w:hideMark/>
          </w:tcPr>
          <w:p w14:paraId="60D1B3CA"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0.876 (дуже високий) (</w:t>
            </w:r>
            <w:hyperlink r:id="rId392" w:tooltip="Список країн за ІРЛП" w:history="1">
              <w:r w:rsidRPr="0042790E">
                <w:rPr>
                  <w:color w:val="000000" w:themeColor="text1"/>
                  <w:sz w:val="24"/>
                  <w:szCs w:val="24"/>
                </w:rPr>
                <w:t>13-та</w:t>
              </w:r>
            </w:hyperlink>
            <w:r w:rsidRPr="0042790E">
              <w:rPr>
                <w:color w:val="000000" w:themeColor="text1"/>
                <w:sz w:val="24"/>
                <w:szCs w:val="24"/>
              </w:rPr>
              <w:t>)</w:t>
            </w:r>
          </w:p>
        </w:tc>
      </w:tr>
      <w:tr w:rsidR="00711198" w:rsidRPr="0042790E" w14:paraId="13A789D2" w14:textId="77777777" w:rsidTr="0042790E">
        <w:tc>
          <w:tcPr>
            <w:tcW w:w="3735" w:type="dxa"/>
            <w:vAlign w:val="center"/>
            <w:hideMark/>
          </w:tcPr>
          <w:p w14:paraId="47CF14B5" w14:textId="77777777" w:rsidR="0042790E" w:rsidRPr="0042790E" w:rsidRDefault="0042790E" w:rsidP="00711198">
            <w:pPr>
              <w:ind w:firstLine="567"/>
              <w:textAlignment w:val="baseline"/>
              <w:rPr>
                <w:color w:val="000000" w:themeColor="text1"/>
                <w:sz w:val="24"/>
                <w:szCs w:val="24"/>
              </w:rPr>
            </w:pPr>
            <w:hyperlink r:id="rId393" w:tooltip="Валюта" w:history="1">
              <w:r w:rsidRPr="0042790E">
                <w:rPr>
                  <w:color w:val="000000" w:themeColor="text1"/>
                  <w:sz w:val="24"/>
                  <w:szCs w:val="24"/>
                </w:rPr>
                <w:t>Валюта</w:t>
              </w:r>
            </w:hyperlink>
          </w:p>
        </w:tc>
        <w:tc>
          <w:tcPr>
            <w:tcW w:w="3750" w:type="dxa"/>
            <w:vAlign w:val="center"/>
            <w:hideMark/>
          </w:tcPr>
          <w:p w14:paraId="6E5A4D40" w14:textId="77777777" w:rsidR="0042790E" w:rsidRPr="0042790E" w:rsidRDefault="0042790E" w:rsidP="00711198">
            <w:pPr>
              <w:widowControl/>
              <w:numPr>
                <w:ilvl w:val="0"/>
                <w:numId w:val="14"/>
              </w:numPr>
              <w:ind w:left="0" w:firstLine="567"/>
              <w:textAlignment w:val="baseline"/>
              <w:rPr>
                <w:color w:val="000000" w:themeColor="text1"/>
                <w:sz w:val="24"/>
                <w:szCs w:val="24"/>
              </w:rPr>
            </w:pPr>
            <w:hyperlink r:id="rId394" w:tooltip="Євро" w:history="1">
              <w:r w:rsidRPr="0042790E">
                <w:rPr>
                  <w:color w:val="000000" w:themeColor="text1"/>
                  <w:sz w:val="24"/>
                  <w:szCs w:val="24"/>
                </w:rPr>
                <w:t>Євро</w:t>
              </w:r>
            </w:hyperlink>
            <w:r w:rsidRPr="0042790E">
              <w:rPr>
                <w:color w:val="000000" w:themeColor="text1"/>
                <w:sz w:val="24"/>
                <w:szCs w:val="24"/>
              </w:rPr>
              <w:t> (EUR, в </w:t>
            </w:r>
            <w:hyperlink r:id="rId395" w:tooltip="Єврозона" w:history="1">
              <w:r w:rsidRPr="0042790E">
                <w:rPr>
                  <w:color w:val="000000" w:themeColor="text1"/>
                  <w:sz w:val="24"/>
                  <w:szCs w:val="24"/>
                </w:rPr>
                <w:t>Єврозоні</w:t>
              </w:r>
            </w:hyperlink>
            <w:r w:rsidRPr="0042790E">
              <w:rPr>
                <w:color w:val="000000" w:themeColor="text1"/>
                <w:sz w:val="24"/>
                <w:szCs w:val="24"/>
              </w:rPr>
              <w:t>) та</w:t>
            </w:r>
          </w:p>
          <w:p w14:paraId="195286DD" w14:textId="77777777" w:rsidR="0042790E" w:rsidRPr="0042790E" w:rsidRDefault="0042790E" w:rsidP="00711198">
            <w:pPr>
              <w:widowControl/>
              <w:numPr>
                <w:ilvl w:val="0"/>
                <w:numId w:val="14"/>
              </w:numPr>
              <w:ind w:left="0" w:firstLine="567"/>
              <w:textAlignment w:val="baseline"/>
              <w:rPr>
                <w:color w:val="000000" w:themeColor="text1"/>
                <w:sz w:val="24"/>
                <w:szCs w:val="24"/>
              </w:rPr>
            </w:pPr>
            <w:r w:rsidRPr="0042790E">
              <w:rPr>
                <w:color w:val="000000" w:themeColor="text1"/>
                <w:sz w:val="24"/>
                <w:szCs w:val="24"/>
              </w:rPr>
              <w:t>10 інших</w:t>
            </w:r>
          </w:p>
          <w:p w14:paraId="0E0C9472"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w:t>
            </w:r>
            <w:hyperlink r:id="rId396" w:tooltip="ISO 4217" w:history="1">
              <w:r w:rsidRPr="0042790E">
                <w:rPr>
                  <w:color w:val="000000" w:themeColor="text1"/>
                  <w:sz w:val="24"/>
                  <w:szCs w:val="24"/>
                </w:rPr>
                <w:t>ISO 4217</w:t>
              </w:r>
            </w:hyperlink>
            <w:r w:rsidRPr="0042790E">
              <w:rPr>
                <w:color w:val="000000" w:themeColor="text1"/>
                <w:sz w:val="24"/>
                <w:szCs w:val="24"/>
              </w:rPr>
              <w:t>)</w:t>
            </w:r>
          </w:p>
        </w:tc>
      </w:tr>
      <w:tr w:rsidR="00711198" w:rsidRPr="0042790E" w14:paraId="673843BD" w14:textId="77777777" w:rsidTr="0042790E">
        <w:tc>
          <w:tcPr>
            <w:tcW w:w="3735" w:type="dxa"/>
            <w:vAlign w:val="center"/>
            <w:hideMark/>
          </w:tcPr>
          <w:p w14:paraId="1D5EFDCE" w14:textId="77777777" w:rsidR="0042790E" w:rsidRPr="0042790E" w:rsidRDefault="0042790E" w:rsidP="00711198">
            <w:pPr>
              <w:ind w:firstLine="567"/>
              <w:textAlignment w:val="baseline"/>
              <w:rPr>
                <w:color w:val="000000" w:themeColor="text1"/>
                <w:sz w:val="24"/>
                <w:szCs w:val="24"/>
              </w:rPr>
            </w:pPr>
            <w:hyperlink r:id="rId397" w:tooltip="Часовий пояс" w:history="1">
              <w:r w:rsidRPr="0042790E">
                <w:rPr>
                  <w:color w:val="000000" w:themeColor="text1"/>
                  <w:sz w:val="24"/>
                  <w:szCs w:val="24"/>
                </w:rPr>
                <w:t>Часовий пояс</w:t>
              </w:r>
            </w:hyperlink>
          </w:p>
        </w:tc>
        <w:tc>
          <w:tcPr>
            <w:tcW w:w="3750" w:type="dxa"/>
            <w:vAlign w:val="center"/>
            <w:hideMark/>
          </w:tcPr>
          <w:p w14:paraId="603B8A5F" w14:textId="77777777" w:rsidR="0042790E" w:rsidRPr="0042790E" w:rsidRDefault="0042790E" w:rsidP="00711198">
            <w:pPr>
              <w:ind w:firstLine="567"/>
              <w:textAlignment w:val="baseline"/>
              <w:rPr>
                <w:color w:val="000000" w:themeColor="text1"/>
                <w:sz w:val="24"/>
                <w:szCs w:val="24"/>
              </w:rPr>
            </w:pPr>
            <w:hyperlink r:id="rId398" w:tooltip="Західноєвропейський час" w:history="1">
              <w:r w:rsidRPr="0042790E">
                <w:rPr>
                  <w:color w:val="000000" w:themeColor="text1"/>
                  <w:sz w:val="24"/>
                  <w:szCs w:val="24"/>
                </w:rPr>
                <w:t>WET</w:t>
              </w:r>
            </w:hyperlink>
            <w:r w:rsidRPr="0042790E">
              <w:rPr>
                <w:color w:val="000000" w:themeColor="text1"/>
                <w:sz w:val="24"/>
                <w:szCs w:val="24"/>
              </w:rPr>
              <w:t> (</w:t>
            </w:r>
            <w:hyperlink r:id="rId399" w:tooltip="UTC" w:history="1">
              <w:r w:rsidRPr="0042790E">
                <w:rPr>
                  <w:color w:val="000000" w:themeColor="text1"/>
                  <w:sz w:val="24"/>
                  <w:szCs w:val="24"/>
                </w:rPr>
                <w:t>UTC</w:t>
              </w:r>
            </w:hyperlink>
            <w:r w:rsidRPr="0042790E">
              <w:rPr>
                <w:color w:val="000000" w:themeColor="text1"/>
                <w:sz w:val="24"/>
                <w:szCs w:val="24"/>
              </w:rPr>
              <w:t>) </w:t>
            </w:r>
            <w:r w:rsidRPr="0042790E">
              <w:rPr>
                <w:color w:val="000000" w:themeColor="text1"/>
                <w:sz w:val="24"/>
                <w:szCs w:val="24"/>
              </w:rPr>
              <w:br/>
            </w:r>
            <w:hyperlink r:id="rId400" w:tooltip="Центральноєвропейський час" w:history="1">
              <w:r w:rsidRPr="0042790E">
                <w:rPr>
                  <w:color w:val="000000" w:themeColor="text1"/>
                  <w:sz w:val="24"/>
                  <w:szCs w:val="24"/>
                </w:rPr>
                <w:t>CET</w:t>
              </w:r>
            </w:hyperlink>
            <w:r w:rsidRPr="0042790E">
              <w:rPr>
                <w:color w:val="000000" w:themeColor="text1"/>
                <w:sz w:val="24"/>
                <w:szCs w:val="24"/>
              </w:rPr>
              <w:t> (</w:t>
            </w:r>
            <w:hyperlink r:id="rId401" w:tooltip="UTC" w:history="1">
              <w:r w:rsidRPr="0042790E">
                <w:rPr>
                  <w:color w:val="000000" w:themeColor="text1"/>
                  <w:sz w:val="24"/>
                  <w:szCs w:val="24"/>
                </w:rPr>
                <w:t>UTC</w:t>
              </w:r>
            </w:hyperlink>
            <w:r w:rsidRPr="0042790E">
              <w:rPr>
                <w:color w:val="000000" w:themeColor="text1"/>
                <w:sz w:val="24"/>
                <w:szCs w:val="24"/>
              </w:rPr>
              <w:t>+1)</w:t>
            </w:r>
            <w:r w:rsidRPr="0042790E">
              <w:rPr>
                <w:color w:val="000000" w:themeColor="text1"/>
                <w:sz w:val="24"/>
                <w:szCs w:val="24"/>
              </w:rPr>
              <w:br/>
            </w:r>
            <w:hyperlink r:id="rId402" w:tooltip="Східноєвропейський час" w:history="1">
              <w:r w:rsidRPr="0042790E">
                <w:rPr>
                  <w:color w:val="000000" w:themeColor="text1"/>
                  <w:sz w:val="24"/>
                  <w:szCs w:val="24"/>
                </w:rPr>
                <w:t>EET</w:t>
              </w:r>
            </w:hyperlink>
            <w:r w:rsidRPr="0042790E">
              <w:rPr>
                <w:color w:val="000000" w:themeColor="text1"/>
                <w:sz w:val="24"/>
                <w:szCs w:val="24"/>
              </w:rPr>
              <w:t> (</w:t>
            </w:r>
            <w:hyperlink r:id="rId403" w:tooltip="UTC" w:history="1">
              <w:r w:rsidRPr="0042790E">
                <w:rPr>
                  <w:color w:val="000000" w:themeColor="text1"/>
                  <w:sz w:val="24"/>
                  <w:szCs w:val="24"/>
                </w:rPr>
                <w:t>UTC</w:t>
              </w:r>
            </w:hyperlink>
            <w:r w:rsidRPr="0042790E">
              <w:rPr>
                <w:color w:val="000000" w:themeColor="text1"/>
                <w:sz w:val="24"/>
                <w:szCs w:val="24"/>
              </w:rPr>
              <w:t>+2)</w:t>
            </w:r>
          </w:p>
        </w:tc>
      </w:tr>
      <w:tr w:rsidR="00711198" w:rsidRPr="0042790E" w14:paraId="65CA4440" w14:textId="77777777" w:rsidTr="0042790E">
        <w:tc>
          <w:tcPr>
            <w:tcW w:w="3735" w:type="dxa"/>
            <w:vAlign w:val="center"/>
            <w:hideMark/>
          </w:tcPr>
          <w:p w14:paraId="748B92B5"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 Літній час</w:t>
            </w:r>
          </w:p>
        </w:tc>
        <w:tc>
          <w:tcPr>
            <w:tcW w:w="3750" w:type="dxa"/>
            <w:vAlign w:val="center"/>
            <w:hideMark/>
          </w:tcPr>
          <w:p w14:paraId="29881CEC" w14:textId="77777777" w:rsidR="0042790E" w:rsidRPr="0042790E" w:rsidRDefault="0042790E" w:rsidP="00711198">
            <w:pPr>
              <w:ind w:firstLine="567"/>
              <w:textAlignment w:val="baseline"/>
              <w:rPr>
                <w:color w:val="000000" w:themeColor="text1"/>
                <w:sz w:val="24"/>
                <w:szCs w:val="24"/>
              </w:rPr>
            </w:pPr>
            <w:hyperlink r:id="rId404" w:tooltip="Західноєвропейський літній час" w:history="1">
              <w:r w:rsidRPr="0042790E">
                <w:rPr>
                  <w:color w:val="000000" w:themeColor="text1"/>
                  <w:sz w:val="24"/>
                  <w:szCs w:val="24"/>
                </w:rPr>
                <w:t>WEST</w:t>
              </w:r>
            </w:hyperlink>
            <w:r w:rsidRPr="0042790E">
              <w:rPr>
                <w:color w:val="000000" w:themeColor="text1"/>
                <w:sz w:val="24"/>
                <w:szCs w:val="24"/>
              </w:rPr>
              <w:t> (</w:t>
            </w:r>
            <w:hyperlink r:id="rId405" w:tooltip="UTC" w:history="1">
              <w:r w:rsidRPr="0042790E">
                <w:rPr>
                  <w:color w:val="000000" w:themeColor="text1"/>
                  <w:sz w:val="24"/>
                  <w:szCs w:val="24"/>
                </w:rPr>
                <w:t>UTC</w:t>
              </w:r>
            </w:hyperlink>
            <w:r w:rsidRPr="0042790E">
              <w:rPr>
                <w:color w:val="000000" w:themeColor="text1"/>
                <w:sz w:val="24"/>
                <w:szCs w:val="24"/>
              </w:rPr>
              <w:t>+1)</w:t>
            </w:r>
            <w:r w:rsidRPr="0042790E">
              <w:rPr>
                <w:color w:val="000000" w:themeColor="text1"/>
                <w:sz w:val="24"/>
                <w:szCs w:val="24"/>
              </w:rPr>
              <w:br/>
            </w:r>
            <w:hyperlink r:id="rId406" w:tooltip="Центральноєвропейський літній час" w:history="1">
              <w:r w:rsidRPr="0042790E">
                <w:rPr>
                  <w:color w:val="000000" w:themeColor="text1"/>
                  <w:sz w:val="24"/>
                  <w:szCs w:val="24"/>
                </w:rPr>
                <w:t>CEST</w:t>
              </w:r>
            </w:hyperlink>
            <w:r w:rsidRPr="0042790E">
              <w:rPr>
                <w:color w:val="000000" w:themeColor="text1"/>
                <w:sz w:val="24"/>
                <w:szCs w:val="24"/>
              </w:rPr>
              <w:t> (</w:t>
            </w:r>
            <w:hyperlink r:id="rId407" w:tooltip="UTC" w:history="1">
              <w:r w:rsidRPr="0042790E">
                <w:rPr>
                  <w:color w:val="000000" w:themeColor="text1"/>
                  <w:sz w:val="24"/>
                  <w:szCs w:val="24"/>
                </w:rPr>
                <w:t>UTC</w:t>
              </w:r>
            </w:hyperlink>
            <w:r w:rsidRPr="0042790E">
              <w:rPr>
                <w:color w:val="000000" w:themeColor="text1"/>
                <w:sz w:val="24"/>
                <w:szCs w:val="24"/>
              </w:rPr>
              <w:t>+2)</w:t>
            </w:r>
            <w:r w:rsidRPr="0042790E">
              <w:rPr>
                <w:color w:val="000000" w:themeColor="text1"/>
                <w:sz w:val="24"/>
                <w:szCs w:val="24"/>
              </w:rPr>
              <w:br/>
            </w:r>
            <w:hyperlink r:id="rId408" w:tooltip="Східноєвропейський літній час" w:history="1">
              <w:r w:rsidRPr="0042790E">
                <w:rPr>
                  <w:color w:val="000000" w:themeColor="text1"/>
                  <w:sz w:val="24"/>
                  <w:szCs w:val="24"/>
                </w:rPr>
                <w:t>EEST</w:t>
              </w:r>
            </w:hyperlink>
            <w:r w:rsidRPr="0042790E">
              <w:rPr>
                <w:color w:val="000000" w:themeColor="text1"/>
                <w:sz w:val="24"/>
                <w:szCs w:val="24"/>
              </w:rPr>
              <w:t> (</w:t>
            </w:r>
            <w:hyperlink r:id="rId409" w:tooltip="Всесвітній координований час" w:history="1">
              <w:r w:rsidRPr="0042790E">
                <w:rPr>
                  <w:color w:val="000000" w:themeColor="text1"/>
                  <w:sz w:val="24"/>
                  <w:szCs w:val="24"/>
                </w:rPr>
                <w:t>UTC</w:t>
              </w:r>
            </w:hyperlink>
            <w:r w:rsidRPr="0042790E">
              <w:rPr>
                <w:color w:val="000000" w:themeColor="text1"/>
                <w:sz w:val="24"/>
                <w:szCs w:val="24"/>
              </w:rPr>
              <w:t>+3)</w:t>
            </w:r>
          </w:p>
        </w:tc>
      </w:tr>
      <w:tr w:rsidR="00711198" w:rsidRPr="0042790E" w14:paraId="047A10B8" w14:textId="77777777" w:rsidTr="0042790E">
        <w:tc>
          <w:tcPr>
            <w:tcW w:w="3735" w:type="dxa"/>
            <w:vAlign w:val="center"/>
            <w:hideMark/>
          </w:tcPr>
          <w:p w14:paraId="1BA94623" w14:textId="77777777" w:rsidR="0042790E" w:rsidRPr="0042790E" w:rsidRDefault="0042790E" w:rsidP="00711198">
            <w:pPr>
              <w:ind w:firstLine="567"/>
              <w:textAlignment w:val="baseline"/>
              <w:rPr>
                <w:color w:val="000000" w:themeColor="text1"/>
                <w:sz w:val="24"/>
                <w:szCs w:val="24"/>
              </w:rPr>
            </w:pPr>
            <w:hyperlink r:id="rId410" w:tooltip="Домен верхнього рівня" w:history="1">
              <w:r w:rsidRPr="0042790E">
                <w:rPr>
                  <w:color w:val="000000" w:themeColor="text1"/>
                  <w:sz w:val="24"/>
                  <w:szCs w:val="24"/>
                </w:rPr>
                <w:t>Домен інтернету</w:t>
              </w:r>
            </w:hyperlink>
          </w:p>
        </w:tc>
        <w:tc>
          <w:tcPr>
            <w:tcW w:w="3750" w:type="dxa"/>
            <w:vAlign w:val="center"/>
            <w:hideMark/>
          </w:tcPr>
          <w:p w14:paraId="47F45BFF" w14:textId="77777777" w:rsidR="0042790E" w:rsidRPr="0042790E" w:rsidRDefault="0042790E" w:rsidP="00711198">
            <w:pPr>
              <w:ind w:firstLine="567"/>
              <w:textAlignment w:val="baseline"/>
              <w:rPr>
                <w:color w:val="000000" w:themeColor="text1"/>
                <w:sz w:val="24"/>
                <w:szCs w:val="24"/>
              </w:rPr>
            </w:pPr>
            <w:hyperlink r:id="rId411" w:tooltip=".eu" w:history="1">
              <w:r w:rsidRPr="0042790E">
                <w:rPr>
                  <w:color w:val="000000" w:themeColor="text1"/>
                  <w:sz w:val="24"/>
                  <w:szCs w:val="24"/>
                </w:rPr>
                <w:t>.</w:t>
              </w:r>
              <w:proofErr w:type="spellStart"/>
              <w:r w:rsidRPr="0042790E">
                <w:rPr>
                  <w:color w:val="000000" w:themeColor="text1"/>
                  <w:sz w:val="24"/>
                  <w:szCs w:val="24"/>
                </w:rPr>
                <w:t>eu</w:t>
              </w:r>
              <w:proofErr w:type="spellEnd"/>
            </w:hyperlink>
          </w:p>
        </w:tc>
      </w:tr>
    </w:tbl>
    <w:p w14:paraId="59E01678"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proofErr w:type="spellStart"/>
      <w:r w:rsidRPr="0042790E">
        <w:rPr>
          <w:rFonts w:ascii="Times New Roman" w:eastAsia="Times New Roman" w:hAnsi="Times New Roman" w:cs="Times New Roman"/>
          <w:b/>
          <w:bCs/>
          <w:color w:val="000000" w:themeColor="text1"/>
          <w:kern w:val="0"/>
          <w:sz w:val="24"/>
          <w:szCs w:val="24"/>
          <w:lang w:eastAsia="uk-UA"/>
          <w14:ligatures w14:val="none"/>
        </w:rPr>
        <w:t>Європе́йський</w:t>
      </w:r>
      <w:proofErr w:type="spellEnd"/>
      <w:r w:rsidRPr="0042790E">
        <w:rPr>
          <w:rFonts w:ascii="Times New Roman" w:eastAsia="Times New Roman" w:hAnsi="Times New Roman" w:cs="Times New Roman"/>
          <w:b/>
          <w:bCs/>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b/>
          <w:bCs/>
          <w:color w:val="000000" w:themeColor="text1"/>
          <w:kern w:val="0"/>
          <w:sz w:val="24"/>
          <w:szCs w:val="24"/>
          <w:lang w:eastAsia="uk-UA"/>
          <w14:ligatures w14:val="none"/>
        </w:rPr>
        <w:t>Сою́з</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b/>
          <w:bCs/>
          <w:color w:val="000000" w:themeColor="text1"/>
          <w:kern w:val="0"/>
          <w:sz w:val="24"/>
          <w:szCs w:val="24"/>
          <w:lang w:eastAsia="uk-UA"/>
          <w14:ligatures w14:val="none"/>
        </w:rPr>
        <w:t>Євросою́з</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w:t>
      </w:r>
      <w:r w:rsidRPr="0042790E">
        <w:rPr>
          <w:rFonts w:ascii="Times New Roman" w:eastAsia="Times New Roman" w:hAnsi="Times New Roman" w:cs="Times New Roman"/>
          <w:b/>
          <w:bCs/>
          <w:color w:val="000000" w:themeColor="text1"/>
          <w:kern w:val="0"/>
          <w:sz w:val="24"/>
          <w:szCs w:val="24"/>
          <w:lang w:eastAsia="uk-UA"/>
          <w14:ligatures w14:val="none"/>
        </w:rPr>
        <w:t>ЄС</w:t>
      </w:r>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12" w:tooltip="Англійська мова"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англ</w:t>
        </w:r>
        <w:proofErr w:type="spellEnd"/>
        <w:r w:rsidRPr="0042790E">
          <w:rPr>
            <w:rFonts w:ascii="Times New Roman" w:eastAsia="Times New Roman" w:hAnsi="Times New Roman" w:cs="Times New Roman"/>
            <w:color w:val="000000" w:themeColor="text1"/>
            <w:kern w:val="0"/>
            <w:sz w:val="24"/>
            <w:szCs w:val="24"/>
            <w:lang w:eastAsia="uk-UA"/>
            <w14:ligatures w14:val="none"/>
          </w:rPr>
          <w:t>.</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European</w:t>
      </w:r>
      <w:proofErr w:type="spellEnd"/>
      <w:r w:rsidRPr="0042790E">
        <w:rPr>
          <w:rFonts w:ascii="Times New Roman" w:eastAsia="Times New Roman" w:hAnsi="Times New Roman" w:cs="Times New Roman"/>
          <w:i/>
          <w:iCs/>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Union</w:t>
      </w:r>
      <w:proofErr w:type="spellEnd"/>
      <w:r w:rsidRPr="0042790E">
        <w:rPr>
          <w:rFonts w:ascii="Times New Roman" w:eastAsia="Times New Roman" w:hAnsi="Times New Roman" w:cs="Times New Roman"/>
          <w:i/>
          <w:iCs/>
          <w:color w:val="000000" w:themeColor="text1"/>
          <w:kern w:val="0"/>
          <w:sz w:val="24"/>
          <w:szCs w:val="24"/>
          <w:lang w:eastAsia="uk-UA"/>
          <w14:ligatures w14:val="none"/>
        </w:rPr>
        <w:t>, EU</w:t>
      </w:r>
      <w:r w:rsidRPr="0042790E">
        <w:rPr>
          <w:rFonts w:ascii="Times New Roman" w:eastAsia="Times New Roman" w:hAnsi="Times New Roman" w:cs="Times New Roman"/>
          <w:color w:val="000000" w:themeColor="text1"/>
          <w:kern w:val="0"/>
          <w:sz w:val="24"/>
          <w:szCs w:val="24"/>
          <w:lang w:eastAsia="uk-UA"/>
          <w14:ligatures w14:val="none"/>
        </w:rPr>
        <w:t xml:space="preserve">) – </w:t>
      </w:r>
      <w:hyperlink r:id="rId413" w:tooltip="Економічний і монетарний союз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економічний</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414" w:tooltip="Політичний устрій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політичний</w:t>
        </w:r>
      </w:hyperlink>
      <w:r w:rsidRPr="0042790E">
        <w:rPr>
          <w:rFonts w:ascii="Times New Roman" w:eastAsia="Times New Roman" w:hAnsi="Times New Roman" w:cs="Times New Roman"/>
          <w:color w:val="000000" w:themeColor="text1"/>
          <w:kern w:val="0"/>
          <w:sz w:val="24"/>
          <w:szCs w:val="24"/>
          <w:lang w:eastAsia="uk-UA"/>
          <w14:ligatures w14:val="none"/>
        </w:rPr>
        <w:t xml:space="preserve"> союз </w:t>
      </w:r>
      <w:hyperlink r:id="rId415" w:tooltip="Список країн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28 держав-членів</w:t>
        </w:r>
      </w:hyperlink>
      <w:r w:rsidRPr="0042790E">
        <w:rPr>
          <w:rFonts w:ascii="Times New Roman" w:eastAsia="Times New Roman" w:hAnsi="Times New Roman" w:cs="Times New Roman"/>
          <w:color w:val="000000" w:themeColor="text1"/>
          <w:kern w:val="0"/>
          <w:sz w:val="24"/>
          <w:szCs w:val="24"/>
          <w:lang w:eastAsia="uk-UA"/>
          <w14:ligatures w14:val="none"/>
        </w:rPr>
        <w:t xml:space="preserve">, що розташовані здебільшого в </w:t>
      </w:r>
      <w:hyperlink r:id="rId416" w:tooltip="Європа" w:history="1">
        <w:r w:rsidRPr="0042790E">
          <w:rPr>
            <w:rFonts w:ascii="Times New Roman" w:eastAsia="Times New Roman" w:hAnsi="Times New Roman" w:cs="Times New Roman"/>
            <w:color w:val="000000" w:themeColor="text1"/>
            <w:kern w:val="0"/>
            <w:sz w:val="24"/>
            <w:szCs w:val="24"/>
            <w:lang w:eastAsia="uk-UA"/>
            <w14:ligatures w14:val="none"/>
          </w:rPr>
          <w:t>Європі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Веде свій початок від утворення </w:t>
      </w:r>
      <w:hyperlink r:id="rId417" w:tooltip="Європейська спільнота з вугілля та сталі" w:history="1">
        <w:r w:rsidRPr="0042790E">
          <w:rPr>
            <w:rFonts w:ascii="Times New Roman" w:eastAsia="Times New Roman" w:hAnsi="Times New Roman" w:cs="Times New Roman"/>
            <w:color w:val="000000" w:themeColor="text1"/>
            <w:kern w:val="0"/>
            <w:sz w:val="24"/>
            <w:szCs w:val="24"/>
            <w:lang w:eastAsia="uk-UA"/>
            <w14:ligatures w14:val="none"/>
          </w:rPr>
          <w:t>Європейської спільноти з вугілля та сталі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w:t>
      </w:r>
      <w:hyperlink r:id="rId418" w:tooltip="Європейська економічна спільнота" w:history="1">
        <w:r w:rsidRPr="0042790E">
          <w:rPr>
            <w:rFonts w:ascii="Times New Roman" w:eastAsia="Times New Roman" w:hAnsi="Times New Roman" w:cs="Times New Roman"/>
            <w:color w:val="000000" w:themeColor="text1"/>
            <w:kern w:val="0"/>
            <w:sz w:val="24"/>
            <w:szCs w:val="24"/>
            <w:lang w:eastAsia="uk-UA"/>
            <w14:ligatures w14:val="none"/>
          </w:rPr>
          <w:t>Європейської економічної спільноти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що були засновані шістьма країнами в 1951 та 1958 рр. відповідно. В сучасному вигляді існує на основі </w:t>
      </w:r>
      <w:hyperlink r:id="rId419" w:tooltip="Маастрихтський договір" w:history="1">
        <w:r w:rsidRPr="0042790E">
          <w:rPr>
            <w:rFonts w:ascii="Times New Roman" w:eastAsia="Times New Roman" w:hAnsi="Times New Roman" w:cs="Times New Roman"/>
            <w:color w:val="000000" w:themeColor="text1"/>
            <w:kern w:val="0"/>
            <w:sz w:val="24"/>
            <w:szCs w:val="24"/>
            <w:lang w:eastAsia="uk-UA"/>
            <w14:ligatures w14:val="none"/>
          </w:rPr>
          <w:t>Договору про Європейський Союз</w:t>
        </w:r>
      </w:hyperlink>
      <w:r w:rsidRPr="0042790E">
        <w:rPr>
          <w:rFonts w:ascii="Times New Roman" w:eastAsia="Times New Roman" w:hAnsi="Times New Roman" w:cs="Times New Roman"/>
          <w:color w:val="000000" w:themeColor="text1"/>
          <w:kern w:val="0"/>
          <w:sz w:val="24"/>
          <w:szCs w:val="24"/>
          <w:lang w:eastAsia="uk-UA"/>
          <w14:ligatures w14:val="none"/>
        </w:rPr>
        <w:t>, підписаному 7 лютого 1992 р. і чинному з 1 листопада 1993.</w:t>
      </w:r>
    </w:p>
    <w:p w14:paraId="04CAD935"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ЄС діє через систему наднаціональних інституцій та спільно узгоджених рішень держав-членів. Інституціями ЄС є: </w:t>
      </w:r>
      <w:hyperlink r:id="rId420" w:tooltip="Європейський Парламент" w:history="1">
        <w:r w:rsidRPr="0042790E">
          <w:rPr>
            <w:rFonts w:ascii="Times New Roman" w:eastAsia="Times New Roman" w:hAnsi="Times New Roman" w:cs="Times New Roman"/>
            <w:color w:val="000000" w:themeColor="text1"/>
            <w:kern w:val="0"/>
            <w:sz w:val="24"/>
            <w:szCs w:val="24"/>
            <w:lang w:eastAsia="uk-UA"/>
            <w14:ligatures w14:val="none"/>
          </w:rPr>
          <w:t>Європейський Парламент</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21" w:tooltip="Європейська Рада" w:history="1">
        <w:r w:rsidRPr="0042790E">
          <w:rPr>
            <w:rFonts w:ascii="Times New Roman" w:eastAsia="Times New Roman" w:hAnsi="Times New Roman" w:cs="Times New Roman"/>
            <w:color w:val="000000" w:themeColor="text1"/>
            <w:kern w:val="0"/>
            <w:sz w:val="24"/>
            <w:szCs w:val="24"/>
            <w:lang w:eastAsia="uk-UA"/>
            <w14:ligatures w14:val="none"/>
          </w:rPr>
          <w:t>Європейська Рада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22" w:tooltip="Рада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Рада Європейського Союзу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23" w:tooltip="Європейська Комісія" w:history="1">
        <w:r w:rsidRPr="0042790E">
          <w:rPr>
            <w:rFonts w:ascii="Times New Roman" w:eastAsia="Times New Roman" w:hAnsi="Times New Roman" w:cs="Times New Roman"/>
            <w:color w:val="000000" w:themeColor="text1"/>
            <w:kern w:val="0"/>
            <w:sz w:val="24"/>
            <w:szCs w:val="24"/>
            <w:lang w:eastAsia="uk-UA"/>
            <w14:ligatures w14:val="none"/>
          </w:rPr>
          <w:t>Європейська Комісія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24" w:tooltip="Суд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Суд Європейського Союзу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25" w:tooltip="Європейський суд аудиторів" w:history="1">
        <w:r w:rsidRPr="0042790E">
          <w:rPr>
            <w:rFonts w:ascii="Times New Roman" w:eastAsia="Times New Roman" w:hAnsi="Times New Roman" w:cs="Times New Roman"/>
            <w:color w:val="000000" w:themeColor="text1"/>
            <w:kern w:val="0"/>
            <w:sz w:val="24"/>
            <w:szCs w:val="24"/>
            <w:lang w:eastAsia="uk-UA"/>
            <w14:ligatures w14:val="none"/>
          </w:rPr>
          <w:t>Європейський суд аудиторів</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426" w:tooltip="Європейський центральний банк" w:history="1">
        <w:r w:rsidRPr="0042790E">
          <w:rPr>
            <w:rFonts w:ascii="Times New Roman" w:eastAsia="Times New Roman" w:hAnsi="Times New Roman" w:cs="Times New Roman"/>
            <w:color w:val="000000" w:themeColor="text1"/>
            <w:kern w:val="0"/>
            <w:sz w:val="24"/>
            <w:szCs w:val="24"/>
            <w:lang w:eastAsia="uk-UA"/>
            <w14:ligatures w14:val="none"/>
          </w:rPr>
          <w:t>Європейський центральний банк</w:t>
        </w:r>
      </w:hyperlink>
      <w:r w:rsidRPr="0042790E">
        <w:rPr>
          <w:rFonts w:ascii="Times New Roman" w:eastAsia="Times New Roman" w:hAnsi="Times New Roman" w:cs="Times New Roman"/>
          <w:color w:val="000000" w:themeColor="text1"/>
          <w:kern w:val="0"/>
          <w:sz w:val="24"/>
          <w:szCs w:val="24"/>
          <w:lang w:eastAsia="uk-UA"/>
          <w14:ligatures w14:val="none"/>
        </w:rPr>
        <w:t xml:space="preserve">. Європейський Парламент обирається кожні 5 років </w:t>
      </w:r>
      <w:hyperlink r:id="rId427" w:tooltip="Громадянство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громадянами Європейського Союзу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В ЄС діє </w:t>
      </w:r>
      <w:hyperlink r:id="rId428" w:tooltip="Внутрішній ринок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єдиний ринок</w:t>
        </w:r>
      </w:hyperlink>
      <w:r w:rsidRPr="0042790E">
        <w:rPr>
          <w:rFonts w:ascii="Times New Roman" w:eastAsia="Times New Roman" w:hAnsi="Times New Roman" w:cs="Times New Roman"/>
          <w:color w:val="000000" w:themeColor="text1"/>
          <w:kern w:val="0"/>
          <w:sz w:val="24"/>
          <w:szCs w:val="24"/>
          <w:lang w:eastAsia="uk-UA"/>
          <w14:ligatures w14:val="none"/>
        </w:rPr>
        <w:t xml:space="preserve"> через стандартизовану систему законів, що діють у всіх державах-членах. У </w:t>
      </w:r>
      <w:hyperlink r:id="rId429" w:tooltip="Шенгенська зона" w:history="1">
        <w:r w:rsidRPr="0042790E">
          <w:rPr>
            <w:rFonts w:ascii="Times New Roman" w:eastAsia="Times New Roman" w:hAnsi="Times New Roman" w:cs="Times New Roman"/>
            <w:color w:val="000000" w:themeColor="text1"/>
            <w:kern w:val="0"/>
            <w:sz w:val="24"/>
            <w:szCs w:val="24"/>
            <w:lang w:eastAsia="uk-UA"/>
            <w14:ligatures w14:val="none"/>
          </w:rPr>
          <w:t>Шенгенській Зоні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паспортний контроль відмінений. Політика ЄС направлена на забезпечення вільного пересування людей, капіталу, товарів та послуг. </w:t>
      </w:r>
      <w:hyperlink r:id="rId430" w:tooltip="Єврозона" w:history="1">
        <w:r w:rsidRPr="0042790E">
          <w:rPr>
            <w:rFonts w:ascii="Times New Roman" w:eastAsia="Times New Roman" w:hAnsi="Times New Roman" w:cs="Times New Roman"/>
            <w:color w:val="000000" w:themeColor="text1"/>
            <w:kern w:val="0"/>
            <w:sz w:val="24"/>
            <w:szCs w:val="24"/>
            <w:lang w:eastAsia="uk-UA"/>
            <w14:ligatures w14:val="none"/>
          </w:rPr>
          <w:t>Монетарний союз</w:t>
        </w:r>
      </w:hyperlink>
      <w:r w:rsidRPr="0042790E">
        <w:rPr>
          <w:rFonts w:ascii="Times New Roman" w:eastAsia="Times New Roman" w:hAnsi="Times New Roman" w:cs="Times New Roman"/>
          <w:color w:val="000000" w:themeColor="text1"/>
          <w:kern w:val="0"/>
          <w:sz w:val="24"/>
          <w:szCs w:val="24"/>
          <w:lang w:eastAsia="uk-UA"/>
          <w14:ligatures w14:val="none"/>
        </w:rPr>
        <w:t xml:space="preserve"> був заснований у 1999 р. і вступив в повну силу у 2002, коли були введені в обіг монети та банкноти </w:t>
      </w:r>
      <w:hyperlink r:id="rId431" w:tooltip="Євро" w:history="1">
        <w:r w:rsidRPr="0042790E">
          <w:rPr>
            <w:rFonts w:ascii="Times New Roman" w:eastAsia="Times New Roman" w:hAnsi="Times New Roman" w:cs="Times New Roman"/>
            <w:color w:val="000000" w:themeColor="text1"/>
            <w:kern w:val="0"/>
            <w:sz w:val="24"/>
            <w:szCs w:val="24"/>
            <w:lang w:eastAsia="uk-UA"/>
            <w14:ligatures w14:val="none"/>
          </w:rPr>
          <w:t>євро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Станом на 2016 р., у </w:t>
      </w:r>
      <w:hyperlink r:id="rId432" w:tooltip="Єврозона" w:history="1">
        <w:r w:rsidRPr="0042790E">
          <w:rPr>
            <w:rFonts w:ascii="Times New Roman" w:eastAsia="Times New Roman" w:hAnsi="Times New Roman" w:cs="Times New Roman"/>
            <w:color w:val="000000" w:themeColor="text1"/>
            <w:kern w:val="0"/>
            <w:sz w:val="24"/>
            <w:szCs w:val="24"/>
            <w:lang w:eastAsia="uk-UA"/>
            <w14:ligatures w14:val="none"/>
          </w:rPr>
          <w:t>Єврозону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входять 19 держав-членів, що використовують євро як свою національну валюту.</w:t>
      </w:r>
    </w:p>
    <w:p w14:paraId="74FB7109"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На сьогодні, Європейський Союз займає площу 4 324 782 </w:t>
      </w:r>
      <w:proofErr w:type="spellStart"/>
      <w:r w:rsidRPr="0042790E">
        <w:rPr>
          <w:rFonts w:ascii="Times New Roman" w:eastAsia="Times New Roman" w:hAnsi="Times New Roman" w:cs="Times New Roman"/>
          <w:color w:val="000000" w:themeColor="text1"/>
          <w:kern w:val="0"/>
          <w:sz w:val="24"/>
          <w:szCs w:val="24"/>
          <w:lang w:eastAsia="uk-UA"/>
          <w14:ligatures w14:val="none"/>
        </w:rPr>
        <w:t>км</w:t>
      </w:r>
      <w:r w:rsidRPr="0042790E">
        <w:rPr>
          <w:rFonts w:ascii="Times New Roman" w:eastAsia="Times New Roman" w:hAnsi="Times New Roman" w:cs="Times New Roman"/>
          <w:color w:val="000000" w:themeColor="text1"/>
          <w:kern w:val="0"/>
          <w:sz w:val="24"/>
          <w:szCs w:val="24"/>
          <w:vertAlign w:val="superscript"/>
          <w:lang w:eastAsia="uk-UA"/>
          <w14:ligatures w14:val="none"/>
        </w:rPr>
        <w:t>2</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33" w:tooltip="Список країн за площею" w:history="1">
        <w:r w:rsidRPr="0042790E">
          <w:rPr>
            <w:rFonts w:ascii="Times New Roman" w:eastAsia="Times New Roman" w:hAnsi="Times New Roman" w:cs="Times New Roman"/>
            <w:color w:val="000000" w:themeColor="text1"/>
            <w:kern w:val="0"/>
            <w:sz w:val="24"/>
            <w:szCs w:val="24"/>
            <w:lang w:eastAsia="uk-UA"/>
            <w14:ligatures w14:val="none"/>
          </w:rPr>
          <w:t>7-</w:t>
        </w:r>
        <w:proofErr w:type="spellStart"/>
        <w:r w:rsidRPr="0042790E">
          <w:rPr>
            <w:rFonts w:ascii="Times New Roman" w:eastAsia="Times New Roman" w:hAnsi="Times New Roman" w:cs="Times New Roman"/>
            <w:color w:val="000000" w:themeColor="text1"/>
            <w:kern w:val="0"/>
            <w:sz w:val="24"/>
            <w:szCs w:val="24"/>
            <w:lang w:eastAsia="uk-UA"/>
            <w14:ligatures w14:val="none"/>
          </w:rPr>
          <w:t>ме</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місце</w:t>
        </w:r>
      </w:hyperlink>
      <w:r w:rsidRPr="0042790E">
        <w:rPr>
          <w:rFonts w:ascii="Times New Roman" w:eastAsia="Times New Roman" w:hAnsi="Times New Roman" w:cs="Times New Roman"/>
          <w:color w:val="000000" w:themeColor="text1"/>
          <w:kern w:val="0"/>
          <w:sz w:val="24"/>
          <w:szCs w:val="24"/>
          <w:lang w:eastAsia="uk-UA"/>
          <w14:ligatures w14:val="none"/>
        </w:rPr>
        <w:t xml:space="preserve"> в світі), з населенням більше 508 мільйонів людей (</w:t>
      </w:r>
      <w:hyperlink r:id="rId434" w:tooltip="Список країн за населенням" w:history="1">
        <w:r w:rsidRPr="0042790E">
          <w:rPr>
            <w:rFonts w:ascii="Times New Roman" w:eastAsia="Times New Roman" w:hAnsi="Times New Roman" w:cs="Times New Roman"/>
            <w:color w:val="000000" w:themeColor="text1"/>
            <w:kern w:val="0"/>
            <w:sz w:val="24"/>
            <w:szCs w:val="24"/>
            <w:lang w:eastAsia="uk-UA"/>
            <w14:ligatures w14:val="none"/>
          </w:rPr>
          <w:t>3-</w:t>
        </w:r>
        <w:proofErr w:type="spellStart"/>
        <w:r w:rsidRPr="0042790E">
          <w:rPr>
            <w:rFonts w:ascii="Times New Roman" w:eastAsia="Times New Roman" w:hAnsi="Times New Roman" w:cs="Times New Roman"/>
            <w:color w:val="000000" w:themeColor="text1"/>
            <w:kern w:val="0"/>
            <w:sz w:val="24"/>
            <w:szCs w:val="24"/>
            <w:lang w:eastAsia="uk-UA"/>
            <w14:ligatures w14:val="none"/>
          </w:rPr>
          <w:t>тє</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місце</w:t>
        </w:r>
      </w:hyperlink>
      <w:r w:rsidRPr="0042790E">
        <w:rPr>
          <w:rFonts w:ascii="Times New Roman" w:eastAsia="Times New Roman" w:hAnsi="Times New Roman" w:cs="Times New Roman"/>
          <w:color w:val="000000" w:themeColor="text1"/>
          <w:kern w:val="0"/>
          <w:sz w:val="24"/>
          <w:szCs w:val="24"/>
          <w:lang w:eastAsia="uk-UA"/>
          <w14:ligatures w14:val="none"/>
        </w:rPr>
        <w:t xml:space="preserve">). Загальний номінальний </w:t>
      </w:r>
      <w:hyperlink r:id="rId435" w:tooltip="Валовий внутрішній продукт" w:history="1">
        <w:r w:rsidRPr="0042790E">
          <w:rPr>
            <w:rFonts w:ascii="Times New Roman" w:eastAsia="Times New Roman" w:hAnsi="Times New Roman" w:cs="Times New Roman"/>
            <w:color w:val="000000" w:themeColor="text1"/>
            <w:kern w:val="0"/>
            <w:sz w:val="24"/>
            <w:szCs w:val="24"/>
            <w:lang w:eastAsia="uk-UA"/>
            <w14:ligatures w14:val="none"/>
          </w:rPr>
          <w:t>валовий внутрішній продукт</w:t>
        </w:r>
      </w:hyperlink>
      <w:r w:rsidRPr="0042790E">
        <w:rPr>
          <w:rFonts w:ascii="Times New Roman" w:eastAsia="Times New Roman" w:hAnsi="Times New Roman" w:cs="Times New Roman"/>
          <w:color w:val="000000" w:themeColor="text1"/>
          <w:kern w:val="0"/>
          <w:sz w:val="24"/>
          <w:szCs w:val="24"/>
          <w:lang w:eastAsia="uk-UA"/>
          <w14:ligatures w14:val="none"/>
        </w:rPr>
        <w:t xml:space="preserve"> складає більше 16 трлн. доларів США (</w:t>
      </w:r>
      <w:hyperlink r:id="rId436" w:tooltip="Список країн за ВВП (номінал)" w:history="1">
        <w:r w:rsidRPr="0042790E">
          <w:rPr>
            <w:rFonts w:ascii="Times New Roman" w:eastAsia="Times New Roman" w:hAnsi="Times New Roman" w:cs="Times New Roman"/>
            <w:color w:val="000000" w:themeColor="text1"/>
            <w:kern w:val="0"/>
            <w:sz w:val="24"/>
            <w:szCs w:val="24"/>
            <w:lang w:eastAsia="uk-UA"/>
            <w14:ligatures w14:val="none"/>
          </w:rPr>
          <w:t>2-ге місце</w:t>
        </w:r>
      </w:hyperlink>
      <w:r w:rsidRPr="0042790E">
        <w:rPr>
          <w:rFonts w:ascii="Times New Roman" w:eastAsia="Times New Roman" w:hAnsi="Times New Roman" w:cs="Times New Roman"/>
          <w:color w:val="000000" w:themeColor="text1"/>
          <w:kern w:val="0"/>
          <w:sz w:val="24"/>
          <w:szCs w:val="24"/>
          <w:lang w:eastAsia="uk-UA"/>
          <w14:ligatures w14:val="none"/>
        </w:rPr>
        <w:t xml:space="preserve">), за </w:t>
      </w:r>
      <w:hyperlink r:id="rId437" w:tooltip="Паритет купівельної спроможності" w:history="1">
        <w:r w:rsidRPr="0042790E">
          <w:rPr>
            <w:rFonts w:ascii="Times New Roman" w:eastAsia="Times New Roman" w:hAnsi="Times New Roman" w:cs="Times New Roman"/>
            <w:color w:val="000000" w:themeColor="text1"/>
            <w:kern w:val="0"/>
            <w:sz w:val="24"/>
            <w:szCs w:val="24"/>
            <w:lang w:eastAsia="uk-UA"/>
            <w14:ligatures w14:val="none"/>
          </w:rPr>
          <w:t>паритетом купівельної спроможності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 19 трлн. доларів США (</w:t>
      </w:r>
      <w:hyperlink r:id="rId438" w:tooltip="Список країн за ВВП (ПКС)" w:history="1">
        <w:r w:rsidRPr="0042790E">
          <w:rPr>
            <w:rFonts w:ascii="Times New Roman" w:eastAsia="Times New Roman" w:hAnsi="Times New Roman" w:cs="Times New Roman"/>
            <w:color w:val="000000" w:themeColor="text1"/>
            <w:kern w:val="0"/>
            <w:sz w:val="24"/>
            <w:szCs w:val="24"/>
            <w:lang w:eastAsia="uk-UA"/>
            <w14:ligatures w14:val="none"/>
          </w:rPr>
          <w:t>1-</w:t>
        </w:r>
        <w:proofErr w:type="spellStart"/>
        <w:r w:rsidRPr="0042790E">
          <w:rPr>
            <w:rFonts w:ascii="Times New Roman" w:eastAsia="Times New Roman" w:hAnsi="Times New Roman" w:cs="Times New Roman"/>
            <w:color w:val="000000" w:themeColor="text1"/>
            <w:kern w:val="0"/>
            <w:sz w:val="24"/>
            <w:szCs w:val="24"/>
            <w:lang w:eastAsia="uk-UA"/>
            <w14:ligatures w14:val="none"/>
          </w:rPr>
          <w:t>ше</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місце</w:t>
        </w:r>
      </w:hyperlink>
      <w:r w:rsidRPr="0042790E">
        <w:rPr>
          <w:rFonts w:ascii="Times New Roman" w:eastAsia="Times New Roman" w:hAnsi="Times New Roman" w:cs="Times New Roman"/>
          <w:color w:val="000000" w:themeColor="text1"/>
          <w:kern w:val="0"/>
          <w:sz w:val="24"/>
          <w:szCs w:val="24"/>
          <w:lang w:eastAsia="uk-UA"/>
          <w14:ligatures w14:val="none"/>
        </w:rPr>
        <w:t xml:space="preserve">). Якщо вважати ЄС країною, то за доходом на душу населення він входив би в двадцятку найзаможніших країн світу. Європейський Союз є повноправним членом </w:t>
      </w:r>
      <w:hyperlink r:id="rId439" w:tooltip="Світова організація торгівлі" w:history="1">
        <w:r w:rsidRPr="0042790E">
          <w:rPr>
            <w:rFonts w:ascii="Times New Roman" w:eastAsia="Times New Roman" w:hAnsi="Times New Roman" w:cs="Times New Roman"/>
            <w:color w:val="000000" w:themeColor="text1"/>
            <w:kern w:val="0"/>
            <w:sz w:val="24"/>
            <w:szCs w:val="24"/>
            <w:lang w:eastAsia="uk-UA"/>
            <w14:ligatures w14:val="none"/>
          </w:rPr>
          <w:t>Світової організації торгівлі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має представництва в </w:t>
      </w:r>
      <w:hyperlink r:id="rId440" w:tooltip="Організація Об'єднаних Націй" w:history="1">
        <w:r w:rsidRPr="0042790E">
          <w:rPr>
            <w:rFonts w:ascii="Times New Roman" w:eastAsia="Times New Roman" w:hAnsi="Times New Roman" w:cs="Times New Roman"/>
            <w:color w:val="000000" w:themeColor="text1"/>
            <w:kern w:val="0"/>
            <w:sz w:val="24"/>
            <w:szCs w:val="24"/>
            <w:lang w:eastAsia="uk-UA"/>
            <w14:ligatures w14:val="none"/>
          </w:rPr>
          <w:t>ООН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41" w:tooltip="G7" w:history="1">
        <w:r w:rsidRPr="0042790E">
          <w:rPr>
            <w:rFonts w:ascii="Times New Roman" w:eastAsia="Times New Roman" w:hAnsi="Times New Roman" w:cs="Times New Roman"/>
            <w:color w:val="000000" w:themeColor="text1"/>
            <w:kern w:val="0"/>
            <w:sz w:val="24"/>
            <w:szCs w:val="24"/>
            <w:lang w:eastAsia="uk-UA"/>
            <w14:ligatures w14:val="none"/>
          </w:rPr>
          <w:t>«Великій Сімці»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42" w:tooltip="Велика двадцятка" w:history="1">
        <w:r w:rsidRPr="0042790E">
          <w:rPr>
            <w:rFonts w:ascii="Times New Roman" w:eastAsia="Times New Roman" w:hAnsi="Times New Roman" w:cs="Times New Roman"/>
            <w:color w:val="000000" w:themeColor="text1"/>
            <w:kern w:val="0"/>
            <w:sz w:val="24"/>
            <w:szCs w:val="24"/>
            <w:lang w:eastAsia="uk-UA"/>
            <w14:ligatures w14:val="none"/>
          </w:rPr>
          <w:t>«Великій двадцятці»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постійні дипломатичні місії по всьому світу. ЄС не має власних збройних сил, але сприяє військовому співробітництву його країн-членів, більшість яких є членами </w:t>
      </w:r>
      <w:hyperlink r:id="rId443" w:tooltip="НАТО" w:history="1">
        <w:r w:rsidRPr="0042790E">
          <w:rPr>
            <w:rFonts w:ascii="Times New Roman" w:eastAsia="Times New Roman" w:hAnsi="Times New Roman" w:cs="Times New Roman"/>
            <w:color w:val="000000" w:themeColor="text1"/>
            <w:kern w:val="0"/>
            <w:sz w:val="24"/>
            <w:szCs w:val="24"/>
            <w:lang w:eastAsia="uk-UA"/>
            <w14:ligatures w14:val="none"/>
          </w:rPr>
          <w:t>НАТО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Через великий політичний і економічний глобальний вплив, Європейський Союз розглядають однією з </w:t>
      </w:r>
      <w:hyperlink r:id="rId444" w:tooltip="Потенційні наддержави" w:history="1">
        <w:r w:rsidRPr="0042790E">
          <w:rPr>
            <w:rFonts w:ascii="Times New Roman" w:eastAsia="Times New Roman" w:hAnsi="Times New Roman" w:cs="Times New Roman"/>
            <w:color w:val="000000" w:themeColor="text1"/>
            <w:kern w:val="0"/>
            <w:sz w:val="24"/>
            <w:szCs w:val="24"/>
            <w:lang w:eastAsia="uk-UA"/>
            <w14:ligatures w14:val="none"/>
          </w:rPr>
          <w:t>потенційних наддержав</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6D2C5B9B"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445" w:tooltip="Де-факто" w:history="1">
        <w:r w:rsidRPr="0042790E">
          <w:rPr>
            <w:rFonts w:ascii="Times New Roman" w:eastAsia="Times New Roman" w:hAnsi="Times New Roman" w:cs="Times New Roman"/>
            <w:color w:val="000000" w:themeColor="text1"/>
            <w:kern w:val="0"/>
            <w:sz w:val="24"/>
            <w:szCs w:val="24"/>
            <w:lang w:eastAsia="uk-UA"/>
            <w14:ligatures w14:val="none"/>
          </w:rPr>
          <w:t>Де-факто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столицею Європейського Союзу є </w:t>
      </w:r>
      <w:hyperlink r:id="rId446" w:tooltip="Брюссель" w:history="1">
        <w:r w:rsidRPr="0042790E">
          <w:rPr>
            <w:rFonts w:ascii="Times New Roman" w:eastAsia="Times New Roman" w:hAnsi="Times New Roman" w:cs="Times New Roman"/>
            <w:color w:val="000000" w:themeColor="text1"/>
            <w:kern w:val="0"/>
            <w:sz w:val="24"/>
            <w:szCs w:val="24"/>
            <w:lang w:eastAsia="uk-UA"/>
            <w14:ligatures w14:val="none"/>
          </w:rPr>
          <w:t>Брюссель</w:t>
        </w:r>
      </w:hyperlink>
      <w:r w:rsidRPr="0042790E">
        <w:rPr>
          <w:rFonts w:ascii="Times New Roman" w:eastAsia="Times New Roman" w:hAnsi="Times New Roman" w:cs="Times New Roman"/>
          <w:color w:val="000000" w:themeColor="text1"/>
          <w:kern w:val="0"/>
          <w:sz w:val="24"/>
          <w:szCs w:val="24"/>
          <w:lang w:eastAsia="uk-UA"/>
          <w14:ligatures w14:val="none"/>
        </w:rPr>
        <w:t xml:space="preserve"> (де базуються більшість інституцій ЄС).</w:t>
      </w:r>
    </w:p>
    <w:p w14:paraId="59C33488"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Мета ЄС. </w:t>
      </w:r>
      <w:r w:rsidRPr="0042790E">
        <w:rPr>
          <w:rFonts w:ascii="Times New Roman" w:eastAsia="Times New Roman" w:hAnsi="Times New Roman" w:cs="Times New Roman"/>
          <w:color w:val="000000" w:themeColor="text1"/>
          <w:kern w:val="0"/>
          <w:sz w:val="24"/>
          <w:szCs w:val="24"/>
          <w:lang w:eastAsia="uk-UA"/>
          <w14:ligatures w14:val="none"/>
        </w:rPr>
        <w:t xml:space="preserve">Створення економічного союзу з найвищим рівнем інтеграції економік держав (спільна зовнішня економічна політика, </w:t>
      </w:r>
      <w:hyperlink r:id="rId447" w:tooltip="Внутрішній ринок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спільний ринок</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послуг, матеріальних благ, капіталу і праці, а також </w:t>
      </w:r>
      <w:hyperlink r:id="rId448" w:tooltip="Євро" w:history="1">
        <w:r w:rsidRPr="0042790E">
          <w:rPr>
            <w:rFonts w:ascii="Times New Roman" w:eastAsia="Times New Roman" w:hAnsi="Times New Roman" w:cs="Times New Roman"/>
            <w:color w:val="000000" w:themeColor="text1"/>
            <w:kern w:val="0"/>
            <w:sz w:val="24"/>
            <w:szCs w:val="24"/>
            <w:lang w:eastAsia="uk-UA"/>
            <w14:ligatures w14:val="none"/>
          </w:rPr>
          <w:t>спільна валюта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політичного (спільна зовнішня політика) союзу, а також впровадження </w:t>
      </w:r>
      <w:hyperlink r:id="rId449" w:tooltip="Громадянство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спільного громадянства</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30C31C8D"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Відповідно до </w:t>
      </w:r>
      <w:proofErr w:type="spellStart"/>
      <w:r w:rsidRPr="0042790E">
        <w:rPr>
          <w:rFonts w:ascii="Times New Roman" w:eastAsia="Times New Roman" w:hAnsi="Times New Roman" w:cs="Times New Roman"/>
          <w:color w:val="000000" w:themeColor="text1"/>
          <w:kern w:val="0"/>
          <w:sz w:val="24"/>
          <w:szCs w:val="24"/>
          <w:lang w:eastAsia="uk-UA"/>
          <w14:ligatures w14:val="none"/>
        </w:rPr>
        <w:t>п.1</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ст. 3 </w:t>
      </w:r>
      <w:hyperlink r:id="rId450" w:tooltip="Лісабонська угода" w:history="1">
        <w:r w:rsidRPr="0042790E">
          <w:rPr>
            <w:rFonts w:ascii="Times New Roman" w:eastAsia="Times New Roman" w:hAnsi="Times New Roman" w:cs="Times New Roman"/>
            <w:color w:val="000000" w:themeColor="text1"/>
            <w:kern w:val="0"/>
            <w:sz w:val="24"/>
            <w:szCs w:val="24"/>
            <w:lang w:eastAsia="uk-UA"/>
            <w14:ligatures w14:val="none"/>
          </w:rPr>
          <w:t>Лісабонського договору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мета Союзу – підтримувати мир, свої цінності та добробут своїх народів. В той же час у ст. 2 цього договору зазначено, що Союз засновано на цінностях поваги до людської гідності, свободи, демократії, рівності, верховенства права та поваги до прав людини, зокрема осіб, що належать до меншин. Ці цінності є спільними для всіх держав-членів у суспільстві, де панує плюралізм, недискримінація, толерантність, правосуддя, солідарність та рівність жінок і чоловіків.</w:t>
      </w:r>
    </w:p>
    <w:p w14:paraId="482B0A37"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Історія. Перші витоки. </w:t>
      </w:r>
      <w:r w:rsidRPr="0042790E">
        <w:rPr>
          <w:rFonts w:ascii="Times New Roman" w:eastAsia="Times New Roman" w:hAnsi="Times New Roman" w:cs="Times New Roman"/>
          <w:color w:val="000000" w:themeColor="text1"/>
          <w:kern w:val="0"/>
          <w:sz w:val="24"/>
          <w:szCs w:val="24"/>
          <w:lang w:eastAsia="uk-UA"/>
          <w14:ligatures w14:val="none"/>
        </w:rPr>
        <w:t xml:space="preserve">Ідеї щодо створення єдиного союзу європейських держав царювали в свідомості правителів та народів цих держав протягом тривалого часу. Ідеологічною передвісницею Євросоюзу є </w:t>
      </w:r>
      <w:hyperlink r:id="rId451" w:tooltip="Стародавня Греція" w:history="1">
        <w:r w:rsidRPr="0042790E">
          <w:rPr>
            <w:rFonts w:ascii="Times New Roman" w:eastAsia="Times New Roman" w:hAnsi="Times New Roman" w:cs="Times New Roman"/>
            <w:color w:val="000000" w:themeColor="text1"/>
            <w:kern w:val="0"/>
            <w:sz w:val="24"/>
            <w:szCs w:val="24"/>
            <w:lang w:eastAsia="uk-UA"/>
            <w14:ligatures w14:val="none"/>
          </w:rPr>
          <w:t>Стародавня Греція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яка вважається батьківщиною </w:t>
      </w:r>
      <w:hyperlink r:id="rId452" w:tooltip="Демократія" w:history="1">
        <w:r w:rsidRPr="0042790E">
          <w:rPr>
            <w:rFonts w:ascii="Times New Roman" w:eastAsia="Times New Roman" w:hAnsi="Times New Roman" w:cs="Times New Roman"/>
            <w:color w:val="000000" w:themeColor="text1"/>
            <w:kern w:val="0"/>
            <w:sz w:val="24"/>
            <w:szCs w:val="24"/>
            <w:lang w:eastAsia="uk-UA"/>
            <w14:ligatures w14:val="none"/>
          </w:rPr>
          <w:t>демократії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w:t>
      </w:r>
      <w:hyperlink r:id="rId453" w:tooltip="Західна цивілізація" w:history="1">
        <w:r w:rsidRPr="0042790E">
          <w:rPr>
            <w:rFonts w:ascii="Times New Roman" w:eastAsia="Times New Roman" w:hAnsi="Times New Roman" w:cs="Times New Roman"/>
            <w:color w:val="000000" w:themeColor="text1"/>
            <w:kern w:val="0"/>
            <w:sz w:val="24"/>
            <w:szCs w:val="24"/>
            <w:lang w:eastAsia="uk-UA"/>
            <w14:ligatures w14:val="none"/>
          </w:rPr>
          <w:t>західної цивілізації</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3633B447"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Не варто шукати витоки Європейського Союзу у </w:t>
      </w:r>
      <w:hyperlink r:id="rId454" w:tooltip="Римська імперія" w:history="1">
        <w:r w:rsidRPr="0042790E">
          <w:rPr>
            <w:rFonts w:ascii="Times New Roman" w:eastAsia="Times New Roman" w:hAnsi="Times New Roman" w:cs="Times New Roman"/>
            <w:color w:val="000000" w:themeColor="text1"/>
            <w:kern w:val="0"/>
            <w:sz w:val="24"/>
            <w:szCs w:val="24"/>
            <w:lang w:eastAsia="uk-UA"/>
            <w14:ligatures w14:val="none"/>
          </w:rPr>
          <w:t>Римський імперії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хоча б тому, що остання географічно мала центр довкола </w:t>
      </w:r>
      <w:hyperlink r:id="rId455" w:tooltip="Середземне море" w:history="1">
        <w:r w:rsidRPr="0042790E">
          <w:rPr>
            <w:rFonts w:ascii="Times New Roman" w:eastAsia="Times New Roman" w:hAnsi="Times New Roman" w:cs="Times New Roman"/>
            <w:color w:val="000000" w:themeColor="text1"/>
            <w:kern w:val="0"/>
            <w:sz w:val="24"/>
            <w:szCs w:val="24"/>
            <w:lang w:eastAsia="uk-UA"/>
            <w14:ligatures w14:val="none"/>
          </w:rPr>
          <w:t>Середземного моря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простягалася на терени </w:t>
      </w:r>
      <w:hyperlink r:id="rId456" w:tooltip="Африка" w:history="1">
        <w:r w:rsidRPr="0042790E">
          <w:rPr>
            <w:rFonts w:ascii="Times New Roman" w:eastAsia="Times New Roman" w:hAnsi="Times New Roman" w:cs="Times New Roman"/>
            <w:color w:val="000000" w:themeColor="text1"/>
            <w:kern w:val="0"/>
            <w:sz w:val="24"/>
            <w:szCs w:val="24"/>
            <w:lang w:eastAsia="uk-UA"/>
            <w14:ligatures w14:val="none"/>
          </w:rPr>
          <w:t>Африки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w:t>
      </w:r>
      <w:hyperlink r:id="rId457" w:tooltip="Азія" w:history="1">
        <w:r w:rsidRPr="0042790E">
          <w:rPr>
            <w:rFonts w:ascii="Times New Roman" w:eastAsia="Times New Roman" w:hAnsi="Times New Roman" w:cs="Times New Roman"/>
            <w:color w:val="000000" w:themeColor="text1"/>
            <w:kern w:val="0"/>
            <w:sz w:val="24"/>
            <w:szCs w:val="24"/>
            <w:lang w:eastAsia="uk-UA"/>
            <w14:ligatures w14:val="none"/>
          </w:rPr>
          <w:t>Азії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не включаючи </w:t>
      </w:r>
      <w:hyperlink r:id="rId458" w:tooltip="Німеччина" w:history="1">
        <w:r w:rsidRPr="0042790E">
          <w:rPr>
            <w:rFonts w:ascii="Times New Roman" w:eastAsia="Times New Roman" w:hAnsi="Times New Roman" w:cs="Times New Roman"/>
            <w:color w:val="000000" w:themeColor="text1"/>
            <w:kern w:val="0"/>
            <w:sz w:val="24"/>
            <w:szCs w:val="24"/>
            <w:lang w:eastAsia="uk-UA"/>
            <w14:ligatures w14:val="none"/>
          </w:rPr>
          <w:t>Німеччину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59" w:tooltip="Скандинавія" w:history="1">
        <w:r w:rsidRPr="0042790E">
          <w:rPr>
            <w:rFonts w:ascii="Times New Roman" w:eastAsia="Times New Roman" w:hAnsi="Times New Roman" w:cs="Times New Roman"/>
            <w:color w:val="000000" w:themeColor="text1"/>
            <w:kern w:val="0"/>
            <w:sz w:val="24"/>
            <w:szCs w:val="24"/>
            <w:lang w:eastAsia="uk-UA"/>
            <w14:ligatures w14:val="none"/>
          </w:rPr>
          <w:t>Скандинавські країни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60" w:tooltip="Шотландія" w:history="1">
        <w:r w:rsidRPr="0042790E">
          <w:rPr>
            <w:rFonts w:ascii="Times New Roman" w:eastAsia="Times New Roman" w:hAnsi="Times New Roman" w:cs="Times New Roman"/>
            <w:color w:val="000000" w:themeColor="text1"/>
            <w:kern w:val="0"/>
            <w:sz w:val="24"/>
            <w:szCs w:val="24"/>
            <w:lang w:eastAsia="uk-UA"/>
            <w14:ligatures w14:val="none"/>
          </w:rPr>
          <w:t>Шотландію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61" w:tooltip="Ірландія" w:history="1">
        <w:r w:rsidRPr="0042790E">
          <w:rPr>
            <w:rFonts w:ascii="Times New Roman" w:eastAsia="Times New Roman" w:hAnsi="Times New Roman" w:cs="Times New Roman"/>
            <w:color w:val="000000" w:themeColor="text1"/>
            <w:kern w:val="0"/>
            <w:sz w:val="24"/>
            <w:szCs w:val="24"/>
            <w:lang w:eastAsia="uk-UA"/>
            <w14:ligatures w14:val="none"/>
          </w:rPr>
          <w:t>Ірландію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Центрально-Східну Європу. Римська Імперія розширювалася силою, була контрольована центральною державою і не поділяла ідеалів і принципів на яких сьогодні розбудовується ЄС.</w:t>
      </w:r>
    </w:p>
    <w:p w14:paraId="7897C887"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Митний союз 1800-х рр. часів </w:t>
      </w:r>
      <w:hyperlink r:id="rId462" w:tooltip="Наполеон" w:history="1">
        <w:r w:rsidRPr="0042790E">
          <w:rPr>
            <w:rFonts w:ascii="Times New Roman" w:eastAsia="Times New Roman" w:hAnsi="Times New Roman" w:cs="Times New Roman"/>
            <w:color w:val="000000" w:themeColor="text1"/>
            <w:kern w:val="0"/>
            <w:sz w:val="24"/>
            <w:szCs w:val="24"/>
            <w:lang w:eastAsia="uk-UA"/>
            <w14:ligatures w14:val="none"/>
          </w:rPr>
          <w:t>Наполеона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може розглядатися як передвісник економічної складової Європейського Союзу.</w:t>
      </w:r>
    </w:p>
    <w:p w14:paraId="71F4E0D8"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Одна з перших публічних пропозицій об'єднати країни на принципах рівності членів і кооперації була зроблена </w:t>
      </w:r>
      <w:hyperlink r:id="rId463" w:tooltip="Віктор Гюго" w:history="1">
        <w:r w:rsidRPr="0042790E">
          <w:rPr>
            <w:rFonts w:ascii="Times New Roman" w:eastAsia="Times New Roman" w:hAnsi="Times New Roman" w:cs="Times New Roman"/>
            <w:color w:val="000000" w:themeColor="text1"/>
            <w:kern w:val="0"/>
            <w:sz w:val="24"/>
            <w:szCs w:val="24"/>
            <w:lang w:eastAsia="uk-UA"/>
            <w14:ligatures w14:val="none"/>
          </w:rPr>
          <w:t>Віктором Гюґо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у </w:t>
      </w:r>
      <w:hyperlink r:id="rId464" w:tooltip="1851" w:history="1">
        <w:r w:rsidRPr="0042790E">
          <w:rPr>
            <w:rFonts w:ascii="Times New Roman" w:eastAsia="Times New Roman" w:hAnsi="Times New Roman" w:cs="Times New Roman"/>
            <w:color w:val="000000" w:themeColor="text1"/>
            <w:kern w:val="0"/>
            <w:sz w:val="24"/>
            <w:szCs w:val="24"/>
            <w:lang w:eastAsia="uk-UA"/>
            <w14:ligatures w14:val="none"/>
          </w:rPr>
          <w:t>1851</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w:t>
      </w:r>
    </w:p>
    <w:p w14:paraId="5A62BDC5" w14:textId="77777777" w:rsidR="0042790E" w:rsidRPr="0042790E" w:rsidRDefault="0042790E" w:rsidP="00711198">
      <w:pPr>
        <w:widowControl w:val="0"/>
        <w:adjustRightInd w:val="0"/>
        <w:spacing w:after="0" w:line="240" w:lineRule="auto"/>
        <w:ind w:firstLine="567"/>
        <w:jc w:val="both"/>
        <w:textAlignment w:val="baseline"/>
        <w:outlineLvl w:val="2"/>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Передісторія (1945-1957). </w:t>
      </w:r>
      <w:r w:rsidRPr="0042790E">
        <w:rPr>
          <w:rFonts w:ascii="Times New Roman" w:eastAsia="Times New Roman" w:hAnsi="Times New Roman" w:cs="Times New Roman"/>
          <w:color w:val="000000" w:themeColor="text1"/>
          <w:kern w:val="0"/>
          <w:sz w:val="24"/>
          <w:szCs w:val="24"/>
          <w:lang w:eastAsia="uk-UA"/>
          <w14:ligatures w14:val="none"/>
        </w:rPr>
        <w:t xml:space="preserve">Вперше ці ідеї почали реалізовуватись після </w:t>
      </w:r>
      <w:hyperlink r:id="rId465" w:tooltip="Друга світова війна" w:history="1">
        <w:r w:rsidRPr="0042790E">
          <w:rPr>
            <w:rFonts w:ascii="Times New Roman" w:eastAsia="Times New Roman" w:hAnsi="Times New Roman" w:cs="Times New Roman"/>
            <w:color w:val="000000" w:themeColor="text1"/>
            <w:kern w:val="0"/>
            <w:sz w:val="24"/>
            <w:szCs w:val="24"/>
            <w:lang w:eastAsia="uk-UA"/>
            <w14:ligatures w14:val="none"/>
          </w:rPr>
          <w:t>Другої світової війни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коли всі держави Європи зрозуміли те, що вони не можуть існувати </w:t>
      </w:r>
      <w:proofErr w:type="spellStart"/>
      <w:r w:rsidRPr="0042790E">
        <w:rPr>
          <w:rFonts w:ascii="Times New Roman" w:eastAsia="Times New Roman" w:hAnsi="Times New Roman" w:cs="Times New Roman"/>
          <w:color w:val="000000" w:themeColor="text1"/>
          <w:kern w:val="0"/>
          <w:sz w:val="24"/>
          <w:szCs w:val="24"/>
          <w:lang w:eastAsia="uk-UA"/>
          <w14:ligatures w14:val="none"/>
        </w:rPr>
        <w:t>відокремлено</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один від одного, що спільними зусиллями вони зможуть досягти значних висот. Ці думки були підкріплені перемогою над нацизмом та фашизмом, яка була досягнута завдяки єдності держав Європи і їх спільними зусиллям. У післявоєнний період на континенті з'явилася ціла низка організацій – </w:t>
      </w:r>
      <w:hyperlink r:id="rId466" w:tooltip="Рада Європи" w:history="1">
        <w:r w:rsidRPr="0042790E">
          <w:rPr>
            <w:rFonts w:ascii="Times New Roman" w:eastAsia="Times New Roman" w:hAnsi="Times New Roman" w:cs="Times New Roman"/>
            <w:color w:val="000000" w:themeColor="text1"/>
            <w:kern w:val="0"/>
            <w:sz w:val="24"/>
            <w:szCs w:val="24"/>
            <w:lang w:eastAsia="uk-UA"/>
            <w14:ligatures w14:val="none"/>
          </w:rPr>
          <w:t>Рада Європи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67" w:tooltip="Західноєвропейський союз" w:history="1">
        <w:r w:rsidRPr="0042790E">
          <w:rPr>
            <w:rFonts w:ascii="Times New Roman" w:eastAsia="Times New Roman" w:hAnsi="Times New Roman" w:cs="Times New Roman"/>
            <w:color w:val="000000" w:themeColor="text1"/>
            <w:kern w:val="0"/>
            <w:sz w:val="24"/>
            <w:szCs w:val="24"/>
            <w:lang w:eastAsia="uk-UA"/>
            <w14:ligatures w14:val="none"/>
          </w:rPr>
          <w:t>Західноєвропейський союз</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68" w:tooltip="НАТО" w:history="1">
        <w:r w:rsidRPr="0042790E">
          <w:rPr>
            <w:rFonts w:ascii="Times New Roman" w:eastAsia="Times New Roman" w:hAnsi="Times New Roman" w:cs="Times New Roman"/>
            <w:color w:val="000000" w:themeColor="text1"/>
            <w:kern w:val="0"/>
            <w:sz w:val="24"/>
            <w:szCs w:val="24"/>
            <w:lang w:eastAsia="uk-UA"/>
            <w14:ligatures w14:val="none"/>
          </w:rPr>
          <w:t>НАТО</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19171FC9"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9 травня 1950 р. вважається початком європейської інтеграції. Саме тоді міністр закордонних справ Франції </w:t>
      </w:r>
      <w:hyperlink r:id="rId469" w:tooltip="Робер Шуман" w:history="1">
        <w:r w:rsidRPr="0042790E">
          <w:rPr>
            <w:rFonts w:ascii="Times New Roman" w:eastAsia="Times New Roman" w:hAnsi="Times New Roman" w:cs="Times New Roman"/>
            <w:color w:val="000000" w:themeColor="text1"/>
            <w:kern w:val="0"/>
            <w:sz w:val="24"/>
            <w:szCs w:val="24"/>
            <w:lang w:eastAsia="uk-UA"/>
            <w14:ligatures w14:val="none"/>
          </w:rPr>
          <w:t>Робер Шуман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запропонував створити спільний ринок вугільної і сталеливарної продукції Франції, ФРН та інших західноєвропейських країн (пропозиція увійшла в історію під назвою «план Шумана»). Однією з головних цілей плану стало примирення Франції та Німеччини, а також недопущення між ними війни у майбутньому. Найважливішим засобом досягнення цієї мети мав стати механізм управління та наднаціонального контролю над виробництвом і торгівлею стратегічною для військових потреб продукцією – вугіллям та сталлю. Контроль мав </w:t>
      </w:r>
      <w:proofErr w:type="spellStart"/>
      <w:r w:rsidRPr="0042790E">
        <w:rPr>
          <w:rFonts w:ascii="Times New Roman" w:eastAsia="Times New Roman" w:hAnsi="Times New Roman" w:cs="Times New Roman"/>
          <w:color w:val="000000" w:themeColor="text1"/>
          <w:kern w:val="0"/>
          <w:sz w:val="24"/>
          <w:szCs w:val="24"/>
          <w:lang w:eastAsia="uk-UA"/>
          <w14:ligatures w14:val="none"/>
        </w:rPr>
        <w:t>здійснюватись</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«вищим органом» (прообразом Європейської Комісії).</w:t>
      </w:r>
    </w:p>
    <w:p w14:paraId="272B271B"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18 квітня 1951 р. «план Шумана» було реалізовано через підписання </w:t>
      </w:r>
      <w:hyperlink r:id="rId470" w:tooltip="Паризький договір (1951)" w:history="1">
        <w:r w:rsidRPr="0042790E">
          <w:rPr>
            <w:rFonts w:ascii="Times New Roman" w:eastAsia="Times New Roman" w:hAnsi="Times New Roman" w:cs="Times New Roman"/>
            <w:color w:val="000000" w:themeColor="text1"/>
            <w:kern w:val="0"/>
            <w:sz w:val="24"/>
            <w:szCs w:val="24"/>
            <w:lang w:eastAsia="uk-UA"/>
            <w14:ligatures w14:val="none"/>
          </w:rPr>
          <w:t>Паризького договору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про створення </w:t>
      </w:r>
      <w:hyperlink r:id="rId471" w:tooltip="Європейська спільнота з вугілля та сталі" w:history="1">
        <w:r w:rsidRPr="0042790E">
          <w:rPr>
            <w:rFonts w:ascii="Times New Roman" w:eastAsia="Times New Roman" w:hAnsi="Times New Roman" w:cs="Times New Roman"/>
            <w:color w:val="000000" w:themeColor="text1"/>
            <w:kern w:val="0"/>
            <w:sz w:val="24"/>
            <w:szCs w:val="24"/>
            <w:lang w:eastAsia="uk-UA"/>
            <w14:ligatures w14:val="none"/>
          </w:rPr>
          <w:t>Європейського співтовариства вугілля і сталі (ЄСВС)</w:t>
        </w:r>
      </w:hyperlink>
      <w:r w:rsidRPr="0042790E">
        <w:rPr>
          <w:rFonts w:ascii="Times New Roman" w:eastAsia="Times New Roman" w:hAnsi="Times New Roman" w:cs="Times New Roman"/>
          <w:color w:val="000000" w:themeColor="text1"/>
          <w:kern w:val="0"/>
          <w:sz w:val="24"/>
          <w:szCs w:val="24"/>
          <w:lang w:eastAsia="uk-UA"/>
          <w14:ligatures w14:val="none"/>
        </w:rPr>
        <w:t xml:space="preserve">. До складу ЄСВС увійшли шість країн: </w:t>
      </w:r>
      <w:hyperlink r:id="rId472" w:tooltip="Бельгія" w:history="1">
        <w:r w:rsidRPr="0042790E">
          <w:rPr>
            <w:rFonts w:ascii="Times New Roman" w:eastAsia="Times New Roman" w:hAnsi="Times New Roman" w:cs="Times New Roman"/>
            <w:color w:val="000000" w:themeColor="text1"/>
            <w:kern w:val="0"/>
            <w:sz w:val="24"/>
            <w:szCs w:val="24"/>
            <w:lang w:eastAsia="uk-UA"/>
            <w14:ligatures w14:val="none"/>
          </w:rPr>
          <w:t>Бельгія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73" w:tooltip="Італія" w:history="1">
        <w:r w:rsidRPr="0042790E">
          <w:rPr>
            <w:rFonts w:ascii="Times New Roman" w:eastAsia="Times New Roman" w:hAnsi="Times New Roman" w:cs="Times New Roman"/>
            <w:color w:val="000000" w:themeColor="text1"/>
            <w:kern w:val="0"/>
            <w:sz w:val="24"/>
            <w:szCs w:val="24"/>
            <w:lang w:eastAsia="uk-UA"/>
            <w14:ligatures w14:val="none"/>
          </w:rPr>
          <w:t>Італія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74" w:tooltip="Люксембург" w:history="1">
        <w:r w:rsidRPr="0042790E">
          <w:rPr>
            <w:rFonts w:ascii="Times New Roman" w:eastAsia="Times New Roman" w:hAnsi="Times New Roman" w:cs="Times New Roman"/>
            <w:color w:val="000000" w:themeColor="text1"/>
            <w:kern w:val="0"/>
            <w:sz w:val="24"/>
            <w:szCs w:val="24"/>
            <w:lang w:eastAsia="uk-UA"/>
            <w14:ligatures w14:val="none"/>
          </w:rPr>
          <w:t>Люксембург</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75" w:tooltip="Нідерланди" w:history="1">
        <w:r w:rsidRPr="0042790E">
          <w:rPr>
            <w:rFonts w:ascii="Times New Roman" w:eastAsia="Times New Roman" w:hAnsi="Times New Roman" w:cs="Times New Roman"/>
            <w:color w:val="000000" w:themeColor="text1"/>
            <w:kern w:val="0"/>
            <w:sz w:val="24"/>
            <w:szCs w:val="24"/>
            <w:lang w:eastAsia="uk-UA"/>
            <w14:ligatures w14:val="none"/>
          </w:rPr>
          <w:t>Нідерланди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76" w:tooltip="Німеччина" w:history="1">
        <w:r w:rsidRPr="0042790E">
          <w:rPr>
            <w:rFonts w:ascii="Times New Roman" w:eastAsia="Times New Roman" w:hAnsi="Times New Roman" w:cs="Times New Roman"/>
            <w:color w:val="000000" w:themeColor="text1"/>
            <w:kern w:val="0"/>
            <w:sz w:val="24"/>
            <w:szCs w:val="24"/>
            <w:lang w:eastAsia="uk-UA"/>
            <w14:ligatures w14:val="none"/>
          </w:rPr>
          <w:t>Німеччина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477" w:tooltip="Франція" w:history="1">
        <w:r w:rsidRPr="0042790E">
          <w:rPr>
            <w:rFonts w:ascii="Times New Roman" w:eastAsia="Times New Roman" w:hAnsi="Times New Roman" w:cs="Times New Roman"/>
            <w:color w:val="000000" w:themeColor="text1"/>
            <w:kern w:val="0"/>
            <w:sz w:val="24"/>
            <w:szCs w:val="24"/>
            <w:lang w:eastAsia="uk-UA"/>
            <w14:ligatures w14:val="none"/>
          </w:rPr>
          <w:t>Франція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(«європейська шістка», яка в подальшому стала «локомотивом» європейської інтеграції). Договір про ЄСВС набув чинності 23 липня 1952 р.</w:t>
      </w:r>
    </w:p>
    <w:p w14:paraId="3D87FC6B"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27 травня 1952 р. країни «європейської шістки» підписують Договір про заснування Європейського оборонного співтовариства (ЄОС). 10 вересня 1952 року міністри закордонних справ країн-членів ЄСВС доручають Спільним зборам ЄСВС (прообразу майбутнього Європейського Парламенту) розробити проект Договору про створення Європейського політичного співтовариства (ЄПС). 10 березня 1953 р. Збори закінчили роботу над проектом Договору. Однак ані ЄОС, ані ЄПС, так і не стали реальністю. Вирішальну роль тут відіграла Франція, парламент якої після довгих дискусій у серпні 1954 р. вирішив відкласти ратифікацію Договору про ЄОС. А це зробило недоречним і підписання Договору про ЄПС. Таким чином, на початку 50-х років країнам "європейської шістки не вдалося започаткувати інтеграцію в оборонній та політичній сферах. Інтеграція продовжувала розвиватись в інших сферах, передусім в економічній. Наприкінці 1955 р. на конференції у </w:t>
      </w:r>
      <w:hyperlink r:id="rId478" w:tooltip="Мессіна" w:history="1">
        <w:r w:rsidRPr="0042790E">
          <w:rPr>
            <w:rFonts w:ascii="Times New Roman" w:eastAsia="Times New Roman" w:hAnsi="Times New Roman" w:cs="Times New Roman"/>
            <w:color w:val="000000" w:themeColor="text1"/>
            <w:kern w:val="0"/>
            <w:sz w:val="24"/>
            <w:szCs w:val="24"/>
            <w:lang w:eastAsia="uk-UA"/>
            <w14:ligatures w14:val="none"/>
          </w:rPr>
          <w:t>Мессіні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країни «європейської шістки» домовились про заснування </w:t>
      </w:r>
      <w:hyperlink r:id="rId479" w:tooltip="Європейська спільнота з атомної енергії" w:history="1">
        <w:r w:rsidRPr="0042790E">
          <w:rPr>
            <w:rFonts w:ascii="Times New Roman" w:eastAsia="Times New Roman" w:hAnsi="Times New Roman" w:cs="Times New Roman"/>
            <w:color w:val="000000" w:themeColor="text1"/>
            <w:kern w:val="0"/>
            <w:sz w:val="24"/>
            <w:szCs w:val="24"/>
            <w:lang w:eastAsia="uk-UA"/>
            <w14:ligatures w14:val="none"/>
          </w:rPr>
          <w:t>Європейського співтовариства з атомної енергетики (Євратому)</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24EB64E6" w14:textId="77777777" w:rsidR="0042790E" w:rsidRPr="0042790E" w:rsidRDefault="0042790E" w:rsidP="00711198">
      <w:pPr>
        <w:widowControl w:val="0"/>
        <w:adjustRightInd w:val="0"/>
        <w:spacing w:after="0" w:line="240" w:lineRule="auto"/>
        <w:ind w:firstLine="567"/>
        <w:jc w:val="both"/>
        <w:textAlignment w:val="baseline"/>
        <w:outlineLvl w:val="2"/>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Римські договори (1957-1992). </w:t>
      </w:r>
      <w:r w:rsidRPr="0042790E">
        <w:rPr>
          <w:rFonts w:ascii="Times New Roman" w:eastAsia="Times New Roman" w:hAnsi="Times New Roman" w:cs="Times New Roman"/>
          <w:color w:val="000000" w:themeColor="text1"/>
          <w:kern w:val="0"/>
          <w:sz w:val="24"/>
          <w:szCs w:val="24"/>
          <w:lang w:eastAsia="uk-UA"/>
          <w14:ligatures w14:val="none"/>
        </w:rPr>
        <w:t xml:space="preserve">На початку 1957 р. керівники урядів «європейської шістки» вирішили поряд з Євратомом створити також і </w:t>
      </w:r>
      <w:hyperlink r:id="rId480" w:tooltip="Європейська економічна спільнота" w:history="1">
        <w:r w:rsidRPr="0042790E">
          <w:rPr>
            <w:rFonts w:ascii="Times New Roman" w:eastAsia="Times New Roman" w:hAnsi="Times New Roman" w:cs="Times New Roman"/>
            <w:color w:val="000000" w:themeColor="text1"/>
            <w:kern w:val="0"/>
            <w:sz w:val="24"/>
            <w:szCs w:val="24"/>
            <w:lang w:eastAsia="uk-UA"/>
            <w14:ligatures w14:val="none"/>
          </w:rPr>
          <w:t>Європейське економічне співтовариство (ЄЕС)</w:t>
        </w:r>
      </w:hyperlink>
      <w:r w:rsidRPr="0042790E">
        <w:rPr>
          <w:rFonts w:ascii="Times New Roman" w:eastAsia="Times New Roman" w:hAnsi="Times New Roman" w:cs="Times New Roman"/>
          <w:color w:val="000000" w:themeColor="text1"/>
          <w:kern w:val="0"/>
          <w:sz w:val="24"/>
          <w:szCs w:val="24"/>
          <w:lang w:eastAsia="uk-UA"/>
          <w14:ligatures w14:val="none"/>
        </w:rPr>
        <w:t xml:space="preserve">. 23 березня 1957 р. у </w:t>
      </w:r>
      <w:hyperlink r:id="rId481" w:tooltip="Рим" w:history="1">
        <w:r w:rsidRPr="0042790E">
          <w:rPr>
            <w:rFonts w:ascii="Times New Roman" w:eastAsia="Times New Roman" w:hAnsi="Times New Roman" w:cs="Times New Roman"/>
            <w:color w:val="000000" w:themeColor="text1"/>
            <w:kern w:val="0"/>
            <w:sz w:val="24"/>
            <w:szCs w:val="24"/>
            <w:lang w:eastAsia="uk-UA"/>
            <w14:ligatures w14:val="none"/>
          </w:rPr>
          <w:t>Римі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відбулося підписання Договору про створення Європейського економічного співтовариства (ЄЕС) та Договору про створення Європейського співтовариства з атомної енергетики (Євратом). Метою ЄЕС визначалося усунення внутрішніх торговельних бар'єрів усередині Співтовариства (створення зони вільної торгівлі), створення митного союзу і, нарешті – створення спільного ринку (забезпечення вільного руху по території країн-учасниць Співтовариства товарів, послуг, капіталу, робочої сили). Метою Євратому визначалась співпраця країн-членів у використанні ядерної енергії у мирних цілях. Обидва договори набули чинності 1 січня 1958 р. і ввійшли в історію під назвою </w:t>
      </w:r>
      <w:hyperlink r:id="rId482" w:tooltip="Римські договори" w:history="1">
        <w:r w:rsidRPr="0042790E">
          <w:rPr>
            <w:rFonts w:ascii="Times New Roman" w:eastAsia="Times New Roman" w:hAnsi="Times New Roman" w:cs="Times New Roman"/>
            <w:color w:val="000000" w:themeColor="text1"/>
            <w:kern w:val="0"/>
            <w:sz w:val="24"/>
            <w:szCs w:val="24"/>
            <w:lang w:eastAsia="uk-UA"/>
            <w14:ligatures w14:val="none"/>
          </w:rPr>
          <w:t>«Римські договори»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8 квітня 1965 р. було підписано Договір про злиття виконавчих органів ЄСВС, Євратому та ЄЕС. 1 липня 1967 р. цей Договір набув чинності. У результаті була створена єдина структура інститутів, що забезпечують розвиток європейської інтеграції. Основними інститутами стали </w:t>
      </w:r>
      <w:hyperlink r:id="rId483" w:tooltip="Європейська Комісія" w:history="1">
        <w:r w:rsidRPr="0042790E">
          <w:rPr>
            <w:rFonts w:ascii="Times New Roman" w:eastAsia="Times New Roman" w:hAnsi="Times New Roman" w:cs="Times New Roman"/>
            <w:color w:val="000000" w:themeColor="text1"/>
            <w:kern w:val="0"/>
            <w:sz w:val="24"/>
            <w:szCs w:val="24"/>
            <w:lang w:eastAsia="uk-UA"/>
            <w14:ligatures w14:val="none"/>
          </w:rPr>
          <w:t>Європейська Комісія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84" w:tooltip="Рада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Рада Європейських Співтовариств</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85" w:tooltip="Європейський Парламент" w:history="1">
        <w:r w:rsidRPr="0042790E">
          <w:rPr>
            <w:rFonts w:ascii="Times New Roman" w:eastAsia="Times New Roman" w:hAnsi="Times New Roman" w:cs="Times New Roman"/>
            <w:color w:val="000000" w:themeColor="text1"/>
            <w:kern w:val="0"/>
            <w:sz w:val="24"/>
            <w:szCs w:val="24"/>
            <w:lang w:eastAsia="uk-UA"/>
            <w14:ligatures w14:val="none"/>
          </w:rPr>
          <w:t>Європейський Парламент</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486" w:tooltip="Суд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Суд Європейських Співтовариств</w:t>
        </w:r>
      </w:hyperlink>
      <w:r w:rsidRPr="0042790E">
        <w:rPr>
          <w:rFonts w:ascii="Times New Roman" w:eastAsia="Times New Roman" w:hAnsi="Times New Roman" w:cs="Times New Roman"/>
          <w:color w:val="000000" w:themeColor="text1"/>
          <w:kern w:val="0"/>
          <w:sz w:val="24"/>
          <w:szCs w:val="24"/>
          <w:lang w:eastAsia="uk-UA"/>
          <w14:ligatures w14:val="none"/>
        </w:rPr>
        <w:t xml:space="preserve">. У грудні 1974 р. до цих органів додався новий – </w:t>
      </w:r>
      <w:hyperlink r:id="rId487" w:tooltip="Європейська Рада" w:history="1">
        <w:r w:rsidRPr="0042790E">
          <w:rPr>
            <w:rFonts w:ascii="Times New Roman" w:eastAsia="Times New Roman" w:hAnsi="Times New Roman" w:cs="Times New Roman"/>
            <w:color w:val="000000" w:themeColor="text1"/>
            <w:kern w:val="0"/>
            <w:sz w:val="24"/>
            <w:szCs w:val="24"/>
            <w:lang w:eastAsia="uk-UA"/>
            <w14:ligatures w14:val="none"/>
          </w:rPr>
          <w:t>Європейська Рада</w:t>
        </w:r>
      </w:hyperlink>
      <w:r w:rsidRPr="0042790E">
        <w:rPr>
          <w:rFonts w:ascii="Times New Roman" w:eastAsia="Times New Roman" w:hAnsi="Times New Roman" w:cs="Times New Roman"/>
          <w:color w:val="000000" w:themeColor="text1"/>
          <w:kern w:val="0"/>
          <w:sz w:val="24"/>
          <w:szCs w:val="24"/>
          <w:lang w:eastAsia="uk-UA"/>
          <w14:ligatures w14:val="none"/>
        </w:rPr>
        <w:t>, яка складається з глав держав та урядів країн-членів Європейських Співтовариств. У 1968 р. завершується формування зони вільної торгівлі та митного союзу (перших двох етапів інтеграції) Європейського економічного співтовариства (ЄЕС). Наприкінці 1969 р. завершується формування спільного ринку (третього етапу інтеграції) ЄЕС. Первісні цілі ЄЕС, визначені Римським договором 1957 р., виявились досягнутими. Необхідно було визначати подальші завдання для розвитку європейської інтеграції.</w:t>
      </w:r>
    </w:p>
    <w:p w14:paraId="758A7EBA"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На початку 70-х років розпочався процес розширення ЄЕС. 1 січня 1973 р. членами ЄЕС стали </w:t>
      </w:r>
      <w:hyperlink r:id="rId488" w:tooltip="Велика Британія" w:history="1">
        <w:r w:rsidRPr="0042790E">
          <w:rPr>
            <w:rFonts w:ascii="Times New Roman" w:eastAsia="Times New Roman" w:hAnsi="Times New Roman" w:cs="Times New Roman"/>
            <w:color w:val="000000" w:themeColor="text1"/>
            <w:kern w:val="0"/>
            <w:sz w:val="24"/>
            <w:szCs w:val="24"/>
            <w:lang w:eastAsia="uk-UA"/>
            <w14:ligatures w14:val="none"/>
          </w:rPr>
          <w:t>Велика Британія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89" w:tooltip="Данія" w:history="1">
        <w:r w:rsidRPr="0042790E">
          <w:rPr>
            <w:rFonts w:ascii="Times New Roman" w:eastAsia="Times New Roman" w:hAnsi="Times New Roman" w:cs="Times New Roman"/>
            <w:color w:val="000000" w:themeColor="text1"/>
            <w:kern w:val="0"/>
            <w:sz w:val="24"/>
            <w:szCs w:val="24"/>
            <w:lang w:eastAsia="uk-UA"/>
            <w14:ligatures w14:val="none"/>
          </w:rPr>
          <w:t>Данія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90" w:tooltip="Ірландія" w:history="1">
        <w:r w:rsidRPr="0042790E">
          <w:rPr>
            <w:rFonts w:ascii="Times New Roman" w:eastAsia="Times New Roman" w:hAnsi="Times New Roman" w:cs="Times New Roman"/>
            <w:color w:val="000000" w:themeColor="text1"/>
            <w:kern w:val="0"/>
            <w:sz w:val="24"/>
            <w:szCs w:val="24"/>
            <w:lang w:eastAsia="uk-UA"/>
            <w14:ligatures w14:val="none"/>
          </w:rPr>
          <w:t>Ірландія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1 січня 1981 р. членом ЄЕС стала </w:t>
      </w:r>
      <w:hyperlink r:id="rId491" w:tooltip="Греція" w:history="1">
        <w:r w:rsidRPr="0042790E">
          <w:rPr>
            <w:rFonts w:ascii="Times New Roman" w:eastAsia="Times New Roman" w:hAnsi="Times New Roman" w:cs="Times New Roman"/>
            <w:color w:val="000000" w:themeColor="text1"/>
            <w:kern w:val="0"/>
            <w:sz w:val="24"/>
            <w:szCs w:val="24"/>
            <w:lang w:eastAsia="uk-UA"/>
            <w14:ligatures w14:val="none"/>
          </w:rPr>
          <w:t>Греція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1 січня 1986 р. членами ЄЕС стали </w:t>
      </w:r>
      <w:hyperlink r:id="rId492" w:tooltip="Іспанія" w:history="1">
        <w:r w:rsidRPr="0042790E">
          <w:rPr>
            <w:rFonts w:ascii="Times New Roman" w:eastAsia="Times New Roman" w:hAnsi="Times New Roman" w:cs="Times New Roman"/>
            <w:color w:val="000000" w:themeColor="text1"/>
            <w:kern w:val="0"/>
            <w:sz w:val="24"/>
            <w:szCs w:val="24"/>
            <w:lang w:eastAsia="uk-UA"/>
            <w14:ligatures w14:val="none"/>
          </w:rPr>
          <w:t>Іспанія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493" w:tooltip="Португалія" w:history="1">
        <w:r w:rsidRPr="0042790E">
          <w:rPr>
            <w:rFonts w:ascii="Times New Roman" w:eastAsia="Times New Roman" w:hAnsi="Times New Roman" w:cs="Times New Roman"/>
            <w:color w:val="000000" w:themeColor="text1"/>
            <w:kern w:val="0"/>
            <w:sz w:val="24"/>
            <w:szCs w:val="24"/>
            <w:lang w:eastAsia="uk-UA"/>
            <w14:ligatures w14:val="none"/>
          </w:rPr>
          <w:t>Португалія</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5D2CA818"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1 липня 1987 р. набув чинності Єдиний європейський акт, підписаний у лютому 1986 р. Цей документ визначив подальші цілі Європейської інтеграції. Зокрема, він поставив за мету створення до 1 січня 1993 р. </w:t>
      </w:r>
      <w:hyperlink r:id="rId494" w:tooltip="Внутрішній ринок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Єдиного внутрішнього ринку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(наступного етапу економічної інтеграції, що передбачав гармонізацію економічної політики та інституцій), запровадив спільну політику в соціальній сфері, в галузі науково-технологічного розвитку, охорони навколишнього середовища. Цей документ також </w:t>
      </w:r>
      <w:proofErr w:type="spellStart"/>
      <w:r w:rsidRPr="0042790E">
        <w:rPr>
          <w:rFonts w:ascii="Times New Roman" w:eastAsia="Times New Roman" w:hAnsi="Times New Roman" w:cs="Times New Roman"/>
          <w:color w:val="000000" w:themeColor="text1"/>
          <w:kern w:val="0"/>
          <w:sz w:val="24"/>
          <w:szCs w:val="24"/>
          <w:lang w:eastAsia="uk-UA"/>
          <w14:ligatures w14:val="none"/>
        </w:rPr>
        <w:t>вніс</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зміни до договорів про утворення Європейських Співтовариств, а також поширив інтеграційний процес на сферу зовнішньої політики. Крім того, у Єдиному Європейському акті було поставлено питання про створення Європейського Союзу, який мав стати інститутом не лише економічним, а й політичним.</w:t>
      </w:r>
    </w:p>
    <w:p w14:paraId="15398ABF" w14:textId="77777777" w:rsidR="0042790E" w:rsidRPr="0042790E" w:rsidRDefault="0042790E" w:rsidP="00711198">
      <w:pPr>
        <w:widowControl w:val="0"/>
        <w:adjustRightInd w:val="0"/>
        <w:spacing w:after="0" w:line="240" w:lineRule="auto"/>
        <w:ind w:firstLine="567"/>
        <w:jc w:val="both"/>
        <w:textAlignment w:val="baseline"/>
        <w:outlineLvl w:val="2"/>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Маастрихтський договір (1992–дотепер). </w:t>
      </w:r>
      <w:r w:rsidRPr="0042790E">
        <w:rPr>
          <w:rFonts w:ascii="Times New Roman" w:eastAsia="Times New Roman" w:hAnsi="Times New Roman" w:cs="Times New Roman"/>
          <w:color w:val="000000" w:themeColor="text1"/>
          <w:kern w:val="0"/>
          <w:sz w:val="24"/>
          <w:szCs w:val="24"/>
          <w:lang w:eastAsia="uk-UA"/>
          <w14:ligatures w14:val="none"/>
        </w:rPr>
        <w:t xml:space="preserve">7 лютого 1992 р. у </w:t>
      </w:r>
      <w:hyperlink r:id="rId495" w:tooltip="Маастрихт"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Маастрихті</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 xml:space="preserve"> було підписано </w:t>
      </w:r>
      <w:hyperlink r:id="rId496" w:tooltip="Маастрихтський договір" w:history="1">
        <w:r w:rsidRPr="0042790E">
          <w:rPr>
            <w:rFonts w:ascii="Times New Roman" w:eastAsia="Times New Roman" w:hAnsi="Times New Roman" w:cs="Times New Roman"/>
            <w:color w:val="000000" w:themeColor="text1"/>
            <w:kern w:val="0"/>
            <w:sz w:val="24"/>
            <w:szCs w:val="24"/>
            <w:lang w:eastAsia="uk-UA"/>
            <w14:ligatures w14:val="none"/>
          </w:rPr>
          <w:t>Договір про Європейський Союз</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(інша назва – Маастрихтський договір; саме поняття «Європейський Союз» з'явилось ще під час Паризької конференції 1972 р.). Договір набув чинності 1 листопада 1993 р. Він визначив так звані «три колони» Європейського Союзу:</w:t>
      </w:r>
    </w:p>
    <w:p w14:paraId="5B8C75AF" w14:textId="77777777" w:rsidR="0042790E" w:rsidRPr="0042790E" w:rsidRDefault="0042790E" w:rsidP="00711198">
      <w:pPr>
        <w:numPr>
          <w:ilvl w:val="0"/>
          <w:numId w:val="16"/>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«перша колона» – Європейські Співтовариства: ЄСВС, Євратом та Європейське Співтовариство (замість старої назви «Європейське Економічне Співтовариство»). Причому Європейське Співтовариство є серцевиною та каркасом процесу інтеграції і за своїми властивостями становить «наднаціональний феномен»;</w:t>
      </w:r>
    </w:p>
    <w:p w14:paraId="368BB289" w14:textId="77777777" w:rsidR="0042790E" w:rsidRPr="0042790E" w:rsidRDefault="0042790E" w:rsidP="00711198">
      <w:pPr>
        <w:numPr>
          <w:ilvl w:val="0"/>
          <w:numId w:val="16"/>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«друга колона» – спільна зовнішня та безпекова політика (СЗПБ);</w:t>
      </w:r>
    </w:p>
    <w:p w14:paraId="284D0431" w14:textId="77777777" w:rsidR="0042790E" w:rsidRPr="0042790E" w:rsidRDefault="0042790E" w:rsidP="00711198">
      <w:pPr>
        <w:numPr>
          <w:ilvl w:val="0"/>
          <w:numId w:val="16"/>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«третя колона» – співробітництво у сферах юстиції та внутрішніх справ.</w:t>
      </w:r>
    </w:p>
    <w:p w14:paraId="2DA69E26"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В економічному сенсі прийняття Маастрихтського договору означало курс на завершення формування єдиного внутрішнього ринку (четвертий рівень економічної інтеграції) та перехід до реалізації ідеї економічного та валютного союзу (п'ятий – найвищий рівень економічної інтеграції). 1 січня 1995 р. членами Європейського Союзу стали </w:t>
      </w:r>
      <w:hyperlink r:id="rId497" w:tooltip="Фінляндія" w:history="1">
        <w:r w:rsidRPr="0042790E">
          <w:rPr>
            <w:rFonts w:ascii="Times New Roman" w:eastAsia="Times New Roman" w:hAnsi="Times New Roman" w:cs="Times New Roman"/>
            <w:color w:val="000000" w:themeColor="text1"/>
            <w:kern w:val="0"/>
            <w:sz w:val="24"/>
            <w:szCs w:val="24"/>
            <w:lang w:eastAsia="uk-UA"/>
            <w14:ligatures w14:val="none"/>
          </w:rPr>
          <w:t>Фінляндія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498" w:tooltip="Австрія" w:history="1">
        <w:r w:rsidRPr="0042790E">
          <w:rPr>
            <w:rFonts w:ascii="Times New Roman" w:eastAsia="Times New Roman" w:hAnsi="Times New Roman" w:cs="Times New Roman"/>
            <w:color w:val="000000" w:themeColor="text1"/>
            <w:kern w:val="0"/>
            <w:sz w:val="24"/>
            <w:szCs w:val="24"/>
            <w:lang w:eastAsia="uk-UA"/>
            <w14:ligatures w14:val="none"/>
          </w:rPr>
          <w:t>Австрія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499" w:tooltip="Швеція" w:history="1">
        <w:r w:rsidRPr="0042790E">
          <w:rPr>
            <w:rFonts w:ascii="Times New Roman" w:eastAsia="Times New Roman" w:hAnsi="Times New Roman" w:cs="Times New Roman"/>
            <w:color w:val="000000" w:themeColor="text1"/>
            <w:kern w:val="0"/>
            <w:sz w:val="24"/>
            <w:szCs w:val="24"/>
            <w:lang w:eastAsia="uk-UA"/>
            <w14:ligatures w14:val="none"/>
          </w:rPr>
          <w:t>Швеція</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6C0DE32E"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2 жовтня 1997 р. було підписано </w:t>
      </w:r>
      <w:hyperlink r:id="rId500" w:tooltip="Амстердамський договір" w:history="1">
        <w:r w:rsidRPr="0042790E">
          <w:rPr>
            <w:rFonts w:ascii="Times New Roman" w:eastAsia="Times New Roman" w:hAnsi="Times New Roman" w:cs="Times New Roman"/>
            <w:color w:val="000000" w:themeColor="text1"/>
            <w:kern w:val="0"/>
            <w:sz w:val="24"/>
            <w:szCs w:val="24"/>
            <w:lang w:eastAsia="uk-UA"/>
            <w14:ligatures w14:val="none"/>
          </w:rPr>
          <w:t>Амстердамський договір</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(набув чинності 1 травня 1999 р.). Амстердамська угода внесла зміни та доповнення до Маастрихтського договору про Європейський Союз, Римського договору про заснування Європейського (Економічного) Співтовариства та Євратому, Договору про заснування ЄСВС. Ці зміни торкнулись повноважень та напрямків діяльності, а також привели інституційні механізми до цілей, визначених Маастрихтським договором. Особливу роль у цьому відіграв вступ у силу </w:t>
      </w:r>
      <w:hyperlink r:id="rId501" w:tooltip="Шенгенська угода" w:history="1">
        <w:r w:rsidRPr="0042790E">
          <w:rPr>
            <w:rFonts w:ascii="Times New Roman" w:eastAsia="Times New Roman" w:hAnsi="Times New Roman" w:cs="Times New Roman"/>
            <w:color w:val="000000" w:themeColor="text1"/>
            <w:kern w:val="0"/>
            <w:sz w:val="24"/>
            <w:szCs w:val="24"/>
            <w:lang w:eastAsia="uk-UA"/>
            <w14:ligatures w14:val="none"/>
          </w:rPr>
          <w:t>Шенгенської угоди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про вільне (безвізове) пересування громадян у межах Європейського Союзу (укладена 1985 р.).</w:t>
      </w:r>
    </w:p>
    <w:p w14:paraId="6BD15192"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26 лютого 2001 р. був підписаний </w:t>
      </w:r>
      <w:hyperlink r:id="rId502" w:tooltip="Ніццький договір" w:history="1">
        <w:r w:rsidRPr="0042790E">
          <w:rPr>
            <w:rFonts w:ascii="Times New Roman" w:eastAsia="Times New Roman" w:hAnsi="Times New Roman" w:cs="Times New Roman"/>
            <w:color w:val="000000" w:themeColor="text1"/>
            <w:kern w:val="0"/>
            <w:sz w:val="24"/>
            <w:szCs w:val="24"/>
            <w:lang w:eastAsia="uk-UA"/>
            <w14:ligatures w14:val="none"/>
          </w:rPr>
          <w:t>Ніццький договір</w:t>
        </w:r>
      </w:hyperlink>
      <w:r w:rsidRPr="0042790E">
        <w:rPr>
          <w:rFonts w:ascii="Times New Roman" w:eastAsia="Times New Roman" w:hAnsi="Times New Roman" w:cs="Times New Roman"/>
          <w:color w:val="000000" w:themeColor="text1"/>
          <w:kern w:val="0"/>
          <w:sz w:val="24"/>
          <w:szCs w:val="24"/>
          <w:lang w:eastAsia="uk-UA"/>
          <w14:ligatures w14:val="none"/>
        </w:rPr>
        <w:t xml:space="preserve">, який </w:t>
      </w:r>
      <w:proofErr w:type="spellStart"/>
      <w:r w:rsidRPr="0042790E">
        <w:rPr>
          <w:rFonts w:ascii="Times New Roman" w:eastAsia="Times New Roman" w:hAnsi="Times New Roman" w:cs="Times New Roman"/>
          <w:color w:val="000000" w:themeColor="text1"/>
          <w:kern w:val="0"/>
          <w:sz w:val="24"/>
          <w:szCs w:val="24"/>
          <w:lang w:eastAsia="uk-UA"/>
          <w14:ligatures w14:val="none"/>
        </w:rPr>
        <w:t>вніс</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зміни в механізми інституційного розвитку ЄС з огляду на його майбутнє розширення. Зокрема, квоти представництва в інституціях ЄС були перерозподілені з урахуванням потенційної участі у них нових членів. Положення цього договору набрали чинності 1 лютого 2003 р.</w:t>
      </w:r>
    </w:p>
    <w:p w14:paraId="5833439A"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1 січня 2002 р. до готівкового обігу була введена єдина грошова одиниця ЄС – </w:t>
      </w:r>
      <w:hyperlink r:id="rId503" w:tooltip="Євро" w:history="1">
        <w:r w:rsidRPr="0042790E">
          <w:rPr>
            <w:rFonts w:ascii="Times New Roman" w:eastAsia="Times New Roman" w:hAnsi="Times New Roman" w:cs="Times New Roman"/>
            <w:color w:val="000000" w:themeColor="text1"/>
            <w:kern w:val="0"/>
            <w:sz w:val="24"/>
            <w:szCs w:val="24"/>
            <w:lang w:eastAsia="uk-UA"/>
            <w14:ligatures w14:val="none"/>
          </w:rPr>
          <w:t>євро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що стало етапом переходу до формування економічного та валютного союзу ЄС – найвищого етапу інтеграції. Станом на 2016 р., євро перебуває в обігу на території 19 країн-членів ЄС. Велика Британія та Данії вирішили поки що відмовитись від введення євро на своїй території, усі інші країни раніше чи пізніше зобов'язані приєднатися до </w:t>
      </w:r>
      <w:hyperlink r:id="rId504" w:tooltip="Єврозона" w:history="1">
        <w:r w:rsidRPr="0042790E">
          <w:rPr>
            <w:rFonts w:ascii="Times New Roman" w:eastAsia="Times New Roman" w:hAnsi="Times New Roman" w:cs="Times New Roman"/>
            <w:color w:val="000000" w:themeColor="text1"/>
            <w:kern w:val="0"/>
            <w:sz w:val="24"/>
            <w:szCs w:val="24"/>
            <w:lang w:eastAsia="uk-UA"/>
            <w14:ligatures w14:val="none"/>
          </w:rPr>
          <w:t>Єврозони</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41B544A2"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1 травня 2004 р. відбулося найбільше за усю історію розширення Європейського Союзу. Новими членами стали одразу десять країн: </w:t>
      </w:r>
      <w:hyperlink r:id="rId505" w:tooltip="Польща" w:history="1">
        <w:r w:rsidRPr="0042790E">
          <w:rPr>
            <w:rFonts w:ascii="Times New Roman" w:eastAsia="Times New Roman" w:hAnsi="Times New Roman" w:cs="Times New Roman"/>
            <w:color w:val="000000" w:themeColor="text1"/>
            <w:kern w:val="0"/>
            <w:sz w:val="24"/>
            <w:szCs w:val="24"/>
            <w:lang w:eastAsia="uk-UA"/>
            <w14:ligatures w14:val="none"/>
          </w:rPr>
          <w:t>Польща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506" w:tooltip="Угорщина" w:history="1">
        <w:r w:rsidRPr="0042790E">
          <w:rPr>
            <w:rFonts w:ascii="Times New Roman" w:eastAsia="Times New Roman" w:hAnsi="Times New Roman" w:cs="Times New Roman"/>
            <w:color w:val="000000" w:themeColor="text1"/>
            <w:kern w:val="0"/>
            <w:sz w:val="24"/>
            <w:szCs w:val="24"/>
            <w:lang w:eastAsia="uk-UA"/>
            <w14:ligatures w14:val="none"/>
          </w:rPr>
          <w:t>Угорщина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507" w:tooltip="Чеська Республіка" w:history="1">
        <w:r w:rsidRPr="0042790E">
          <w:rPr>
            <w:rFonts w:ascii="Times New Roman" w:eastAsia="Times New Roman" w:hAnsi="Times New Roman" w:cs="Times New Roman"/>
            <w:color w:val="000000" w:themeColor="text1"/>
            <w:kern w:val="0"/>
            <w:sz w:val="24"/>
            <w:szCs w:val="24"/>
            <w:lang w:eastAsia="uk-UA"/>
            <w14:ligatures w14:val="none"/>
          </w:rPr>
          <w:t>Чеська Республіка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508" w:tooltip="Словаччина" w:history="1">
        <w:r w:rsidRPr="0042790E">
          <w:rPr>
            <w:rFonts w:ascii="Times New Roman" w:eastAsia="Times New Roman" w:hAnsi="Times New Roman" w:cs="Times New Roman"/>
            <w:color w:val="000000" w:themeColor="text1"/>
            <w:kern w:val="0"/>
            <w:sz w:val="24"/>
            <w:szCs w:val="24"/>
            <w:lang w:eastAsia="uk-UA"/>
            <w14:ligatures w14:val="none"/>
          </w:rPr>
          <w:t>Словаччина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509" w:tooltip="Словенія" w:history="1">
        <w:r w:rsidRPr="0042790E">
          <w:rPr>
            <w:rFonts w:ascii="Times New Roman" w:eastAsia="Times New Roman" w:hAnsi="Times New Roman" w:cs="Times New Roman"/>
            <w:color w:val="000000" w:themeColor="text1"/>
            <w:kern w:val="0"/>
            <w:sz w:val="24"/>
            <w:szCs w:val="24"/>
            <w:lang w:eastAsia="uk-UA"/>
            <w14:ligatures w14:val="none"/>
          </w:rPr>
          <w:t>Словенія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510" w:tooltip="Кіпр" w:history="1">
        <w:r w:rsidRPr="0042790E">
          <w:rPr>
            <w:rFonts w:ascii="Times New Roman" w:eastAsia="Times New Roman" w:hAnsi="Times New Roman" w:cs="Times New Roman"/>
            <w:color w:val="000000" w:themeColor="text1"/>
            <w:kern w:val="0"/>
            <w:sz w:val="24"/>
            <w:szCs w:val="24"/>
            <w:lang w:eastAsia="uk-UA"/>
            <w14:ligatures w14:val="none"/>
          </w:rPr>
          <w:t>Кіпр</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511" w:tooltip="Мальта" w:history="1">
        <w:r w:rsidRPr="0042790E">
          <w:rPr>
            <w:rFonts w:ascii="Times New Roman" w:eastAsia="Times New Roman" w:hAnsi="Times New Roman" w:cs="Times New Roman"/>
            <w:color w:val="000000" w:themeColor="text1"/>
            <w:kern w:val="0"/>
            <w:sz w:val="24"/>
            <w:szCs w:val="24"/>
            <w:lang w:eastAsia="uk-UA"/>
            <w14:ligatures w14:val="none"/>
          </w:rPr>
          <w:t>Мальта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512" w:tooltip="Естонія" w:history="1">
        <w:r w:rsidRPr="0042790E">
          <w:rPr>
            <w:rFonts w:ascii="Times New Roman" w:eastAsia="Times New Roman" w:hAnsi="Times New Roman" w:cs="Times New Roman"/>
            <w:color w:val="000000" w:themeColor="text1"/>
            <w:kern w:val="0"/>
            <w:sz w:val="24"/>
            <w:szCs w:val="24"/>
            <w:lang w:eastAsia="uk-UA"/>
            <w14:ligatures w14:val="none"/>
          </w:rPr>
          <w:t>Естонія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513" w:tooltip="Литва" w:history="1">
        <w:r w:rsidRPr="0042790E">
          <w:rPr>
            <w:rFonts w:ascii="Times New Roman" w:eastAsia="Times New Roman" w:hAnsi="Times New Roman" w:cs="Times New Roman"/>
            <w:color w:val="000000" w:themeColor="text1"/>
            <w:kern w:val="0"/>
            <w:sz w:val="24"/>
            <w:szCs w:val="24"/>
            <w:lang w:eastAsia="uk-UA"/>
            <w14:ligatures w14:val="none"/>
          </w:rPr>
          <w:t>Литва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514" w:tooltip="Латвія" w:history="1">
        <w:r w:rsidRPr="0042790E">
          <w:rPr>
            <w:rFonts w:ascii="Times New Roman" w:eastAsia="Times New Roman" w:hAnsi="Times New Roman" w:cs="Times New Roman"/>
            <w:color w:val="000000" w:themeColor="text1"/>
            <w:kern w:val="0"/>
            <w:sz w:val="24"/>
            <w:szCs w:val="24"/>
            <w:lang w:eastAsia="uk-UA"/>
            <w14:ligatures w14:val="none"/>
          </w:rPr>
          <w:t>Латвія</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6216E4F3"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17–18 червня 2004 р. на Саміті ЄС у Брюсселі було схвалено текст </w:t>
      </w:r>
      <w:hyperlink r:id="rId515" w:tooltip="Європейська конституція" w:history="1">
        <w:r w:rsidRPr="0042790E">
          <w:rPr>
            <w:rFonts w:ascii="Times New Roman" w:eastAsia="Times New Roman" w:hAnsi="Times New Roman" w:cs="Times New Roman"/>
            <w:color w:val="000000" w:themeColor="text1"/>
            <w:kern w:val="0"/>
            <w:sz w:val="24"/>
            <w:szCs w:val="24"/>
            <w:lang w:eastAsia="uk-UA"/>
            <w14:ligatures w14:val="none"/>
          </w:rPr>
          <w:t>Конституції Європейського Союзу</w:t>
        </w:r>
      </w:hyperlink>
      <w:r w:rsidRPr="0042790E">
        <w:rPr>
          <w:rFonts w:ascii="Times New Roman" w:eastAsia="Times New Roman" w:hAnsi="Times New Roman" w:cs="Times New Roman"/>
          <w:color w:val="000000" w:themeColor="text1"/>
          <w:kern w:val="0"/>
          <w:sz w:val="24"/>
          <w:szCs w:val="24"/>
          <w:lang w:eastAsia="uk-UA"/>
          <w14:ligatures w14:val="none"/>
        </w:rPr>
        <w:t>. 29 жовтня 2004 р. Угоду про Конституцію Європейського Союзу було підписано главами держав та урядів 25 країн-членів ЄС у Римі. Конституція ЄС складається з чотирьох розділів, у яких відображено головні цілі, завдання та функції ЄС, організаційна структура та процедура прийняття рішень, права і обов'язки всіх європейських органів управління, а також напрямки діяльності організації. 29 травня і 1 червня 2005 р. населення Франції та Нідерландів голосує проти Конституційного договору. Негативні рішення референдумів спричинили паузу у прийнятті Європейської конституції.</w:t>
      </w:r>
    </w:p>
    <w:p w14:paraId="235A1FE9"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В жовтні 2005 р. ЄС починає переговори про вступ з Туреччиною та Хорватією. 1 січня 2007 р. до Європейського Союзу приймають </w:t>
      </w:r>
      <w:hyperlink r:id="rId516" w:tooltip="Болгарія" w:history="1">
        <w:r w:rsidRPr="0042790E">
          <w:rPr>
            <w:rFonts w:ascii="Times New Roman" w:eastAsia="Times New Roman" w:hAnsi="Times New Roman" w:cs="Times New Roman"/>
            <w:color w:val="000000" w:themeColor="text1"/>
            <w:kern w:val="0"/>
            <w:sz w:val="24"/>
            <w:szCs w:val="24"/>
            <w:lang w:eastAsia="uk-UA"/>
            <w14:ligatures w14:val="none"/>
          </w:rPr>
          <w:t>Болгарію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w:t>
      </w:r>
      <w:hyperlink r:id="rId517" w:tooltip="Румунія" w:history="1">
        <w:r w:rsidRPr="0042790E">
          <w:rPr>
            <w:rFonts w:ascii="Times New Roman" w:eastAsia="Times New Roman" w:hAnsi="Times New Roman" w:cs="Times New Roman"/>
            <w:color w:val="000000" w:themeColor="text1"/>
            <w:kern w:val="0"/>
            <w:sz w:val="24"/>
            <w:szCs w:val="24"/>
            <w:lang w:eastAsia="uk-UA"/>
            <w14:ligatures w14:val="none"/>
          </w:rPr>
          <w:t>Румунію</w:t>
        </w:r>
      </w:hyperlink>
      <w:r w:rsidRPr="0042790E">
        <w:rPr>
          <w:rFonts w:ascii="Times New Roman" w:eastAsia="Times New Roman" w:hAnsi="Times New Roman" w:cs="Times New Roman"/>
          <w:color w:val="000000" w:themeColor="text1"/>
          <w:kern w:val="0"/>
          <w:sz w:val="24"/>
          <w:szCs w:val="24"/>
          <w:lang w:eastAsia="uk-UA"/>
          <w14:ligatures w14:val="none"/>
        </w:rPr>
        <w:t>. Європейській Союз налічує 27 членів.</w:t>
      </w:r>
    </w:p>
    <w:p w14:paraId="5386FB1F"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У грудні 2007 р. глави держав і урядів ЄС підписали </w:t>
      </w:r>
      <w:hyperlink r:id="rId518" w:tooltip="Лісабонська угода" w:history="1">
        <w:r w:rsidRPr="0042790E">
          <w:rPr>
            <w:rFonts w:ascii="Times New Roman" w:eastAsia="Times New Roman" w:hAnsi="Times New Roman" w:cs="Times New Roman"/>
            <w:color w:val="000000" w:themeColor="text1"/>
            <w:kern w:val="0"/>
            <w:sz w:val="24"/>
            <w:szCs w:val="24"/>
            <w:lang w:eastAsia="uk-UA"/>
            <w14:ligatures w14:val="none"/>
          </w:rPr>
          <w:t>Лісабонський договір</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про реформу Європейського Союзу (набув чинності 1 грудня 2009). Він поставив ЄС на нову договірну основу і зробив його демократичнішим, прозорішим і ефективнішим. Прийняття рішень ЄС було полегшено за рахунок того, що в багатьох випадках відпала потреба в одностайному голосуванні. Рішення, що приймаються кваліфікованою більшістю, поширюються тепер на багато інших сфер. Починаючи з 2014 р., для прийняття рішень Ради ЄС принципово необхідна «подвійна більшість». Відповідно до цього, для прийняття рішення Європейського Союзу у Раді міністрів потрібна більшість у 55 % країн-членів, що налічують 65 % населення (перехідне положення до 2017 р.). Крім того, з'явилася посада </w:t>
      </w:r>
      <w:hyperlink r:id="rId519" w:tooltip="Верховний представник Європейського Союзу з питань закордонних справ і політики безпеки" w:history="1">
        <w:r w:rsidRPr="0042790E">
          <w:rPr>
            <w:rFonts w:ascii="Times New Roman" w:eastAsia="Times New Roman" w:hAnsi="Times New Roman" w:cs="Times New Roman"/>
            <w:color w:val="000000" w:themeColor="text1"/>
            <w:kern w:val="0"/>
            <w:sz w:val="24"/>
            <w:szCs w:val="24"/>
            <w:lang w:eastAsia="uk-UA"/>
            <w14:ligatures w14:val="none"/>
          </w:rPr>
          <w:t>«Високого представника Євросоюзу з питань політики безпеки й зовнішньої політики»</w:t>
        </w:r>
      </w:hyperlink>
      <w:r w:rsidRPr="0042790E">
        <w:rPr>
          <w:rFonts w:ascii="Times New Roman" w:eastAsia="Times New Roman" w:hAnsi="Times New Roman" w:cs="Times New Roman"/>
          <w:color w:val="000000" w:themeColor="text1"/>
          <w:kern w:val="0"/>
          <w:sz w:val="24"/>
          <w:szCs w:val="24"/>
          <w:lang w:eastAsia="uk-UA"/>
          <w14:ligatures w14:val="none"/>
        </w:rPr>
        <w:t>, який відповідає за зовнішні відносини євроспільноти.</w:t>
      </w:r>
    </w:p>
    <w:p w14:paraId="7C5CA70E"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У 2012 р. Європейський Союз отримав </w:t>
      </w:r>
      <w:hyperlink r:id="rId520" w:tooltip="Нобелівська премія миру" w:history="1">
        <w:r w:rsidRPr="0042790E">
          <w:rPr>
            <w:rFonts w:ascii="Times New Roman" w:eastAsia="Times New Roman" w:hAnsi="Times New Roman" w:cs="Times New Roman"/>
            <w:color w:val="000000" w:themeColor="text1"/>
            <w:kern w:val="0"/>
            <w:sz w:val="24"/>
            <w:szCs w:val="24"/>
            <w:lang w:eastAsia="uk-UA"/>
            <w14:ligatures w14:val="none"/>
          </w:rPr>
          <w:t>Нобелівську премію миру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«За внесок впродовж більше шести десятиліть у просування миру і примирення, демократії та прав людини у Європі». </w:t>
      </w:r>
    </w:p>
    <w:p w14:paraId="0981B947"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1 липня 2013 р. 28-м членом ЄС стала </w:t>
      </w:r>
      <w:hyperlink r:id="rId521" w:tooltip="Хорватія" w:history="1">
        <w:r w:rsidRPr="0042790E">
          <w:rPr>
            <w:rFonts w:ascii="Times New Roman" w:eastAsia="Times New Roman" w:hAnsi="Times New Roman" w:cs="Times New Roman"/>
            <w:color w:val="000000" w:themeColor="text1"/>
            <w:kern w:val="0"/>
            <w:sz w:val="24"/>
            <w:szCs w:val="24"/>
            <w:lang w:eastAsia="uk-UA"/>
            <w14:ligatures w14:val="none"/>
          </w:rPr>
          <w:t>Хорватія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p>
    <w:p w14:paraId="50AD8F91"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З початку 2010-х рр., Європейський Союз переживає ряд випробувальних факторів, серед яких </w:t>
      </w:r>
      <w:hyperlink r:id="rId522" w:tooltip="Європейська боргова криза" w:history="1">
        <w:r w:rsidRPr="0042790E">
          <w:rPr>
            <w:rFonts w:ascii="Times New Roman" w:eastAsia="Times New Roman" w:hAnsi="Times New Roman" w:cs="Times New Roman"/>
            <w:color w:val="000000" w:themeColor="text1"/>
            <w:kern w:val="0"/>
            <w:sz w:val="24"/>
            <w:szCs w:val="24"/>
            <w:lang w:eastAsia="uk-UA"/>
            <w14:ligatures w14:val="none"/>
          </w:rPr>
          <w:t>боргова криза в деяких країнах Єврозони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523" w:tooltip="Європейська міграційна криза" w:history="1">
        <w:r w:rsidRPr="0042790E">
          <w:rPr>
            <w:rFonts w:ascii="Times New Roman" w:eastAsia="Times New Roman" w:hAnsi="Times New Roman" w:cs="Times New Roman"/>
            <w:color w:val="000000" w:themeColor="text1"/>
            <w:kern w:val="0"/>
            <w:sz w:val="24"/>
            <w:szCs w:val="24"/>
            <w:lang w:eastAsia="uk-UA"/>
            <w14:ligatures w14:val="none"/>
          </w:rPr>
          <w:t>зростаюча міграція з близькосхідних країн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524" w:tooltip="Питання виходу Великої Британії з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питання виходу Великої Британії з ЄС</w:t>
        </w:r>
      </w:hyperlink>
      <w:r w:rsidRPr="0042790E">
        <w:rPr>
          <w:rFonts w:ascii="Times New Roman" w:eastAsia="Times New Roman" w:hAnsi="Times New Roman" w:cs="Times New Roman"/>
          <w:color w:val="000000" w:themeColor="text1"/>
          <w:kern w:val="0"/>
          <w:sz w:val="24"/>
          <w:szCs w:val="24"/>
          <w:lang w:eastAsia="uk-UA"/>
          <w14:ligatures w14:val="none"/>
        </w:rPr>
        <w:t>.</w:t>
      </w:r>
    </w:p>
    <w:tbl>
      <w:tblPr>
        <w:tblStyle w:val="a6"/>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780"/>
        <w:gridCol w:w="9780"/>
        <w:gridCol w:w="1575"/>
      </w:tblGrid>
      <w:tr w:rsidR="00711198" w:rsidRPr="0042790E" w14:paraId="18389A45" w14:textId="77777777" w:rsidTr="0042790E">
        <w:tc>
          <w:tcPr>
            <w:tcW w:w="780" w:type="dxa"/>
            <w:vAlign w:val="center"/>
            <w:hideMark/>
          </w:tcPr>
          <w:p w14:paraId="2D697F0D"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Рік</w:t>
            </w:r>
          </w:p>
        </w:tc>
        <w:tc>
          <w:tcPr>
            <w:tcW w:w="9780" w:type="dxa"/>
            <w:vAlign w:val="center"/>
            <w:hideMark/>
          </w:tcPr>
          <w:p w14:paraId="433BD33D"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Країна</w:t>
            </w:r>
          </w:p>
        </w:tc>
        <w:tc>
          <w:tcPr>
            <w:tcW w:w="1575" w:type="dxa"/>
            <w:vAlign w:val="center"/>
            <w:hideMark/>
          </w:tcPr>
          <w:p w14:paraId="6923A9DE"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Загальна</w:t>
            </w:r>
            <w:r w:rsidRPr="0042790E">
              <w:rPr>
                <w:b/>
                <w:bCs/>
                <w:color w:val="000000" w:themeColor="text1"/>
                <w:sz w:val="24"/>
                <w:szCs w:val="24"/>
              </w:rPr>
              <w:br/>
              <w:t>кількість</w:t>
            </w:r>
            <w:r w:rsidRPr="0042790E">
              <w:rPr>
                <w:b/>
                <w:bCs/>
                <w:color w:val="000000" w:themeColor="text1"/>
                <w:sz w:val="24"/>
                <w:szCs w:val="24"/>
              </w:rPr>
              <w:br/>
              <w:t>членів</w:t>
            </w:r>
          </w:p>
        </w:tc>
      </w:tr>
      <w:tr w:rsidR="00711198" w:rsidRPr="0042790E" w14:paraId="687EB2EC" w14:textId="77777777" w:rsidTr="0042790E">
        <w:tc>
          <w:tcPr>
            <w:tcW w:w="780" w:type="dxa"/>
            <w:vAlign w:val="top"/>
            <w:hideMark/>
          </w:tcPr>
          <w:p w14:paraId="4E82FCC4"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1957</w:t>
            </w:r>
          </w:p>
        </w:tc>
        <w:tc>
          <w:tcPr>
            <w:tcW w:w="9780" w:type="dxa"/>
            <w:vAlign w:val="center"/>
            <w:hideMark/>
          </w:tcPr>
          <w:p w14:paraId="1227D1C8" w14:textId="1B2DD179"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55DF313A" wp14:editId="66C47E4A">
                  <wp:extent cx="236220" cy="160020"/>
                  <wp:effectExtent l="0" t="0" r="0" b="0"/>
                  <wp:docPr id="515040239" name="Рисунок 58">
                    <a:hlinkClick xmlns:a="http://schemas.openxmlformats.org/drawingml/2006/main" r:id="rId5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525"/>
                          </pic:cNvPr>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527" w:tooltip="Бельгія" w:history="1">
              <w:r w:rsidRPr="0042790E">
                <w:rPr>
                  <w:color w:val="000000" w:themeColor="text1"/>
                  <w:sz w:val="24"/>
                  <w:szCs w:val="24"/>
                </w:rPr>
                <w:t>Бельгія</w:t>
              </w:r>
            </w:hyperlink>
            <w:r w:rsidRPr="0042790E">
              <w:rPr>
                <w:color w:val="000000" w:themeColor="text1"/>
                <w:sz w:val="24"/>
                <w:szCs w:val="24"/>
              </w:rPr>
              <w:t> </w:t>
            </w:r>
            <w:r w:rsidRPr="00711198">
              <w:rPr>
                <w:noProof/>
                <w:color w:val="000000" w:themeColor="text1"/>
                <w:sz w:val="24"/>
                <w:szCs w:val="24"/>
              </w:rPr>
              <w:drawing>
                <wp:inline distT="0" distB="0" distL="0" distR="0" wp14:anchorId="6E7063E5" wp14:editId="69B17842">
                  <wp:extent cx="236220" cy="160020"/>
                  <wp:effectExtent l="0" t="0" r="0" b="0"/>
                  <wp:docPr id="667759377" name="Рисунок 57">
                    <a:hlinkClick xmlns:a="http://schemas.openxmlformats.org/drawingml/2006/main" r:id="rId5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528"/>
                          </pic:cNvPr>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530" w:tooltip="Італія" w:history="1">
              <w:r w:rsidRPr="0042790E">
                <w:rPr>
                  <w:color w:val="000000" w:themeColor="text1"/>
                  <w:sz w:val="24"/>
                  <w:szCs w:val="24"/>
                </w:rPr>
                <w:t>Італія</w:t>
              </w:r>
            </w:hyperlink>
            <w:r w:rsidRPr="0042790E">
              <w:rPr>
                <w:color w:val="000000" w:themeColor="text1"/>
                <w:sz w:val="24"/>
                <w:szCs w:val="24"/>
              </w:rPr>
              <w:t> </w:t>
            </w:r>
            <w:r w:rsidRPr="00711198">
              <w:rPr>
                <w:noProof/>
                <w:color w:val="000000" w:themeColor="text1"/>
                <w:sz w:val="24"/>
                <w:szCs w:val="24"/>
              </w:rPr>
              <w:drawing>
                <wp:inline distT="0" distB="0" distL="0" distR="0" wp14:anchorId="68B5429F" wp14:editId="31D7555B">
                  <wp:extent cx="236220" cy="144780"/>
                  <wp:effectExtent l="0" t="0" r="0" b="7620"/>
                  <wp:docPr id="698319933" name="Рисунок 56">
                    <a:hlinkClick xmlns:a="http://schemas.openxmlformats.org/drawingml/2006/main" r:id="rId5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531"/>
                          </pic:cNvPr>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r w:rsidRPr="0042790E">
              <w:rPr>
                <w:color w:val="000000" w:themeColor="text1"/>
                <w:sz w:val="24"/>
                <w:szCs w:val="24"/>
              </w:rPr>
              <w:t> </w:t>
            </w:r>
            <w:hyperlink r:id="rId533" w:tooltip="Люксембург" w:history="1">
              <w:r w:rsidRPr="0042790E">
                <w:rPr>
                  <w:color w:val="000000" w:themeColor="text1"/>
                  <w:sz w:val="24"/>
                  <w:szCs w:val="24"/>
                </w:rPr>
                <w:t>Люксембург</w:t>
              </w:r>
            </w:hyperlink>
            <w:r w:rsidRPr="0042790E">
              <w:rPr>
                <w:color w:val="000000" w:themeColor="text1"/>
                <w:sz w:val="24"/>
                <w:szCs w:val="24"/>
              </w:rPr>
              <w:t> </w:t>
            </w:r>
            <w:r w:rsidRPr="00711198">
              <w:rPr>
                <w:noProof/>
                <w:color w:val="000000" w:themeColor="text1"/>
                <w:sz w:val="24"/>
                <w:szCs w:val="24"/>
              </w:rPr>
              <w:drawing>
                <wp:inline distT="0" distB="0" distL="0" distR="0" wp14:anchorId="0CC9C67A" wp14:editId="0803985D">
                  <wp:extent cx="236220" cy="160020"/>
                  <wp:effectExtent l="0" t="0" r="0" b="0"/>
                  <wp:docPr id="1922441659" name="Рисунок 55">
                    <a:hlinkClick xmlns:a="http://schemas.openxmlformats.org/drawingml/2006/main" r:id="rId5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a:hlinkClick r:id="rId534"/>
                          </pic:cNvPr>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536" w:tooltip="Нідерланди" w:history="1">
              <w:r w:rsidRPr="0042790E">
                <w:rPr>
                  <w:color w:val="000000" w:themeColor="text1"/>
                  <w:sz w:val="24"/>
                  <w:szCs w:val="24"/>
                </w:rPr>
                <w:t>Нідерланди</w:t>
              </w:r>
            </w:hyperlink>
            <w:r w:rsidRPr="0042790E">
              <w:rPr>
                <w:color w:val="000000" w:themeColor="text1"/>
                <w:sz w:val="24"/>
                <w:szCs w:val="24"/>
              </w:rPr>
              <w:t> </w:t>
            </w:r>
            <w:r w:rsidRPr="00711198">
              <w:rPr>
                <w:noProof/>
                <w:color w:val="000000" w:themeColor="text1"/>
                <w:sz w:val="24"/>
                <w:szCs w:val="24"/>
              </w:rPr>
              <w:drawing>
                <wp:inline distT="0" distB="0" distL="0" distR="0" wp14:anchorId="33CFDB56" wp14:editId="6F18053C">
                  <wp:extent cx="236220" cy="160020"/>
                  <wp:effectExtent l="0" t="0" r="0" b="0"/>
                  <wp:docPr id="498819209" name="Рисунок 54">
                    <a:hlinkClick xmlns:a="http://schemas.openxmlformats.org/drawingml/2006/main" r:id="rId5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a:hlinkClick r:id="rId537"/>
                          </pic:cNvPr>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539" w:tooltip="Франція" w:history="1">
              <w:r w:rsidRPr="0042790E">
                <w:rPr>
                  <w:color w:val="000000" w:themeColor="text1"/>
                  <w:sz w:val="24"/>
                  <w:szCs w:val="24"/>
                </w:rPr>
                <w:t>Франція</w:t>
              </w:r>
            </w:hyperlink>
            <w:r w:rsidRPr="0042790E">
              <w:rPr>
                <w:color w:val="000000" w:themeColor="text1"/>
                <w:sz w:val="24"/>
                <w:szCs w:val="24"/>
              </w:rPr>
              <w:t> </w:t>
            </w:r>
            <w:r w:rsidRPr="00711198">
              <w:rPr>
                <w:noProof/>
                <w:color w:val="000000" w:themeColor="text1"/>
                <w:sz w:val="24"/>
                <w:szCs w:val="24"/>
              </w:rPr>
              <w:drawing>
                <wp:inline distT="0" distB="0" distL="0" distR="0" wp14:anchorId="481E41BE" wp14:editId="5DBF7BD2">
                  <wp:extent cx="236220" cy="144780"/>
                  <wp:effectExtent l="0" t="0" r="0" b="7620"/>
                  <wp:docPr id="1718242080" name="Рисунок 53">
                    <a:hlinkClick xmlns:a="http://schemas.openxmlformats.org/drawingml/2006/main" r:id="rId5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540"/>
                          </pic:cNvPr>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hyperlink r:id="rId542" w:tooltip="Західна Німеччина" w:history="1">
              <w:r w:rsidRPr="0042790E">
                <w:rPr>
                  <w:color w:val="000000" w:themeColor="text1"/>
                  <w:sz w:val="24"/>
                  <w:szCs w:val="24"/>
                </w:rPr>
                <w:t>ФРН</w:t>
              </w:r>
            </w:hyperlink>
          </w:p>
        </w:tc>
        <w:tc>
          <w:tcPr>
            <w:tcW w:w="1575" w:type="dxa"/>
            <w:vAlign w:val="center"/>
            <w:hideMark/>
          </w:tcPr>
          <w:p w14:paraId="1CA7B2AF"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6</w:t>
            </w:r>
          </w:p>
        </w:tc>
      </w:tr>
      <w:tr w:rsidR="00711198" w:rsidRPr="0042790E" w14:paraId="204CD094" w14:textId="77777777" w:rsidTr="0042790E">
        <w:tc>
          <w:tcPr>
            <w:tcW w:w="780" w:type="dxa"/>
            <w:vAlign w:val="top"/>
            <w:hideMark/>
          </w:tcPr>
          <w:p w14:paraId="5FA2EF49"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1973</w:t>
            </w:r>
          </w:p>
        </w:tc>
        <w:tc>
          <w:tcPr>
            <w:tcW w:w="9780" w:type="dxa"/>
            <w:vAlign w:val="center"/>
            <w:hideMark/>
          </w:tcPr>
          <w:p w14:paraId="08C29E69" w14:textId="42CFBC33"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4BCCE526" wp14:editId="7F3F849F">
                  <wp:extent cx="236220" cy="121920"/>
                  <wp:effectExtent l="0" t="0" r="0" b="0"/>
                  <wp:docPr id="299008903" name="Рисунок 52">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a:hlinkClick r:id="rId248"/>
                          </pic:cNvPr>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36220" cy="121920"/>
                          </a:xfrm>
                          <a:prstGeom prst="rect">
                            <a:avLst/>
                          </a:prstGeom>
                          <a:noFill/>
                          <a:ln>
                            <a:noFill/>
                          </a:ln>
                        </pic:spPr>
                      </pic:pic>
                    </a:graphicData>
                  </a:graphic>
                </wp:inline>
              </w:drawing>
            </w:r>
            <w:r w:rsidRPr="0042790E">
              <w:rPr>
                <w:color w:val="000000" w:themeColor="text1"/>
                <w:sz w:val="24"/>
                <w:szCs w:val="24"/>
              </w:rPr>
              <w:t> </w:t>
            </w:r>
            <w:hyperlink r:id="rId543" w:tooltip="Велика Британія" w:history="1">
              <w:r w:rsidRPr="0042790E">
                <w:rPr>
                  <w:color w:val="000000" w:themeColor="text1"/>
                  <w:sz w:val="24"/>
                  <w:szCs w:val="24"/>
                </w:rPr>
                <w:t>Велика Британія</w:t>
              </w:r>
            </w:hyperlink>
            <w:r w:rsidRPr="0042790E">
              <w:rPr>
                <w:color w:val="000000" w:themeColor="text1"/>
                <w:sz w:val="24"/>
                <w:szCs w:val="24"/>
              </w:rPr>
              <w:t> </w:t>
            </w:r>
            <w:r w:rsidRPr="00711198">
              <w:rPr>
                <w:noProof/>
                <w:color w:val="000000" w:themeColor="text1"/>
                <w:sz w:val="24"/>
                <w:szCs w:val="24"/>
              </w:rPr>
              <w:drawing>
                <wp:inline distT="0" distB="0" distL="0" distR="0" wp14:anchorId="0E7FB574" wp14:editId="5CE2CD4A">
                  <wp:extent cx="205740" cy="160020"/>
                  <wp:effectExtent l="0" t="0" r="3810" b="0"/>
                  <wp:docPr id="249456516" name="Рисунок 51">
                    <a:hlinkClick xmlns:a="http://schemas.openxmlformats.org/drawingml/2006/main" r:id="rId5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544"/>
                          </pic:cNvPr>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205740" cy="160020"/>
                          </a:xfrm>
                          <a:prstGeom prst="rect">
                            <a:avLst/>
                          </a:prstGeom>
                          <a:noFill/>
                          <a:ln>
                            <a:noFill/>
                          </a:ln>
                        </pic:spPr>
                      </pic:pic>
                    </a:graphicData>
                  </a:graphic>
                </wp:inline>
              </w:drawing>
            </w:r>
            <w:r w:rsidRPr="0042790E">
              <w:rPr>
                <w:color w:val="000000" w:themeColor="text1"/>
                <w:sz w:val="24"/>
                <w:szCs w:val="24"/>
              </w:rPr>
              <w:t> </w:t>
            </w:r>
            <w:hyperlink r:id="rId546" w:tooltip="Данія" w:history="1">
              <w:r w:rsidRPr="0042790E">
                <w:rPr>
                  <w:color w:val="000000" w:themeColor="text1"/>
                  <w:sz w:val="24"/>
                  <w:szCs w:val="24"/>
                </w:rPr>
                <w:t>Данія</w:t>
              </w:r>
            </w:hyperlink>
            <w:r w:rsidRPr="0042790E">
              <w:rPr>
                <w:color w:val="000000" w:themeColor="text1"/>
                <w:sz w:val="24"/>
                <w:szCs w:val="24"/>
              </w:rPr>
              <w:t> </w:t>
            </w:r>
            <w:r w:rsidRPr="00711198">
              <w:rPr>
                <w:noProof/>
                <w:color w:val="000000" w:themeColor="text1"/>
                <w:sz w:val="24"/>
                <w:szCs w:val="24"/>
              </w:rPr>
              <w:drawing>
                <wp:inline distT="0" distB="0" distL="0" distR="0" wp14:anchorId="5460E407" wp14:editId="01317BF1">
                  <wp:extent cx="236220" cy="121920"/>
                  <wp:effectExtent l="0" t="0" r="0" b="0"/>
                  <wp:docPr id="2008321580" name="Рисунок 50">
                    <a:hlinkClick xmlns:a="http://schemas.openxmlformats.org/drawingml/2006/main" r:id="rId5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547"/>
                          </pic:cNvPr>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236220" cy="121920"/>
                          </a:xfrm>
                          <a:prstGeom prst="rect">
                            <a:avLst/>
                          </a:prstGeom>
                          <a:noFill/>
                          <a:ln>
                            <a:noFill/>
                          </a:ln>
                        </pic:spPr>
                      </pic:pic>
                    </a:graphicData>
                  </a:graphic>
                </wp:inline>
              </w:drawing>
            </w:r>
            <w:r w:rsidRPr="0042790E">
              <w:rPr>
                <w:color w:val="000000" w:themeColor="text1"/>
                <w:sz w:val="24"/>
                <w:szCs w:val="24"/>
              </w:rPr>
              <w:t> </w:t>
            </w:r>
            <w:hyperlink r:id="rId549" w:tooltip="Ірландія" w:history="1">
              <w:r w:rsidRPr="0042790E">
                <w:rPr>
                  <w:color w:val="000000" w:themeColor="text1"/>
                  <w:sz w:val="24"/>
                  <w:szCs w:val="24"/>
                </w:rPr>
                <w:t>Ірландія</w:t>
              </w:r>
            </w:hyperlink>
          </w:p>
        </w:tc>
        <w:tc>
          <w:tcPr>
            <w:tcW w:w="1575" w:type="dxa"/>
            <w:vAlign w:val="center"/>
            <w:hideMark/>
          </w:tcPr>
          <w:p w14:paraId="2D43E249"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9</w:t>
            </w:r>
          </w:p>
        </w:tc>
      </w:tr>
      <w:tr w:rsidR="00711198" w:rsidRPr="0042790E" w14:paraId="729DA864" w14:textId="77777777" w:rsidTr="0042790E">
        <w:tc>
          <w:tcPr>
            <w:tcW w:w="780" w:type="dxa"/>
            <w:vAlign w:val="top"/>
            <w:hideMark/>
          </w:tcPr>
          <w:p w14:paraId="3DEA913C"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1981</w:t>
            </w:r>
          </w:p>
        </w:tc>
        <w:tc>
          <w:tcPr>
            <w:tcW w:w="9780" w:type="dxa"/>
            <w:vAlign w:val="center"/>
            <w:hideMark/>
          </w:tcPr>
          <w:p w14:paraId="6AD291F9" w14:textId="69C831AC"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2418C5EC" wp14:editId="5AA7933B">
                  <wp:extent cx="236220" cy="160020"/>
                  <wp:effectExtent l="0" t="0" r="0" b="0"/>
                  <wp:docPr id="260960336" name="Рисунок 49">
                    <a:hlinkClick xmlns:a="http://schemas.openxmlformats.org/drawingml/2006/main" r:id="rId5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a:hlinkClick r:id="rId550"/>
                          </pic:cNvPr>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552" w:tooltip="Греція" w:history="1">
              <w:r w:rsidRPr="0042790E">
                <w:rPr>
                  <w:color w:val="000000" w:themeColor="text1"/>
                  <w:sz w:val="24"/>
                  <w:szCs w:val="24"/>
                </w:rPr>
                <w:t>Греція</w:t>
              </w:r>
            </w:hyperlink>
          </w:p>
        </w:tc>
        <w:tc>
          <w:tcPr>
            <w:tcW w:w="1575" w:type="dxa"/>
            <w:vAlign w:val="center"/>
            <w:hideMark/>
          </w:tcPr>
          <w:p w14:paraId="2B36DBDE"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10</w:t>
            </w:r>
          </w:p>
        </w:tc>
      </w:tr>
      <w:tr w:rsidR="00711198" w:rsidRPr="0042790E" w14:paraId="63CFDB70" w14:textId="77777777" w:rsidTr="0042790E">
        <w:tc>
          <w:tcPr>
            <w:tcW w:w="780" w:type="dxa"/>
            <w:vAlign w:val="top"/>
            <w:hideMark/>
          </w:tcPr>
          <w:p w14:paraId="2551EEE1"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1985</w:t>
            </w:r>
          </w:p>
        </w:tc>
        <w:tc>
          <w:tcPr>
            <w:tcW w:w="9780" w:type="dxa"/>
            <w:vAlign w:val="center"/>
            <w:hideMark/>
          </w:tcPr>
          <w:p w14:paraId="5345EC9A" w14:textId="7364495A"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656DBF5B" wp14:editId="4920337E">
                  <wp:extent cx="236220" cy="160020"/>
                  <wp:effectExtent l="0" t="0" r="0" b="0"/>
                  <wp:docPr id="1653268586" name="Рисунок 48">
                    <a:hlinkClick xmlns:a="http://schemas.openxmlformats.org/drawingml/2006/main" r:id="rId5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a:hlinkClick r:id="rId553"/>
                          </pic:cNvPr>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555" w:tooltip="Ґренландія" w:history="1">
              <w:r w:rsidRPr="0042790E">
                <w:rPr>
                  <w:color w:val="000000" w:themeColor="text1"/>
                  <w:sz w:val="24"/>
                  <w:szCs w:val="24"/>
                </w:rPr>
                <w:t>Ґренландія</w:t>
              </w:r>
            </w:hyperlink>
            <w:r w:rsidRPr="0042790E">
              <w:rPr>
                <w:color w:val="000000" w:themeColor="text1"/>
                <w:sz w:val="24"/>
                <w:szCs w:val="24"/>
              </w:rPr>
              <w:t> (автономна територія Данії) вийшла з союзу</w:t>
            </w:r>
          </w:p>
        </w:tc>
        <w:tc>
          <w:tcPr>
            <w:tcW w:w="1575" w:type="dxa"/>
            <w:vAlign w:val="center"/>
            <w:hideMark/>
          </w:tcPr>
          <w:p w14:paraId="3C92B8FF"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10</w:t>
            </w:r>
          </w:p>
        </w:tc>
      </w:tr>
      <w:tr w:rsidR="00711198" w:rsidRPr="0042790E" w14:paraId="7E87CE17" w14:textId="77777777" w:rsidTr="0042790E">
        <w:tc>
          <w:tcPr>
            <w:tcW w:w="780" w:type="dxa"/>
            <w:vAlign w:val="top"/>
            <w:hideMark/>
          </w:tcPr>
          <w:p w14:paraId="3822387F"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1986</w:t>
            </w:r>
          </w:p>
        </w:tc>
        <w:tc>
          <w:tcPr>
            <w:tcW w:w="9780" w:type="dxa"/>
            <w:vAlign w:val="center"/>
            <w:hideMark/>
          </w:tcPr>
          <w:p w14:paraId="13DE2DB1" w14:textId="2910330B"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3E52F0FB" wp14:editId="0C07FA0B">
                  <wp:extent cx="236220" cy="160020"/>
                  <wp:effectExtent l="0" t="0" r="0" b="0"/>
                  <wp:docPr id="1111641292" name="Рисунок 47">
                    <a:hlinkClick xmlns:a="http://schemas.openxmlformats.org/drawingml/2006/main" r:id="rId5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a:hlinkClick r:id="rId556"/>
                          </pic:cNvPr>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558" w:tooltip="Іспанія" w:history="1">
              <w:r w:rsidRPr="0042790E">
                <w:rPr>
                  <w:color w:val="000000" w:themeColor="text1"/>
                  <w:sz w:val="24"/>
                  <w:szCs w:val="24"/>
                </w:rPr>
                <w:t>Іспанія</w:t>
              </w:r>
            </w:hyperlink>
            <w:r w:rsidRPr="0042790E">
              <w:rPr>
                <w:color w:val="000000" w:themeColor="text1"/>
                <w:sz w:val="24"/>
                <w:szCs w:val="24"/>
              </w:rPr>
              <w:t> </w:t>
            </w:r>
            <w:r w:rsidRPr="00711198">
              <w:rPr>
                <w:noProof/>
                <w:color w:val="000000" w:themeColor="text1"/>
                <w:sz w:val="24"/>
                <w:szCs w:val="24"/>
              </w:rPr>
              <w:drawing>
                <wp:inline distT="0" distB="0" distL="0" distR="0" wp14:anchorId="0EF3AEBE" wp14:editId="4BA4AA90">
                  <wp:extent cx="236220" cy="160020"/>
                  <wp:effectExtent l="0" t="0" r="0" b="0"/>
                  <wp:docPr id="470320724" name="Рисунок 46">
                    <a:hlinkClick xmlns:a="http://schemas.openxmlformats.org/drawingml/2006/main" r:id="rId5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a:hlinkClick r:id="rId559"/>
                          </pic:cNvPr>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561" w:tooltip="Португалія" w:history="1">
              <w:r w:rsidRPr="0042790E">
                <w:rPr>
                  <w:color w:val="000000" w:themeColor="text1"/>
                  <w:sz w:val="24"/>
                  <w:szCs w:val="24"/>
                </w:rPr>
                <w:t>Португалія</w:t>
              </w:r>
            </w:hyperlink>
          </w:p>
        </w:tc>
        <w:tc>
          <w:tcPr>
            <w:tcW w:w="1575" w:type="dxa"/>
            <w:vAlign w:val="center"/>
            <w:hideMark/>
          </w:tcPr>
          <w:p w14:paraId="4D8B92B3"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12</w:t>
            </w:r>
          </w:p>
        </w:tc>
      </w:tr>
      <w:tr w:rsidR="00711198" w:rsidRPr="0042790E" w14:paraId="2938B855" w14:textId="77777777" w:rsidTr="0042790E">
        <w:tc>
          <w:tcPr>
            <w:tcW w:w="780" w:type="dxa"/>
            <w:vAlign w:val="top"/>
            <w:hideMark/>
          </w:tcPr>
          <w:p w14:paraId="3AFA4C3B"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1990</w:t>
            </w:r>
          </w:p>
        </w:tc>
        <w:tc>
          <w:tcPr>
            <w:tcW w:w="9780" w:type="dxa"/>
            <w:vAlign w:val="center"/>
            <w:hideMark/>
          </w:tcPr>
          <w:p w14:paraId="2F4B4149" w14:textId="43D1EF7A"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35837588" wp14:editId="6EF4E3BE">
                  <wp:extent cx="304800" cy="182880"/>
                  <wp:effectExtent l="0" t="0" r="0" b="7620"/>
                  <wp:docPr id="119302820" name="Рисунок 45">
                    <a:hlinkClick xmlns:a="http://schemas.openxmlformats.org/drawingml/2006/main" r:id="rId5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a:hlinkClick r:id="rId562"/>
                          </pic:cNvPr>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304800" cy="182880"/>
                          </a:xfrm>
                          <a:prstGeom prst="rect">
                            <a:avLst/>
                          </a:prstGeom>
                          <a:noFill/>
                          <a:ln>
                            <a:noFill/>
                          </a:ln>
                        </pic:spPr>
                      </pic:pic>
                    </a:graphicData>
                  </a:graphic>
                </wp:inline>
              </w:drawing>
            </w:r>
            <w:r w:rsidRPr="0042790E">
              <w:rPr>
                <w:color w:val="000000" w:themeColor="text1"/>
                <w:sz w:val="24"/>
                <w:szCs w:val="24"/>
              </w:rPr>
              <w:t> </w:t>
            </w:r>
            <w:hyperlink r:id="rId564" w:tooltip="НДР" w:history="1">
              <w:r w:rsidRPr="0042790E">
                <w:rPr>
                  <w:color w:val="000000" w:themeColor="text1"/>
                  <w:sz w:val="24"/>
                  <w:szCs w:val="24"/>
                </w:rPr>
                <w:t>НДР</w:t>
              </w:r>
            </w:hyperlink>
            <w:r w:rsidRPr="0042790E">
              <w:rPr>
                <w:color w:val="000000" w:themeColor="text1"/>
                <w:sz w:val="24"/>
                <w:szCs w:val="24"/>
              </w:rPr>
              <w:t> (Об'єдналась із </w:t>
            </w:r>
            <w:hyperlink r:id="rId565" w:tooltip="Західна Німеччина" w:history="1">
              <w:r w:rsidRPr="0042790E">
                <w:rPr>
                  <w:color w:val="000000" w:themeColor="text1"/>
                  <w:sz w:val="24"/>
                  <w:szCs w:val="24"/>
                </w:rPr>
                <w:t>ФРН</w:t>
              </w:r>
            </w:hyperlink>
            <w:r w:rsidRPr="0042790E">
              <w:rPr>
                <w:color w:val="000000" w:themeColor="text1"/>
                <w:sz w:val="24"/>
                <w:szCs w:val="24"/>
              </w:rPr>
              <w:t>, надалі як єдина </w:t>
            </w:r>
            <w:hyperlink r:id="rId566" w:tooltip="Німеччина" w:history="1">
              <w:r w:rsidRPr="0042790E">
                <w:rPr>
                  <w:color w:val="000000" w:themeColor="text1"/>
                  <w:sz w:val="24"/>
                  <w:szCs w:val="24"/>
                </w:rPr>
                <w:t>Німеччина</w:t>
              </w:r>
            </w:hyperlink>
            <w:r w:rsidRPr="0042790E">
              <w:rPr>
                <w:color w:val="000000" w:themeColor="text1"/>
                <w:sz w:val="24"/>
                <w:szCs w:val="24"/>
              </w:rPr>
              <w:t>)</w:t>
            </w:r>
          </w:p>
        </w:tc>
        <w:tc>
          <w:tcPr>
            <w:tcW w:w="1575" w:type="dxa"/>
            <w:vAlign w:val="center"/>
            <w:hideMark/>
          </w:tcPr>
          <w:p w14:paraId="75145CCA"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12</w:t>
            </w:r>
          </w:p>
        </w:tc>
      </w:tr>
      <w:tr w:rsidR="00711198" w:rsidRPr="0042790E" w14:paraId="7CA8B96E" w14:textId="77777777" w:rsidTr="0042790E">
        <w:tc>
          <w:tcPr>
            <w:tcW w:w="780" w:type="dxa"/>
            <w:vAlign w:val="top"/>
            <w:hideMark/>
          </w:tcPr>
          <w:p w14:paraId="00044D9B"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1995</w:t>
            </w:r>
          </w:p>
        </w:tc>
        <w:tc>
          <w:tcPr>
            <w:tcW w:w="9780" w:type="dxa"/>
            <w:vAlign w:val="center"/>
            <w:hideMark/>
          </w:tcPr>
          <w:p w14:paraId="4021D3AE" w14:textId="52E1F58C"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0F40B954" wp14:editId="62C24BC7">
                  <wp:extent cx="236220" cy="160020"/>
                  <wp:effectExtent l="0" t="0" r="0" b="0"/>
                  <wp:docPr id="2070651308" name="Рисунок 44">
                    <a:hlinkClick xmlns:a="http://schemas.openxmlformats.org/drawingml/2006/main" r:id="rId5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a:hlinkClick r:id="rId567"/>
                          </pic:cNvPr>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569" w:tooltip="Австрія" w:history="1">
              <w:r w:rsidRPr="0042790E">
                <w:rPr>
                  <w:color w:val="000000" w:themeColor="text1"/>
                  <w:sz w:val="24"/>
                  <w:szCs w:val="24"/>
                </w:rPr>
                <w:t>Австрія</w:t>
              </w:r>
            </w:hyperlink>
            <w:r w:rsidRPr="0042790E">
              <w:rPr>
                <w:color w:val="000000" w:themeColor="text1"/>
                <w:sz w:val="24"/>
                <w:szCs w:val="24"/>
              </w:rPr>
              <w:t> </w:t>
            </w:r>
            <w:r w:rsidRPr="00711198">
              <w:rPr>
                <w:noProof/>
                <w:color w:val="000000" w:themeColor="text1"/>
                <w:sz w:val="24"/>
                <w:szCs w:val="24"/>
              </w:rPr>
              <w:drawing>
                <wp:inline distT="0" distB="0" distL="0" distR="0" wp14:anchorId="4112739A" wp14:editId="13921462">
                  <wp:extent cx="236220" cy="144780"/>
                  <wp:effectExtent l="0" t="0" r="0" b="7620"/>
                  <wp:docPr id="885853829" name="Рисунок 43">
                    <a:hlinkClick xmlns:a="http://schemas.openxmlformats.org/drawingml/2006/main" r:id="rId5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a:hlinkClick r:id="rId570"/>
                          </pic:cNvPr>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r w:rsidRPr="0042790E">
              <w:rPr>
                <w:color w:val="000000" w:themeColor="text1"/>
                <w:sz w:val="24"/>
                <w:szCs w:val="24"/>
              </w:rPr>
              <w:t> </w:t>
            </w:r>
            <w:hyperlink r:id="rId572" w:tooltip="Фінляндія" w:history="1">
              <w:r w:rsidRPr="0042790E">
                <w:rPr>
                  <w:color w:val="000000" w:themeColor="text1"/>
                  <w:sz w:val="24"/>
                  <w:szCs w:val="24"/>
                </w:rPr>
                <w:t>Фінляндія</w:t>
              </w:r>
            </w:hyperlink>
            <w:r w:rsidRPr="0042790E">
              <w:rPr>
                <w:color w:val="000000" w:themeColor="text1"/>
                <w:sz w:val="24"/>
                <w:szCs w:val="24"/>
              </w:rPr>
              <w:t> </w:t>
            </w:r>
            <w:r w:rsidRPr="00711198">
              <w:rPr>
                <w:noProof/>
                <w:color w:val="000000" w:themeColor="text1"/>
                <w:sz w:val="24"/>
                <w:szCs w:val="24"/>
              </w:rPr>
              <w:drawing>
                <wp:inline distT="0" distB="0" distL="0" distR="0" wp14:anchorId="7BE9BB99" wp14:editId="4BFCC194">
                  <wp:extent cx="236220" cy="160020"/>
                  <wp:effectExtent l="0" t="0" r="0" b="0"/>
                  <wp:docPr id="688943785" name="Рисунок 42">
                    <a:hlinkClick xmlns:a="http://schemas.openxmlformats.org/drawingml/2006/main" r:id="rId5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a:hlinkClick r:id="rId573"/>
                          </pic:cNvPr>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575" w:tooltip="Швеція" w:history="1">
              <w:r w:rsidRPr="0042790E">
                <w:rPr>
                  <w:color w:val="000000" w:themeColor="text1"/>
                  <w:sz w:val="24"/>
                  <w:szCs w:val="24"/>
                </w:rPr>
                <w:t>Швеція</w:t>
              </w:r>
            </w:hyperlink>
          </w:p>
        </w:tc>
        <w:tc>
          <w:tcPr>
            <w:tcW w:w="1575" w:type="dxa"/>
            <w:vAlign w:val="center"/>
            <w:hideMark/>
          </w:tcPr>
          <w:p w14:paraId="6CC27FAB"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15</w:t>
            </w:r>
          </w:p>
        </w:tc>
      </w:tr>
      <w:tr w:rsidR="00711198" w:rsidRPr="0042790E" w14:paraId="2F38B7B8" w14:textId="77777777" w:rsidTr="0042790E">
        <w:tc>
          <w:tcPr>
            <w:tcW w:w="780" w:type="dxa"/>
            <w:vAlign w:val="top"/>
            <w:hideMark/>
          </w:tcPr>
          <w:p w14:paraId="6FDEA9F8"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2004</w:t>
            </w:r>
          </w:p>
        </w:tc>
        <w:tc>
          <w:tcPr>
            <w:tcW w:w="9780" w:type="dxa"/>
            <w:vAlign w:val="center"/>
            <w:hideMark/>
          </w:tcPr>
          <w:p w14:paraId="4C2B766B" w14:textId="56EC5243"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50CEE8EC" wp14:editId="1D801D2F">
                  <wp:extent cx="236220" cy="160020"/>
                  <wp:effectExtent l="0" t="0" r="0" b="0"/>
                  <wp:docPr id="2032731444" name="Рисунок 41">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a:hlinkClick r:id="rId576"/>
                          </pic:cNvPr>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578" w:tooltip="Естонія" w:history="1">
              <w:r w:rsidRPr="0042790E">
                <w:rPr>
                  <w:color w:val="000000" w:themeColor="text1"/>
                  <w:sz w:val="24"/>
                  <w:szCs w:val="24"/>
                </w:rPr>
                <w:t>Естонія</w:t>
              </w:r>
            </w:hyperlink>
            <w:r w:rsidRPr="0042790E">
              <w:rPr>
                <w:color w:val="000000" w:themeColor="text1"/>
                <w:sz w:val="24"/>
                <w:szCs w:val="24"/>
              </w:rPr>
              <w:t> </w:t>
            </w:r>
            <w:r w:rsidRPr="00711198">
              <w:rPr>
                <w:noProof/>
                <w:color w:val="000000" w:themeColor="text1"/>
                <w:sz w:val="24"/>
                <w:szCs w:val="24"/>
              </w:rPr>
              <w:drawing>
                <wp:inline distT="0" distB="0" distL="0" distR="0" wp14:anchorId="2CCA87D1" wp14:editId="013A83DC">
                  <wp:extent cx="236220" cy="160020"/>
                  <wp:effectExtent l="0" t="0" r="0" b="0"/>
                  <wp:docPr id="797030123" name="Рисунок 40">
                    <a:hlinkClick xmlns:a="http://schemas.openxmlformats.org/drawingml/2006/main" r:id="rId5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a:hlinkClick r:id="rId579"/>
                          </pic:cNvPr>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581" w:tooltip="Кіпр" w:history="1">
              <w:r w:rsidRPr="0042790E">
                <w:rPr>
                  <w:color w:val="000000" w:themeColor="text1"/>
                  <w:sz w:val="24"/>
                  <w:szCs w:val="24"/>
                </w:rPr>
                <w:t>Кіпр</w:t>
              </w:r>
            </w:hyperlink>
            <w:r w:rsidRPr="0042790E">
              <w:rPr>
                <w:color w:val="000000" w:themeColor="text1"/>
                <w:sz w:val="24"/>
                <w:szCs w:val="24"/>
              </w:rPr>
              <w:t> </w:t>
            </w:r>
            <w:r w:rsidRPr="00711198">
              <w:rPr>
                <w:noProof/>
                <w:color w:val="000000" w:themeColor="text1"/>
                <w:sz w:val="24"/>
                <w:szCs w:val="24"/>
              </w:rPr>
              <w:drawing>
                <wp:inline distT="0" distB="0" distL="0" distR="0" wp14:anchorId="70C92DD8" wp14:editId="636C3AA8">
                  <wp:extent cx="236220" cy="121920"/>
                  <wp:effectExtent l="0" t="0" r="0" b="0"/>
                  <wp:docPr id="1725409419" name="Рисунок 39">
                    <a:hlinkClick xmlns:a="http://schemas.openxmlformats.org/drawingml/2006/main" r:id="rId5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a:hlinkClick r:id="rId582"/>
                          </pic:cNvPr>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236220" cy="121920"/>
                          </a:xfrm>
                          <a:prstGeom prst="rect">
                            <a:avLst/>
                          </a:prstGeom>
                          <a:noFill/>
                          <a:ln>
                            <a:noFill/>
                          </a:ln>
                        </pic:spPr>
                      </pic:pic>
                    </a:graphicData>
                  </a:graphic>
                </wp:inline>
              </w:drawing>
            </w:r>
            <w:r w:rsidRPr="0042790E">
              <w:rPr>
                <w:color w:val="000000" w:themeColor="text1"/>
                <w:sz w:val="24"/>
                <w:szCs w:val="24"/>
              </w:rPr>
              <w:t> </w:t>
            </w:r>
            <w:hyperlink r:id="rId584" w:tooltip="Латвія" w:history="1">
              <w:r w:rsidRPr="0042790E">
                <w:rPr>
                  <w:color w:val="000000" w:themeColor="text1"/>
                  <w:sz w:val="24"/>
                  <w:szCs w:val="24"/>
                </w:rPr>
                <w:t>Латвія</w:t>
              </w:r>
            </w:hyperlink>
            <w:r w:rsidRPr="0042790E">
              <w:rPr>
                <w:color w:val="000000" w:themeColor="text1"/>
                <w:sz w:val="24"/>
                <w:szCs w:val="24"/>
              </w:rPr>
              <w:t> </w:t>
            </w:r>
            <w:r w:rsidRPr="00711198">
              <w:rPr>
                <w:noProof/>
                <w:color w:val="000000" w:themeColor="text1"/>
                <w:sz w:val="24"/>
                <w:szCs w:val="24"/>
              </w:rPr>
              <w:drawing>
                <wp:inline distT="0" distB="0" distL="0" distR="0" wp14:anchorId="70F0BE43" wp14:editId="677D22D8">
                  <wp:extent cx="236220" cy="144780"/>
                  <wp:effectExtent l="0" t="0" r="0" b="7620"/>
                  <wp:docPr id="1354236896" name="Рисунок 38">
                    <a:hlinkClick xmlns:a="http://schemas.openxmlformats.org/drawingml/2006/main" r:id="rId5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a:hlinkClick r:id="rId585"/>
                          </pic:cNvPr>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r w:rsidRPr="0042790E">
              <w:rPr>
                <w:color w:val="000000" w:themeColor="text1"/>
                <w:sz w:val="24"/>
                <w:szCs w:val="24"/>
              </w:rPr>
              <w:t> </w:t>
            </w:r>
            <w:hyperlink r:id="rId587" w:tooltip="Литва" w:history="1">
              <w:r w:rsidRPr="0042790E">
                <w:rPr>
                  <w:color w:val="000000" w:themeColor="text1"/>
                  <w:sz w:val="24"/>
                  <w:szCs w:val="24"/>
                </w:rPr>
                <w:t>Литва</w:t>
              </w:r>
            </w:hyperlink>
            <w:r w:rsidRPr="0042790E">
              <w:rPr>
                <w:color w:val="000000" w:themeColor="text1"/>
                <w:sz w:val="24"/>
                <w:szCs w:val="24"/>
              </w:rPr>
              <w:t> </w:t>
            </w:r>
            <w:r w:rsidRPr="00711198">
              <w:rPr>
                <w:noProof/>
                <w:color w:val="000000" w:themeColor="text1"/>
                <w:sz w:val="24"/>
                <w:szCs w:val="24"/>
              </w:rPr>
              <w:drawing>
                <wp:inline distT="0" distB="0" distL="0" distR="0" wp14:anchorId="5EC007D9" wp14:editId="2F6BEF1E">
                  <wp:extent cx="236220" cy="160020"/>
                  <wp:effectExtent l="0" t="0" r="0" b="0"/>
                  <wp:docPr id="735630007" name="Рисунок 37">
                    <a:hlinkClick xmlns:a="http://schemas.openxmlformats.org/drawingml/2006/main" r:id="rId5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a:hlinkClick r:id="rId588"/>
                          </pic:cNvPr>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590" w:tooltip="Мальта" w:history="1">
              <w:r w:rsidRPr="0042790E">
                <w:rPr>
                  <w:color w:val="000000" w:themeColor="text1"/>
                  <w:sz w:val="24"/>
                  <w:szCs w:val="24"/>
                </w:rPr>
                <w:t>Мальта</w:t>
              </w:r>
            </w:hyperlink>
            <w:r w:rsidRPr="0042790E">
              <w:rPr>
                <w:color w:val="000000" w:themeColor="text1"/>
                <w:sz w:val="24"/>
                <w:szCs w:val="24"/>
              </w:rPr>
              <w:t> </w:t>
            </w:r>
            <w:r w:rsidRPr="00711198">
              <w:rPr>
                <w:noProof/>
                <w:color w:val="000000" w:themeColor="text1"/>
                <w:sz w:val="24"/>
                <w:szCs w:val="24"/>
              </w:rPr>
              <w:drawing>
                <wp:inline distT="0" distB="0" distL="0" distR="0" wp14:anchorId="07FA0540" wp14:editId="0FE9E581">
                  <wp:extent cx="236220" cy="160020"/>
                  <wp:effectExtent l="0" t="0" r="0" b="0"/>
                  <wp:docPr id="537938363" name="Рисунок 36">
                    <a:hlinkClick xmlns:a="http://schemas.openxmlformats.org/drawingml/2006/main" r:id="rId5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a:hlinkClick r:id="rId591"/>
                          </pic:cNvPr>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593" w:tooltip="Польща" w:history="1">
              <w:r w:rsidRPr="0042790E">
                <w:rPr>
                  <w:color w:val="000000" w:themeColor="text1"/>
                  <w:sz w:val="24"/>
                  <w:szCs w:val="24"/>
                </w:rPr>
                <w:t>Польща</w:t>
              </w:r>
            </w:hyperlink>
            <w:r w:rsidRPr="0042790E">
              <w:rPr>
                <w:color w:val="000000" w:themeColor="text1"/>
                <w:sz w:val="24"/>
                <w:szCs w:val="24"/>
              </w:rPr>
              <w:t> </w:t>
            </w:r>
            <w:r w:rsidRPr="00711198">
              <w:rPr>
                <w:noProof/>
                <w:color w:val="000000" w:themeColor="text1"/>
                <w:sz w:val="24"/>
                <w:szCs w:val="24"/>
              </w:rPr>
              <w:drawing>
                <wp:inline distT="0" distB="0" distL="0" distR="0" wp14:anchorId="1DA80D91" wp14:editId="39740002">
                  <wp:extent cx="236220" cy="160020"/>
                  <wp:effectExtent l="0" t="0" r="0" b="0"/>
                  <wp:docPr id="155777917" name="Рисунок 35">
                    <a:hlinkClick xmlns:a="http://schemas.openxmlformats.org/drawingml/2006/main" r:id="rId5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a:hlinkClick r:id="rId594"/>
                          </pic:cNvPr>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596" w:tooltip="Словаччина" w:history="1">
              <w:r w:rsidRPr="0042790E">
                <w:rPr>
                  <w:color w:val="000000" w:themeColor="text1"/>
                  <w:sz w:val="24"/>
                  <w:szCs w:val="24"/>
                </w:rPr>
                <w:t>Словаччина</w:t>
              </w:r>
            </w:hyperlink>
            <w:r w:rsidRPr="0042790E">
              <w:rPr>
                <w:color w:val="000000" w:themeColor="text1"/>
                <w:sz w:val="24"/>
                <w:szCs w:val="24"/>
              </w:rPr>
              <w:t> </w:t>
            </w:r>
            <w:r w:rsidRPr="00711198">
              <w:rPr>
                <w:noProof/>
                <w:color w:val="000000" w:themeColor="text1"/>
                <w:sz w:val="24"/>
                <w:szCs w:val="24"/>
              </w:rPr>
              <w:drawing>
                <wp:inline distT="0" distB="0" distL="0" distR="0" wp14:anchorId="531D38AF" wp14:editId="4FFD0C03">
                  <wp:extent cx="236220" cy="121920"/>
                  <wp:effectExtent l="0" t="0" r="0" b="0"/>
                  <wp:docPr id="1728859073" name="Рисунок 34">
                    <a:hlinkClick xmlns:a="http://schemas.openxmlformats.org/drawingml/2006/main" r:id="rId5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597"/>
                          </pic:cNvPr>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236220" cy="121920"/>
                          </a:xfrm>
                          <a:prstGeom prst="rect">
                            <a:avLst/>
                          </a:prstGeom>
                          <a:noFill/>
                          <a:ln>
                            <a:noFill/>
                          </a:ln>
                        </pic:spPr>
                      </pic:pic>
                    </a:graphicData>
                  </a:graphic>
                </wp:inline>
              </w:drawing>
            </w:r>
            <w:r w:rsidRPr="0042790E">
              <w:rPr>
                <w:color w:val="000000" w:themeColor="text1"/>
                <w:sz w:val="24"/>
                <w:szCs w:val="24"/>
              </w:rPr>
              <w:t> </w:t>
            </w:r>
            <w:hyperlink r:id="rId599" w:tooltip="Словенія" w:history="1">
              <w:r w:rsidRPr="0042790E">
                <w:rPr>
                  <w:color w:val="000000" w:themeColor="text1"/>
                  <w:sz w:val="24"/>
                  <w:szCs w:val="24"/>
                </w:rPr>
                <w:t>Словенія</w:t>
              </w:r>
            </w:hyperlink>
            <w:r w:rsidRPr="0042790E">
              <w:rPr>
                <w:color w:val="000000" w:themeColor="text1"/>
                <w:sz w:val="24"/>
                <w:szCs w:val="24"/>
              </w:rPr>
              <w:t> </w:t>
            </w:r>
            <w:r w:rsidRPr="00711198">
              <w:rPr>
                <w:noProof/>
                <w:color w:val="000000" w:themeColor="text1"/>
                <w:sz w:val="24"/>
                <w:szCs w:val="24"/>
              </w:rPr>
              <w:drawing>
                <wp:inline distT="0" distB="0" distL="0" distR="0" wp14:anchorId="23147694" wp14:editId="5DA2509B">
                  <wp:extent cx="236220" cy="121920"/>
                  <wp:effectExtent l="0" t="0" r="0" b="0"/>
                  <wp:docPr id="2009791080" name="Рисунок 33">
                    <a:hlinkClick xmlns:a="http://schemas.openxmlformats.org/drawingml/2006/main" r:id="rId6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a:hlinkClick r:id="rId600"/>
                          </pic:cNvPr>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236220" cy="121920"/>
                          </a:xfrm>
                          <a:prstGeom prst="rect">
                            <a:avLst/>
                          </a:prstGeom>
                          <a:noFill/>
                          <a:ln>
                            <a:noFill/>
                          </a:ln>
                        </pic:spPr>
                      </pic:pic>
                    </a:graphicData>
                  </a:graphic>
                </wp:inline>
              </w:drawing>
            </w:r>
            <w:r w:rsidRPr="0042790E">
              <w:rPr>
                <w:color w:val="000000" w:themeColor="text1"/>
                <w:sz w:val="24"/>
                <w:szCs w:val="24"/>
              </w:rPr>
              <w:t> </w:t>
            </w:r>
            <w:hyperlink r:id="rId602" w:tooltip="Угорщина" w:history="1">
              <w:r w:rsidRPr="0042790E">
                <w:rPr>
                  <w:color w:val="000000" w:themeColor="text1"/>
                  <w:sz w:val="24"/>
                  <w:szCs w:val="24"/>
                </w:rPr>
                <w:t>Угорщина</w:t>
              </w:r>
            </w:hyperlink>
            <w:r w:rsidRPr="0042790E">
              <w:rPr>
                <w:color w:val="000000" w:themeColor="text1"/>
                <w:sz w:val="24"/>
                <w:szCs w:val="24"/>
              </w:rPr>
              <w:t> </w:t>
            </w:r>
            <w:r w:rsidRPr="00711198">
              <w:rPr>
                <w:noProof/>
                <w:color w:val="000000" w:themeColor="text1"/>
                <w:sz w:val="24"/>
                <w:szCs w:val="24"/>
              </w:rPr>
              <w:drawing>
                <wp:inline distT="0" distB="0" distL="0" distR="0" wp14:anchorId="6315DFE9" wp14:editId="71B0F6BE">
                  <wp:extent cx="236220" cy="160020"/>
                  <wp:effectExtent l="0" t="0" r="0" b="0"/>
                  <wp:docPr id="21839817" name="Рисунок 32">
                    <a:hlinkClick xmlns:a="http://schemas.openxmlformats.org/drawingml/2006/main" r:id="rId6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a:hlinkClick r:id="rId603"/>
                          </pic:cNvPr>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05" w:tooltip="Чехія" w:history="1">
              <w:r w:rsidRPr="0042790E">
                <w:rPr>
                  <w:color w:val="000000" w:themeColor="text1"/>
                  <w:sz w:val="24"/>
                  <w:szCs w:val="24"/>
                </w:rPr>
                <w:t>Чехія</w:t>
              </w:r>
            </w:hyperlink>
          </w:p>
        </w:tc>
        <w:tc>
          <w:tcPr>
            <w:tcW w:w="1575" w:type="dxa"/>
            <w:vAlign w:val="center"/>
            <w:hideMark/>
          </w:tcPr>
          <w:p w14:paraId="3A6AD34B"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25</w:t>
            </w:r>
          </w:p>
        </w:tc>
      </w:tr>
      <w:tr w:rsidR="00711198" w:rsidRPr="0042790E" w14:paraId="2C7AD65F" w14:textId="77777777" w:rsidTr="0042790E">
        <w:tc>
          <w:tcPr>
            <w:tcW w:w="780" w:type="dxa"/>
            <w:vAlign w:val="top"/>
            <w:hideMark/>
          </w:tcPr>
          <w:p w14:paraId="2DECCEA8"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2007</w:t>
            </w:r>
          </w:p>
        </w:tc>
        <w:tc>
          <w:tcPr>
            <w:tcW w:w="9780" w:type="dxa"/>
            <w:vAlign w:val="center"/>
            <w:hideMark/>
          </w:tcPr>
          <w:p w14:paraId="70C0E170" w14:textId="0F3E7889"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593BC6CF" wp14:editId="32F8D635">
                  <wp:extent cx="236220" cy="144780"/>
                  <wp:effectExtent l="0" t="0" r="0" b="7620"/>
                  <wp:docPr id="1467864475" name="Рисунок 31">
                    <a:hlinkClick xmlns:a="http://schemas.openxmlformats.org/drawingml/2006/main" r:id="rId6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a:hlinkClick r:id="rId606"/>
                          </pic:cNvPr>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r w:rsidRPr="0042790E">
              <w:rPr>
                <w:color w:val="000000" w:themeColor="text1"/>
                <w:sz w:val="24"/>
                <w:szCs w:val="24"/>
              </w:rPr>
              <w:t> </w:t>
            </w:r>
            <w:hyperlink r:id="rId608" w:tooltip="Болгарія" w:history="1">
              <w:r w:rsidRPr="0042790E">
                <w:rPr>
                  <w:color w:val="000000" w:themeColor="text1"/>
                  <w:sz w:val="24"/>
                  <w:szCs w:val="24"/>
                </w:rPr>
                <w:t>Болгарія</w:t>
              </w:r>
            </w:hyperlink>
            <w:r w:rsidRPr="0042790E">
              <w:rPr>
                <w:color w:val="000000" w:themeColor="text1"/>
                <w:sz w:val="24"/>
                <w:szCs w:val="24"/>
              </w:rPr>
              <w:t> </w:t>
            </w:r>
            <w:r w:rsidRPr="00711198">
              <w:rPr>
                <w:noProof/>
                <w:color w:val="000000" w:themeColor="text1"/>
                <w:sz w:val="24"/>
                <w:szCs w:val="24"/>
              </w:rPr>
              <w:drawing>
                <wp:inline distT="0" distB="0" distL="0" distR="0" wp14:anchorId="6546D2E1" wp14:editId="60962425">
                  <wp:extent cx="236220" cy="160020"/>
                  <wp:effectExtent l="0" t="0" r="0" b="0"/>
                  <wp:docPr id="920457519" name="Рисунок 30">
                    <a:hlinkClick xmlns:a="http://schemas.openxmlformats.org/drawingml/2006/main" r:id="rId6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a:hlinkClick r:id="rId609"/>
                          </pic:cNvPr>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11" w:tooltip="Румунія" w:history="1">
              <w:r w:rsidRPr="0042790E">
                <w:rPr>
                  <w:color w:val="000000" w:themeColor="text1"/>
                  <w:sz w:val="24"/>
                  <w:szCs w:val="24"/>
                </w:rPr>
                <w:t>Румунія</w:t>
              </w:r>
            </w:hyperlink>
          </w:p>
        </w:tc>
        <w:tc>
          <w:tcPr>
            <w:tcW w:w="1575" w:type="dxa"/>
            <w:vAlign w:val="center"/>
            <w:hideMark/>
          </w:tcPr>
          <w:p w14:paraId="329580CC"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27</w:t>
            </w:r>
          </w:p>
        </w:tc>
      </w:tr>
      <w:tr w:rsidR="00711198" w:rsidRPr="0042790E" w14:paraId="308E4AB0" w14:textId="77777777" w:rsidTr="0042790E">
        <w:tc>
          <w:tcPr>
            <w:tcW w:w="780" w:type="dxa"/>
            <w:vAlign w:val="top"/>
            <w:hideMark/>
          </w:tcPr>
          <w:p w14:paraId="7F7EC031"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2013</w:t>
            </w:r>
          </w:p>
        </w:tc>
        <w:tc>
          <w:tcPr>
            <w:tcW w:w="9780" w:type="dxa"/>
            <w:vAlign w:val="center"/>
            <w:hideMark/>
          </w:tcPr>
          <w:p w14:paraId="3CA01528" w14:textId="6A0DF80F"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69150037" wp14:editId="0AA4A9AD">
                  <wp:extent cx="236220" cy="121920"/>
                  <wp:effectExtent l="0" t="0" r="0" b="0"/>
                  <wp:docPr id="657233298" name="Рисунок 29">
                    <a:hlinkClick xmlns:a="http://schemas.openxmlformats.org/drawingml/2006/main" r:id="rId6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a:hlinkClick r:id="rId612"/>
                          </pic:cNvPr>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236220" cy="121920"/>
                          </a:xfrm>
                          <a:prstGeom prst="rect">
                            <a:avLst/>
                          </a:prstGeom>
                          <a:noFill/>
                          <a:ln>
                            <a:noFill/>
                          </a:ln>
                        </pic:spPr>
                      </pic:pic>
                    </a:graphicData>
                  </a:graphic>
                </wp:inline>
              </w:drawing>
            </w:r>
            <w:r w:rsidRPr="0042790E">
              <w:rPr>
                <w:color w:val="000000" w:themeColor="text1"/>
                <w:sz w:val="24"/>
                <w:szCs w:val="24"/>
              </w:rPr>
              <w:t> </w:t>
            </w:r>
            <w:hyperlink r:id="rId614" w:tooltip="Хорватія" w:history="1">
              <w:r w:rsidRPr="0042790E">
                <w:rPr>
                  <w:color w:val="000000" w:themeColor="text1"/>
                  <w:sz w:val="24"/>
                  <w:szCs w:val="24"/>
                </w:rPr>
                <w:t>Хорватія</w:t>
              </w:r>
            </w:hyperlink>
          </w:p>
        </w:tc>
        <w:tc>
          <w:tcPr>
            <w:tcW w:w="1575" w:type="dxa"/>
            <w:vAlign w:val="center"/>
            <w:hideMark/>
          </w:tcPr>
          <w:p w14:paraId="64587506"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28</w:t>
            </w:r>
          </w:p>
        </w:tc>
      </w:tr>
    </w:tbl>
    <w:p w14:paraId="5DD3FDCE"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b/>
          <w:bCs/>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Географія</w:t>
      </w:r>
    </w:p>
    <w:p w14:paraId="28BCA6B2" w14:textId="77777777" w:rsidR="0042790E" w:rsidRPr="0042790E" w:rsidRDefault="0042790E" w:rsidP="00711198">
      <w:pPr>
        <w:widowControl w:val="0"/>
        <w:adjustRightInd w:val="0"/>
        <w:spacing w:after="0" w:line="240" w:lineRule="auto"/>
        <w:ind w:firstLine="567"/>
        <w:jc w:val="both"/>
        <w:textAlignment w:val="baseline"/>
        <w:outlineLvl w:val="2"/>
        <w:rPr>
          <w:rFonts w:ascii="Times New Roman" w:eastAsia="Times New Roman" w:hAnsi="Times New Roman" w:cs="Times New Roman"/>
          <w:b/>
          <w:bCs/>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Країни</w:t>
      </w:r>
    </w:p>
    <w:tbl>
      <w:tblPr>
        <w:tblStyle w:val="a6"/>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2460"/>
        <w:gridCol w:w="2370"/>
        <w:gridCol w:w="2130"/>
        <w:gridCol w:w="1935"/>
        <w:gridCol w:w="1770"/>
        <w:gridCol w:w="1485"/>
      </w:tblGrid>
      <w:tr w:rsidR="00711198" w:rsidRPr="0042790E" w14:paraId="72CCED61" w14:textId="77777777" w:rsidTr="0042790E">
        <w:tc>
          <w:tcPr>
            <w:tcW w:w="12150" w:type="dxa"/>
            <w:gridSpan w:val="6"/>
            <w:shd w:val="clear" w:color="auto" w:fill="D7E6F5"/>
            <w:vAlign w:val="center"/>
            <w:hideMark/>
          </w:tcPr>
          <w:p w14:paraId="6853D2DA"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ЄС-28</w:t>
            </w:r>
          </w:p>
        </w:tc>
      </w:tr>
      <w:tr w:rsidR="00711198" w:rsidRPr="0042790E" w14:paraId="7653C4E8" w14:textId="77777777" w:rsidTr="0042790E">
        <w:tc>
          <w:tcPr>
            <w:tcW w:w="2460" w:type="dxa"/>
            <w:shd w:val="clear" w:color="auto" w:fill="D7E6F5"/>
            <w:vAlign w:val="center"/>
            <w:hideMark/>
          </w:tcPr>
          <w:p w14:paraId="3ABB8991"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Українська назва</w:t>
            </w:r>
          </w:p>
        </w:tc>
        <w:tc>
          <w:tcPr>
            <w:tcW w:w="2370" w:type="dxa"/>
            <w:shd w:val="clear" w:color="auto" w:fill="D7E6F5"/>
            <w:vAlign w:val="center"/>
            <w:hideMark/>
          </w:tcPr>
          <w:p w14:paraId="479945BC"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Оригінальна назва</w:t>
            </w:r>
          </w:p>
        </w:tc>
        <w:tc>
          <w:tcPr>
            <w:tcW w:w="2130" w:type="dxa"/>
            <w:shd w:val="clear" w:color="auto" w:fill="D7E6F5"/>
            <w:vAlign w:val="center"/>
            <w:hideMark/>
          </w:tcPr>
          <w:p w14:paraId="5E1510C4"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 xml:space="preserve">Скорочення </w:t>
            </w:r>
            <w:hyperlink r:id="rId615" w:tooltip="ISO 3166-1" w:history="1">
              <w:r w:rsidRPr="0042790E">
                <w:rPr>
                  <w:color w:val="000000" w:themeColor="text1"/>
                  <w:sz w:val="24"/>
                  <w:szCs w:val="24"/>
                </w:rPr>
                <w:t>ISO 3166-1</w:t>
              </w:r>
            </w:hyperlink>
          </w:p>
        </w:tc>
        <w:tc>
          <w:tcPr>
            <w:tcW w:w="1935" w:type="dxa"/>
            <w:vAlign w:val="center"/>
            <w:hideMark/>
          </w:tcPr>
          <w:p w14:paraId="69311661"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Столиця</w:t>
            </w:r>
          </w:p>
        </w:tc>
        <w:tc>
          <w:tcPr>
            <w:tcW w:w="1770" w:type="dxa"/>
            <w:vAlign w:val="center"/>
            <w:hideMark/>
          </w:tcPr>
          <w:p w14:paraId="1B3465A7"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Населення</w:t>
            </w:r>
          </w:p>
        </w:tc>
        <w:tc>
          <w:tcPr>
            <w:tcW w:w="1440" w:type="dxa"/>
            <w:vAlign w:val="center"/>
            <w:hideMark/>
          </w:tcPr>
          <w:p w14:paraId="442C660C"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 xml:space="preserve">Площа, </w:t>
            </w:r>
            <w:proofErr w:type="spellStart"/>
            <w:r w:rsidRPr="0042790E">
              <w:rPr>
                <w:b/>
                <w:bCs/>
                <w:color w:val="000000" w:themeColor="text1"/>
                <w:sz w:val="24"/>
                <w:szCs w:val="24"/>
              </w:rPr>
              <w:t>км</w:t>
            </w:r>
            <w:r w:rsidRPr="0042790E">
              <w:rPr>
                <w:b/>
                <w:bCs/>
                <w:color w:val="000000" w:themeColor="text1"/>
                <w:sz w:val="24"/>
                <w:szCs w:val="24"/>
                <w:vertAlign w:val="superscript"/>
              </w:rPr>
              <w:t>2</w:t>
            </w:r>
            <w:proofErr w:type="spellEnd"/>
          </w:p>
        </w:tc>
      </w:tr>
      <w:tr w:rsidR="00711198" w:rsidRPr="0042790E" w14:paraId="52F79759" w14:textId="77777777" w:rsidTr="0042790E">
        <w:tc>
          <w:tcPr>
            <w:tcW w:w="2460" w:type="dxa"/>
            <w:shd w:val="clear" w:color="auto" w:fill="DDEEFF"/>
            <w:vAlign w:val="center"/>
            <w:hideMark/>
          </w:tcPr>
          <w:p w14:paraId="06B5DD5D" w14:textId="71E91C4A"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65B62F32" wp14:editId="56C580C0">
                  <wp:extent cx="236220" cy="160020"/>
                  <wp:effectExtent l="0" t="0" r="0" b="0"/>
                  <wp:docPr id="839223545" name="Рисунок 28">
                    <a:hlinkClick xmlns:a="http://schemas.openxmlformats.org/drawingml/2006/main" r:id="rId5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a:hlinkClick r:id="rId567"/>
                          </pic:cNvPr>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16" w:tooltip="Австрія" w:history="1">
              <w:r w:rsidRPr="0042790E">
                <w:rPr>
                  <w:color w:val="000000" w:themeColor="text1"/>
                  <w:sz w:val="24"/>
                  <w:szCs w:val="24"/>
                </w:rPr>
                <w:t>Австрія</w:t>
              </w:r>
            </w:hyperlink>
          </w:p>
        </w:tc>
        <w:tc>
          <w:tcPr>
            <w:tcW w:w="2370" w:type="dxa"/>
            <w:shd w:val="clear" w:color="auto" w:fill="DDEEFF"/>
            <w:vAlign w:val="center"/>
            <w:hideMark/>
          </w:tcPr>
          <w:p w14:paraId="09F9ED9D"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Österreich</w:t>
            </w:r>
            <w:proofErr w:type="spellEnd"/>
          </w:p>
        </w:tc>
        <w:tc>
          <w:tcPr>
            <w:tcW w:w="2130" w:type="dxa"/>
            <w:shd w:val="clear" w:color="auto" w:fill="DDEEFF"/>
            <w:vAlign w:val="center"/>
            <w:hideMark/>
          </w:tcPr>
          <w:p w14:paraId="541D55AF"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AT</w:t>
            </w:r>
          </w:p>
        </w:tc>
        <w:tc>
          <w:tcPr>
            <w:tcW w:w="1935" w:type="dxa"/>
            <w:shd w:val="clear" w:color="auto" w:fill="DDEEFF"/>
            <w:vAlign w:val="center"/>
            <w:hideMark/>
          </w:tcPr>
          <w:p w14:paraId="046CF684" w14:textId="77777777" w:rsidR="0042790E" w:rsidRPr="0042790E" w:rsidRDefault="0042790E" w:rsidP="00711198">
            <w:pPr>
              <w:ind w:firstLine="567"/>
              <w:textAlignment w:val="baseline"/>
              <w:rPr>
                <w:color w:val="000000" w:themeColor="text1"/>
                <w:sz w:val="24"/>
                <w:szCs w:val="24"/>
              </w:rPr>
            </w:pPr>
            <w:hyperlink r:id="rId617" w:tooltip="Відень" w:history="1">
              <w:r w:rsidRPr="0042790E">
                <w:rPr>
                  <w:color w:val="000000" w:themeColor="text1"/>
                  <w:sz w:val="24"/>
                  <w:szCs w:val="24"/>
                </w:rPr>
                <w:t>Відень</w:t>
              </w:r>
            </w:hyperlink>
          </w:p>
        </w:tc>
        <w:tc>
          <w:tcPr>
            <w:tcW w:w="1770" w:type="dxa"/>
            <w:shd w:val="clear" w:color="auto" w:fill="DDEEFF"/>
            <w:vAlign w:val="center"/>
            <w:hideMark/>
          </w:tcPr>
          <w:p w14:paraId="6339D48F"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8,623,073</w:t>
            </w:r>
          </w:p>
        </w:tc>
        <w:tc>
          <w:tcPr>
            <w:tcW w:w="1440" w:type="dxa"/>
            <w:shd w:val="clear" w:color="auto" w:fill="DDEEFF"/>
            <w:vAlign w:val="center"/>
            <w:hideMark/>
          </w:tcPr>
          <w:p w14:paraId="3C9C4B0A"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83,879</w:t>
            </w:r>
          </w:p>
        </w:tc>
      </w:tr>
      <w:tr w:rsidR="00711198" w:rsidRPr="0042790E" w14:paraId="586FE380" w14:textId="77777777" w:rsidTr="0042790E">
        <w:tc>
          <w:tcPr>
            <w:tcW w:w="2460" w:type="dxa"/>
            <w:shd w:val="clear" w:color="auto" w:fill="DDEEFF"/>
            <w:vAlign w:val="center"/>
            <w:hideMark/>
          </w:tcPr>
          <w:p w14:paraId="7F760D91" w14:textId="226F1B59"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193D7C9D" wp14:editId="335A189D">
                  <wp:extent cx="236220" cy="160020"/>
                  <wp:effectExtent l="0" t="0" r="0" b="0"/>
                  <wp:docPr id="2125587145" name="Рисунок 27">
                    <a:hlinkClick xmlns:a="http://schemas.openxmlformats.org/drawingml/2006/main" r:id="rId5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a:hlinkClick r:id="rId525"/>
                          </pic:cNvPr>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18" w:tooltip="Бельгія" w:history="1">
              <w:r w:rsidRPr="0042790E">
                <w:rPr>
                  <w:color w:val="000000" w:themeColor="text1"/>
                  <w:sz w:val="24"/>
                  <w:szCs w:val="24"/>
                </w:rPr>
                <w:t>Бельгія</w:t>
              </w:r>
            </w:hyperlink>
          </w:p>
        </w:tc>
        <w:tc>
          <w:tcPr>
            <w:tcW w:w="2370" w:type="dxa"/>
            <w:shd w:val="clear" w:color="auto" w:fill="DDEEFF"/>
            <w:vAlign w:val="center"/>
            <w:hideMark/>
          </w:tcPr>
          <w:p w14:paraId="6EF36484"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België</w:t>
            </w:r>
            <w:proofErr w:type="spellEnd"/>
            <w:r w:rsidRPr="0042790E">
              <w:rPr>
                <w:color w:val="000000" w:themeColor="text1"/>
                <w:sz w:val="24"/>
                <w:szCs w:val="24"/>
              </w:rPr>
              <w:t xml:space="preserve"> / </w:t>
            </w:r>
            <w:proofErr w:type="spellStart"/>
            <w:r w:rsidRPr="0042790E">
              <w:rPr>
                <w:color w:val="000000" w:themeColor="text1"/>
                <w:sz w:val="24"/>
                <w:szCs w:val="24"/>
              </w:rPr>
              <w:t>Belgique</w:t>
            </w:r>
            <w:proofErr w:type="spellEnd"/>
            <w:r w:rsidRPr="0042790E">
              <w:rPr>
                <w:color w:val="000000" w:themeColor="text1"/>
                <w:sz w:val="24"/>
                <w:szCs w:val="24"/>
              </w:rPr>
              <w:t xml:space="preserve"> / </w:t>
            </w:r>
            <w:proofErr w:type="spellStart"/>
            <w:r w:rsidRPr="0042790E">
              <w:rPr>
                <w:color w:val="000000" w:themeColor="text1"/>
                <w:sz w:val="24"/>
                <w:szCs w:val="24"/>
              </w:rPr>
              <w:t>Belgien</w:t>
            </w:r>
            <w:proofErr w:type="spellEnd"/>
          </w:p>
        </w:tc>
        <w:tc>
          <w:tcPr>
            <w:tcW w:w="2130" w:type="dxa"/>
            <w:shd w:val="clear" w:color="auto" w:fill="DDEEFF"/>
            <w:vAlign w:val="center"/>
            <w:hideMark/>
          </w:tcPr>
          <w:p w14:paraId="0A640B13"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BE</w:t>
            </w:r>
          </w:p>
        </w:tc>
        <w:tc>
          <w:tcPr>
            <w:tcW w:w="1935" w:type="dxa"/>
            <w:shd w:val="clear" w:color="auto" w:fill="DDEEFF"/>
            <w:vAlign w:val="center"/>
            <w:hideMark/>
          </w:tcPr>
          <w:p w14:paraId="3B0999C4" w14:textId="77777777" w:rsidR="0042790E" w:rsidRPr="0042790E" w:rsidRDefault="0042790E" w:rsidP="00711198">
            <w:pPr>
              <w:ind w:firstLine="567"/>
              <w:textAlignment w:val="baseline"/>
              <w:rPr>
                <w:color w:val="000000" w:themeColor="text1"/>
                <w:sz w:val="24"/>
                <w:szCs w:val="24"/>
              </w:rPr>
            </w:pPr>
            <w:hyperlink r:id="rId619" w:tooltip="Брюссель" w:history="1">
              <w:r w:rsidRPr="0042790E">
                <w:rPr>
                  <w:color w:val="000000" w:themeColor="text1"/>
                  <w:sz w:val="24"/>
                  <w:szCs w:val="24"/>
                </w:rPr>
                <w:t>Брюссель</w:t>
              </w:r>
            </w:hyperlink>
          </w:p>
        </w:tc>
        <w:tc>
          <w:tcPr>
            <w:tcW w:w="1770" w:type="dxa"/>
            <w:shd w:val="clear" w:color="auto" w:fill="DDEEFF"/>
            <w:vAlign w:val="center"/>
            <w:hideMark/>
          </w:tcPr>
          <w:p w14:paraId="7A5CC114"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11,190,845</w:t>
            </w:r>
          </w:p>
        </w:tc>
        <w:tc>
          <w:tcPr>
            <w:tcW w:w="1440" w:type="dxa"/>
            <w:shd w:val="clear" w:color="auto" w:fill="DDEEFF"/>
            <w:vAlign w:val="center"/>
            <w:hideMark/>
          </w:tcPr>
          <w:p w14:paraId="5368040A"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30,528</w:t>
            </w:r>
          </w:p>
        </w:tc>
      </w:tr>
      <w:tr w:rsidR="00711198" w:rsidRPr="0042790E" w14:paraId="6D04F6B9" w14:textId="77777777" w:rsidTr="0042790E">
        <w:tc>
          <w:tcPr>
            <w:tcW w:w="2460" w:type="dxa"/>
            <w:shd w:val="clear" w:color="auto" w:fill="DDEEFE"/>
            <w:vAlign w:val="center"/>
            <w:hideMark/>
          </w:tcPr>
          <w:p w14:paraId="5777869B" w14:textId="262B195C"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66E258A4" wp14:editId="1635B9F1">
                  <wp:extent cx="236220" cy="144780"/>
                  <wp:effectExtent l="0" t="0" r="0" b="7620"/>
                  <wp:docPr id="931160399" name="Рисунок 26">
                    <a:hlinkClick xmlns:a="http://schemas.openxmlformats.org/drawingml/2006/main" r:id="rId6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a:hlinkClick r:id="rId606"/>
                          </pic:cNvPr>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r w:rsidRPr="0042790E">
              <w:rPr>
                <w:color w:val="000000" w:themeColor="text1"/>
                <w:sz w:val="24"/>
                <w:szCs w:val="24"/>
              </w:rPr>
              <w:t> </w:t>
            </w:r>
            <w:hyperlink r:id="rId620" w:tooltip="Болгарія" w:history="1">
              <w:r w:rsidRPr="0042790E">
                <w:rPr>
                  <w:color w:val="000000" w:themeColor="text1"/>
                  <w:sz w:val="24"/>
                  <w:szCs w:val="24"/>
                </w:rPr>
                <w:t>Болгарія</w:t>
              </w:r>
            </w:hyperlink>
          </w:p>
        </w:tc>
        <w:tc>
          <w:tcPr>
            <w:tcW w:w="2370" w:type="dxa"/>
            <w:shd w:val="clear" w:color="auto" w:fill="DDEEFE"/>
            <w:vAlign w:val="center"/>
            <w:hideMark/>
          </w:tcPr>
          <w:p w14:paraId="1F73D1BC"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България</w:t>
            </w:r>
            <w:proofErr w:type="spellEnd"/>
          </w:p>
        </w:tc>
        <w:tc>
          <w:tcPr>
            <w:tcW w:w="2130" w:type="dxa"/>
            <w:shd w:val="clear" w:color="auto" w:fill="DDEEFE"/>
            <w:vAlign w:val="center"/>
            <w:hideMark/>
          </w:tcPr>
          <w:p w14:paraId="3941E294"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BG</w:t>
            </w:r>
          </w:p>
        </w:tc>
        <w:tc>
          <w:tcPr>
            <w:tcW w:w="1935" w:type="dxa"/>
            <w:shd w:val="clear" w:color="auto" w:fill="DDEEFE"/>
            <w:vAlign w:val="center"/>
            <w:hideMark/>
          </w:tcPr>
          <w:p w14:paraId="2F9E13F8" w14:textId="77777777" w:rsidR="0042790E" w:rsidRPr="0042790E" w:rsidRDefault="0042790E" w:rsidP="00711198">
            <w:pPr>
              <w:ind w:firstLine="567"/>
              <w:textAlignment w:val="baseline"/>
              <w:rPr>
                <w:color w:val="000000" w:themeColor="text1"/>
                <w:sz w:val="24"/>
                <w:szCs w:val="24"/>
              </w:rPr>
            </w:pPr>
            <w:hyperlink r:id="rId621" w:tooltip="Софія" w:history="1">
              <w:r w:rsidRPr="0042790E">
                <w:rPr>
                  <w:color w:val="000000" w:themeColor="text1"/>
                  <w:sz w:val="24"/>
                  <w:szCs w:val="24"/>
                </w:rPr>
                <w:t>Софія</w:t>
              </w:r>
            </w:hyperlink>
          </w:p>
        </w:tc>
        <w:tc>
          <w:tcPr>
            <w:tcW w:w="1770" w:type="dxa"/>
            <w:shd w:val="clear" w:color="auto" w:fill="DDEEFE"/>
            <w:vAlign w:val="center"/>
            <w:hideMark/>
          </w:tcPr>
          <w:p w14:paraId="5E70E084"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7 205 677</w:t>
            </w:r>
          </w:p>
        </w:tc>
        <w:tc>
          <w:tcPr>
            <w:tcW w:w="1440" w:type="dxa"/>
            <w:shd w:val="clear" w:color="auto" w:fill="DDEEFE"/>
            <w:vAlign w:val="center"/>
            <w:hideMark/>
          </w:tcPr>
          <w:p w14:paraId="2B621679"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110,994 </w:t>
            </w:r>
          </w:p>
        </w:tc>
      </w:tr>
      <w:tr w:rsidR="00711198" w:rsidRPr="0042790E" w14:paraId="2FF30792" w14:textId="77777777" w:rsidTr="0042790E">
        <w:tc>
          <w:tcPr>
            <w:tcW w:w="2460" w:type="dxa"/>
            <w:shd w:val="clear" w:color="auto" w:fill="DDEEFF"/>
            <w:vAlign w:val="center"/>
            <w:hideMark/>
          </w:tcPr>
          <w:p w14:paraId="7279FE15" w14:textId="242B326D"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146F81F8" wp14:editId="22AB6415">
                  <wp:extent cx="236220" cy="121920"/>
                  <wp:effectExtent l="0" t="0" r="0" b="0"/>
                  <wp:docPr id="1761434658" name="Рисунок 25">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a:hlinkClick r:id="rId248"/>
                          </pic:cNvPr>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36220" cy="121920"/>
                          </a:xfrm>
                          <a:prstGeom prst="rect">
                            <a:avLst/>
                          </a:prstGeom>
                          <a:noFill/>
                          <a:ln>
                            <a:noFill/>
                          </a:ln>
                        </pic:spPr>
                      </pic:pic>
                    </a:graphicData>
                  </a:graphic>
                </wp:inline>
              </w:drawing>
            </w:r>
            <w:r w:rsidRPr="0042790E">
              <w:rPr>
                <w:color w:val="000000" w:themeColor="text1"/>
                <w:sz w:val="24"/>
                <w:szCs w:val="24"/>
              </w:rPr>
              <w:t> </w:t>
            </w:r>
            <w:hyperlink r:id="rId622" w:tooltip="Велика Британія" w:history="1">
              <w:r w:rsidRPr="0042790E">
                <w:rPr>
                  <w:color w:val="000000" w:themeColor="text1"/>
                  <w:sz w:val="24"/>
                  <w:szCs w:val="24"/>
                </w:rPr>
                <w:t>Велика Британія</w:t>
              </w:r>
            </w:hyperlink>
          </w:p>
        </w:tc>
        <w:tc>
          <w:tcPr>
            <w:tcW w:w="2370" w:type="dxa"/>
            <w:shd w:val="clear" w:color="auto" w:fill="DDEEFF"/>
            <w:vAlign w:val="center"/>
            <w:hideMark/>
          </w:tcPr>
          <w:p w14:paraId="4D15549A"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United</w:t>
            </w:r>
            <w:proofErr w:type="spellEnd"/>
            <w:r w:rsidRPr="0042790E">
              <w:rPr>
                <w:color w:val="000000" w:themeColor="text1"/>
                <w:sz w:val="24"/>
                <w:szCs w:val="24"/>
              </w:rPr>
              <w:t xml:space="preserve"> </w:t>
            </w:r>
            <w:proofErr w:type="spellStart"/>
            <w:r w:rsidRPr="0042790E">
              <w:rPr>
                <w:color w:val="000000" w:themeColor="text1"/>
                <w:sz w:val="24"/>
                <w:szCs w:val="24"/>
              </w:rPr>
              <w:t>Kingdom</w:t>
            </w:r>
            <w:proofErr w:type="spellEnd"/>
          </w:p>
        </w:tc>
        <w:tc>
          <w:tcPr>
            <w:tcW w:w="2130" w:type="dxa"/>
            <w:shd w:val="clear" w:color="auto" w:fill="DDEEFF"/>
            <w:vAlign w:val="center"/>
            <w:hideMark/>
          </w:tcPr>
          <w:p w14:paraId="465B8437"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GB</w:t>
            </w:r>
          </w:p>
        </w:tc>
        <w:tc>
          <w:tcPr>
            <w:tcW w:w="1935" w:type="dxa"/>
            <w:shd w:val="clear" w:color="auto" w:fill="DDEEFF"/>
            <w:vAlign w:val="center"/>
            <w:hideMark/>
          </w:tcPr>
          <w:p w14:paraId="3FEC1DE1" w14:textId="77777777" w:rsidR="0042790E" w:rsidRPr="0042790E" w:rsidRDefault="0042790E" w:rsidP="00711198">
            <w:pPr>
              <w:ind w:firstLine="567"/>
              <w:textAlignment w:val="baseline"/>
              <w:rPr>
                <w:color w:val="000000" w:themeColor="text1"/>
                <w:sz w:val="24"/>
                <w:szCs w:val="24"/>
              </w:rPr>
            </w:pPr>
            <w:hyperlink r:id="rId623" w:tooltip="Лондон" w:history="1">
              <w:r w:rsidRPr="0042790E">
                <w:rPr>
                  <w:color w:val="000000" w:themeColor="text1"/>
                  <w:sz w:val="24"/>
                  <w:szCs w:val="24"/>
                </w:rPr>
                <w:t>Лондон</w:t>
              </w:r>
            </w:hyperlink>
          </w:p>
        </w:tc>
        <w:tc>
          <w:tcPr>
            <w:tcW w:w="1770" w:type="dxa"/>
            <w:shd w:val="clear" w:color="auto" w:fill="DDEEFF"/>
            <w:vAlign w:val="center"/>
            <w:hideMark/>
          </w:tcPr>
          <w:p w14:paraId="604309CB"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64,511,000</w:t>
            </w:r>
          </w:p>
        </w:tc>
        <w:tc>
          <w:tcPr>
            <w:tcW w:w="1440" w:type="dxa"/>
            <w:shd w:val="clear" w:color="auto" w:fill="DDEEFF"/>
            <w:vAlign w:val="center"/>
            <w:hideMark/>
          </w:tcPr>
          <w:p w14:paraId="06DB8E69"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242,495 </w:t>
            </w:r>
          </w:p>
        </w:tc>
      </w:tr>
      <w:tr w:rsidR="00711198" w:rsidRPr="0042790E" w14:paraId="2DB34473" w14:textId="77777777" w:rsidTr="0042790E">
        <w:tc>
          <w:tcPr>
            <w:tcW w:w="2460" w:type="dxa"/>
            <w:shd w:val="clear" w:color="auto" w:fill="DDEEFF"/>
            <w:vAlign w:val="center"/>
            <w:hideMark/>
          </w:tcPr>
          <w:p w14:paraId="19763313" w14:textId="7EE98039"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14D9BA46" wp14:editId="6D660C0F">
                  <wp:extent cx="236220" cy="160020"/>
                  <wp:effectExtent l="0" t="0" r="0" b="0"/>
                  <wp:docPr id="792386354" name="Рисунок 24">
                    <a:hlinkClick xmlns:a="http://schemas.openxmlformats.org/drawingml/2006/main" r:id="rId5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a:hlinkClick r:id="rId550"/>
                          </pic:cNvPr>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24" w:tooltip="Греція" w:history="1">
              <w:r w:rsidRPr="0042790E">
                <w:rPr>
                  <w:color w:val="000000" w:themeColor="text1"/>
                  <w:sz w:val="24"/>
                  <w:szCs w:val="24"/>
                </w:rPr>
                <w:t>Греція</w:t>
              </w:r>
            </w:hyperlink>
          </w:p>
        </w:tc>
        <w:tc>
          <w:tcPr>
            <w:tcW w:w="2370" w:type="dxa"/>
            <w:shd w:val="clear" w:color="auto" w:fill="DDEEFF"/>
            <w:vAlign w:val="center"/>
            <w:hideMark/>
          </w:tcPr>
          <w:p w14:paraId="66921ADE"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Ελλάδ</w:t>
            </w:r>
            <w:proofErr w:type="spellEnd"/>
            <w:r w:rsidRPr="0042790E">
              <w:rPr>
                <w:color w:val="000000" w:themeColor="text1"/>
                <w:sz w:val="24"/>
                <w:szCs w:val="24"/>
              </w:rPr>
              <w:t>α</w:t>
            </w:r>
          </w:p>
        </w:tc>
        <w:tc>
          <w:tcPr>
            <w:tcW w:w="2130" w:type="dxa"/>
            <w:shd w:val="clear" w:color="auto" w:fill="DDEEFF"/>
            <w:vAlign w:val="center"/>
            <w:hideMark/>
          </w:tcPr>
          <w:p w14:paraId="0E1DB4FB"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GR</w:t>
            </w:r>
          </w:p>
        </w:tc>
        <w:tc>
          <w:tcPr>
            <w:tcW w:w="1935" w:type="dxa"/>
            <w:shd w:val="clear" w:color="auto" w:fill="DDEEFF"/>
            <w:vAlign w:val="center"/>
            <w:hideMark/>
          </w:tcPr>
          <w:p w14:paraId="24B4BE1A" w14:textId="77777777" w:rsidR="0042790E" w:rsidRPr="0042790E" w:rsidRDefault="0042790E" w:rsidP="00711198">
            <w:pPr>
              <w:ind w:firstLine="567"/>
              <w:textAlignment w:val="baseline"/>
              <w:rPr>
                <w:color w:val="000000" w:themeColor="text1"/>
                <w:sz w:val="24"/>
                <w:szCs w:val="24"/>
              </w:rPr>
            </w:pPr>
            <w:hyperlink r:id="rId625" w:tooltip="Афіни" w:history="1">
              <w:r w:rsidRPr="0042790E">
                <w:rPr>
                  <w:color w:val="000000" w:themeColor="text1"/>
                  <w:sz w:val="24"/>
                  <w:szCs w:val="24"/>
                </w:rPr>
                <w:t>Афіни</w:t>
              </w:r>
            </w:hyperlink>
          </w:p>
        </w:tc>
        <w:tc>
          <w:tcPr>
            <w:tcW w:w="1770" w:type="dxa"/>
            <w:shd w:val="clear" w:color="auto" w:fill="DDEEFF"/>
            <w:vAlign w:val="center"/>
            <w:hideMark/>
          </w:tcPr>
          <w:p w14:paraId="44EDB8C5"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10,815,197</w:t>
            </w:r>
          </w:p>
        </w:tc>
        <w:tc>
          <w:tcPr>
            <w:tcW w:w="1440" w:type="dxa"/>
            <w:shd w:val="clear" w:color="auto" w:fill="DDEEFF"/>
            <w:vAlign w:val="center"/>
            <w:hideMark/>
          </w:tcPr>
          <w:p w14:paraId="6ED648C9"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131,957 </w:t>
            </w:r>
          </w:p>
        </w:tc>
      </w:tr>
      <w:tr w:rsidR="00711198" w:rsidRPr="0042790E" w14:paraId="4707FE1B" w14:textId="77777777" w:rsidTr="0042790E">
        <w:tc>
          <w:tcPr>
            <w:tcW w:w="2460" w:type="dxa"/>
            <w:shd w:val="clear" w:color="auto" w:fill="DDEEFF"/>
            <w:vAlign w:val="center"/>
            <w:hideMark/>
          </w:tcPr>
          <w:p w14:paraId="5155CC50" w14:textId="3B8AFF99"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7FCBC53A" wp14:editId="14BD419E">
                  <wp:extent cx="205740" cy="160020"/>
                  <wp:effectExtent l="0" t="0" r="3810" b="0"/>
                  <wp:docPr id="1678664090" name="Рисунок 23">
                    <a:hlinkClick xmlns:a="http://schemas.openxmlformats.org/drawingml/2006/main" r:id="rId5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a:hlinkClick r:id="rId544"/>
                          </pic:cNvPr>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205740" cy="160020"/>
                          </a:xfrm>
                          <a:prstGeom prst="rect">
                            <a:avLst/>
                          </a:prstGeom>
                          <a:noFill/>
                          <a:ln>
                            <a:noFill/>
                          </a:ln>
                        </pic:spPr>
                      </pic:pic>
                    </a:graphicData>
                  </a:graphic>
                </wp:inline>
              </w:drawing>
            </w:r>
            <w:r w:rsidRPr="0042790E">
              <w:rPr>
                <w:color w:val="000000" w:themeColor="text1"/>
                <w:sz w:val="24"/>
                <w:szCs w:val="24"/>
              </w:rPr>
              <w:t> </w:t>
            </w:r>
            <w:hyperlink r:id="rId626" w:tooltip="Данія" w:history="1">
              <w:r w:rsidRPr="0042790E">
                <w:rPr>
                  <w:color w:val="000000" w:themeColor="text1"/>
                  <w:sz w:val="24"/>
                  <w:szCs w:val="24"/>
                </w:rPr>
                <w:t>Данія</w:t>
              </w:r>
            </w:hyperlink>
          </w:p>
        </w:tc>
        <w:tc>
          <w:tcPr>
            <w:tcW w:w="2370" w:type="dxa"/>
            <w:shd w:val="clear" w:color="auto" w:fill="DDEEFF"/>
            <w:vAlign w:val="center"/>
            <w:hideMark/>
          </w:tcPr>
          <w:p w14:paraId="638BFF6A"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Danmark</w:t>
            </w:r>
            <w:proofErr w:type="spellEnd"/>
          </w:p>
        </w:tc>
        <w:tc>
          <w:tcPr>
            <w:tcW w:w="2130" w:type="dxa"/>
            <w:shd w:val="clear" w:color="auto" w:fill="DDEEFF"/>
            <w:vAlign w:val="center"/>
            <w:hideMark/>
          </w:tcPr>
          <w:p w14:paraId="0CD263FF"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DK</w:t>
            </w:r>
          </w:p>
        </w:tc>
        <w:tc>
          <w:tcPr>
            <w:tcW w:w="1935" w:type="dxa"/>
            <w:shd w:val="clear" w:color="auto" w:fill="DDEEFF"/>
            <w:vAlign w:val="center"/>
            <w:hideMark/>
          </w:tcPr>
          <w:p w14:paraId="7E52E2FB" w14:textId="77777777" w:rsidR="0042790E" w:rsidRPr="0042790E" w:rsidRDefault="0042790E" w:rsidP="00711198">
            <w:pPr>
              <w:ind w:firstLine="567"/>
              <w:textAlignment w:val="baseline"/>
              <w:rPr>
                <w:color w:val="000000" w:themeColor="text1"/>
                <w:sz w:val="24"/>
                <w:szCs w:val="24"/>
              </w:rPr>
            </w:pPr>
            <w:hyperlink r:id="rId627" w:tooltip="Копенгаген" w:history="1">
              <w:r w:rsidRPr="0042790E">
                <w:rPr>
                  <w:color w:val="000000" w:themeColor="text1"/>
                  <w:sz w:val="24"/>
                  <w:szCs w:val="24"/>
                </w:rPr>
                <w:t>Копенгаген</w:t>
              </w:r>
            </w:hyperlink>
          </w:p>
        </w:tc>
        <w:tc>
          <w:tcPr>
            <w:tcW w:w="1770" w:type="dxa"/>
            <w:shd w:val="clear" w:color="auto" w:fill="DDEEFF"/>
            <w:vAlign w:val="center"/>
            <w:hideMark/>
          </w:tcPr>
          <w:p w14:paraId="4CDAC3F9"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5,699,220</w:t>
            </w:r>
          </w:p>
        </w:tc>
        <w:tc>
          <w:tcPr>
            <w:tcW w:w="1440" w:type="dxa"/>
            <w:shd w:val="clear" w:color="auto" w:fill="DDEEFF"/>
            <w:vAlign w:val="center"/>
            <w:hideMark/>
          </w:tcPr>
          <w:p w14:paraId="7F9D0CFB"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42,915.7 </w:t>
            </w:r>
          </w:p>
        </w:tc>
      </w:tr>
      <w:tr w:rsidR="00711198" w:rsidRPr="0042790E" w14:paraId="1F123E25" w14:textId="77777777" w:rsidTr="0042790E">
        <w:tc>
          <w:tcPr>
            <w:tcW w:w="2460" w:type="dxa"/>
            <w:shd w:val="clear" w:color="auto" w:fill="DDEEFF"/>
            <w:vAlign w:val="center"/>
            <w:hideMark/>
          </w:tcPr>
          <w:p w14:paraId="18AC34A4" w14:textId="6819E1C5"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475A2BF2" wp14:editId="5B83BDEC">
                  <wp:extent cx="236220" cy="160020"/>
                  <wp:effectExtent l="0" t="0" r="0" b="0"/>
                  <wp:docPr id="1559850838" name="Рисунок 22">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a:hlinkClick r:id="rId576"/>
                          </pic:cNvPr>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28" w:tooltip="Естонія" w:history="1">
              <w:r w:rsidRPr="0042790E">
                <w:rPr>
                  <w:color w:val="000000" w:themeColor="text1"/>
                  <w:sz w:val="24"/>
                  <w:szCs w:val="24"/>
                </w:rPr>
                <w:t>Естонія</w:t>
              </w:r>
            </w:hyperlink>
          </w:p>
        </w:tc>
        <w:tc>
          <w:tcPr>
            <w:tcW w:w="2370" w:type="dxa"/>
            <w:shd w:val="clear" w:color="auto" w:fill="DDEEFF"/>
            <w:vAlign w:val="center"/>
            <w:hideMark/>
          </w:tcPr>
          <w:p w14:paraId="216C4176"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Eesti</w:t>
            </w:r>
            <w:proofErr w:type="spellEnd"/>
          </w:p>
        </w:tc>
        <w:tc>
          <w:tcPr>
            <w:tcW w:w="2130" w:type="dxa"/>
            <w:shd w:val="clear" w:color="auto" w:fill="DDEEFF"/>
            <w:vAlign w:val="center"/>
            <w:hideMark/>
          </w:tcPr>
          <w:p w14:paraId="51180317"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EE</w:t>
            </w:r>
          </w:p>
        </w:tc>
        <w:tc>
          <w:tcPr>
            <w:tcW w:w="1935" w:type="dxa"/>
            <w:shd w:val="clear" w:color="auto" w:fill="DDEEFF"/>
            <w:vAlign w:val="center"/>
            <w:hideMark/>
          </w:tcPr>
          <w:p w14:paraId="213B5E2D" w14:textId="77777777" w:rsidR="0042790E" w:rsidRPr="0042790E" w:rsidRDefault="0042790E" w:rsidP="00711198">
            <w:pPr>
              <w:ind w:firstLine="567"/>
              <w:textAlignment w:val="baseline"/>
              <w:rPr>
                <w:color w:val="000000" w:themeColor="text1"/>
                <w:sz w:val="24"/>
                <w:szCs w:val="24"/>
              </w:rPr>
            </w:pPr>
            <w:hyperlink r:id="rId629" w:tooltip="Таллінн" w:history="1">
              <w:r w:rsidRPr="0042790E">
                <w:rPr>
                  <w:color w:val="000000" w:themeColor="text1"/>
                  <w:sz w:val="24"/>
                  <w:szCs w:val="24"/>
                </w:rPr>
                <w:t>Таллінн</w:t>
              </w:r>
            </w:hyperlink>
          </w:p>
        </w:tc>
        <w:tc>
          <w:tcPr>
            <w:tcW w:w="1770" w:type="dxa"/>
            <w:shd w:val="clear" w:color="auto" w:fill="DDEEFF"/>
            <w:vAlign w:val="center"/>
            <w:hideMark/>
          </w:tcPr>
          <w:p w14:paraId="7D98AF7F"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1,313,271</w:t>
            </w:r>
          </w:p>
        </w:tc>
        <w:tc>
          <w:tcPr>
            <w:tcW w:w="1440" w:type="dxa"/>
            <w:shd w:val="clear" w:color="auto" w:fill="DDEEFF"/>
            <w:vAlign w:val="center"/>
            <w:hideMark/>
          </w:tcPr>
          <w:p w14:paraId="6591A275"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45,339</w:t>
            </w:r>
          </w:p>
        </w:tc>
      </w:tr>
      <w:tr w:rsidR="00711198" w:rsidRPr="0042790E" w14:paraId="54867EC7" w14:textId="77777777" w:rsidTr="0042790E">
        <w:tc>
          <w:tcPr>
            <w:tcW w:w="2460" w:type="dxa"/>
            <w:shd w:val="clear" w:color="auto" w:fill="DDEEFF"/>
            <w:vAlign w:val="center"/>
            <w:hideMark/>
          </w:tcPr>
          <w:p w14:paraId="19E6CA8A" w14:textId="34D51CF8"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6954AFB7" wp14:editId="40707213">
                  <wp:extent cx="236220" cy="121920"/>
                  <wp:effectExtent l="0" t="0" r="0" b="0"/>
                  <wp:docPr id="953996853" name="Рисунок 21">
                    <a:hlinkClick xmlns:a="http://schemas.openxmlformats.org/drawingml/2006/main" r:id="rId5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a:hlinkClick r:id="rId547"/>
                          </pic:cNvPr>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236220" cy="121920"/>
                          </a:xfrm>
                          <a:prstGeom prst="rect">
                            <a:avLst/>
                          </a:prstGeom>
                          <a:noFill/>
                          <a:ln>
                            <a:noFill/>
                          </a:ln>
                        </pic:spPr>
                      </pic:pic>
                    </a:graphicData>
                  </a:graphic>
                </wp:inline>
              </w:drawing>
            </w:r>
            <w:r w:rsidRPr="0042790E">
              <w:rPr>
                <w:color w:val="000000" w:themeColor="text1"/>
                <w:sz w:val="24"/>
                <w:szCs w:val="24"/>
              </w:rPr>
              <w:t> </w:t>
            </w:r>
            <w:hyperlink r:id="rId630" w:tooltip="Ірландія" w:history="1">
              <w:r w:rsidRPr="0042790E">
                <w:rPr>
                  <w:color w:val="000000" w:themeColor="text1"/>
                  <w:sz w:val="24"/>
                  <w:szCs w:val="24"/>
                </w:rPr>
                <w:t>Ірландія</w:t>
              </w:r>
            </w:hyperlink>
          </w:p>
        </w:tc>
        <w:tc>
          <w:tcPr>
            <w:tcW w:w="2370" w:type="dxa"/>
            <w:shd w:val="clear" w:color="auto" w:fill="DDEEFF"/>
            <w:vAlign w:val="center"/>
            <w:hideMark/>
          </w:tcPr>
          <w:p w14:paraId="45F4D358"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Éire</w:t>
            </w:r>
            <w:proofErr w:type="spellEnd"/>
            <w:r w:rsidRPr="0042790E">
              <w:rPr>
                <w:color w:val="000000" w:themeColor="text1"/>
                <w:sz w:val="24"/>
                <w:szCs w:val="24"/>
              </w:rPr>
              <w:t xml:space="preserve"> / </w:t>
            </w:r>
            <w:proofErr w:type="spellStart"/>
            <w:r w:rsidRPr="0042790E">
              <w:rPr>
                <w:color w:val="000000" w:themeColor="text1"/>
                <w:sz w:val="24"/>
                <w:szCs w:val="24"/>
              </w:rPr>
              <w:t>Ireland</w:t>
            </w:r>
            <w:proofErr w:type="spellEnd"/>
          </w:p>
        </w:tc>
        <w:tc>
          <w:tcPr>
            <w:tcW w:w="2130" w:type="dxa"/>
            <w:shd w:val="clear" w:color="auto" w:fill="DDEEFF"/>
            <w:vAlign w:val="center"/>
            <w:hideMark/>
          </w:tcPr>
          <w:p w14:paraId="5C5CAE2F"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IE</w:t>
            </w:r>
          </w:p>
        </w:tc>
        <w:tc>
          <w:tcPr>
            <w:tcW w:w="1935" w:type="dxa"/>
            <w:shd w:val="clear" w:color="auto" w:fill="DDEEFF"/>
            <w:vAlign w:val="center"/>
            <w:hideMark/>
          </w:tcPr>
          <w:p w14:paraId="6A932B65" w14:textId="77777777" w:rsidR="0042790E" w:rsidRPr="0042790E" w:rsidRDefault="0042790E" w:rsidP="00711198">
            <w:pPr>
              <w:ind w:firstLine="567"/>
              <w:textAlignment w:val="baseline"/>
              <w:rPr>
                <w:color w:val="000000" w:themeColor="text1"/>
                <w:sz w:val="24"/>
                <w:szCs w:val="24"/>
              </w:rPr>
            </w:pPr>
            <w:hyperlink r:id="rId631" w:tooltip="Дублін" w:history="1">
              <w:r w:rsidRPr="0042790E">
                <w:rPr>
                  <w:color w:val="000000" w:themeColor="text1"/>
                  <w:sz w:val="24"/>
                  <w:szCs w:val="24"/>
                </w:rPr>
                <w:t>Дублін</w:t>
              </w:r>
            </w:hyperlink>
          </w:p>
        </w:tc>
        <w:tc>
          <w:tcPr>
            <w:tcW w:w="1770" w:type="dxa"/>
            <w:shd w:val="clear" w:color="auto" w:fill="DDEEFF"/>
            <w:vAlign w:val="center"/>
            <w:hideMark/>
          </w:tcPr>
          <w:p w14:paraId="2AF4B83B"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4,609,600</w:t>
            </w:r>
          </w:p>
        </w:tc>
        <w:tc>
          <w:tcPr>
            <w:tcW w:w="1440" w:type="dxa"/>
            <w:shd w:val="clear" w:color="auto" w:fill="DDEEFF"/>
            <w:vAlign w:val="center"/>
            <w:hideMark/>
          </w:tcPr>
          <w:p w14:paraId="094C708D"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70,273 </w:t>
            </w:r>
          </w:p>
        </w:tc>
      </w:tr>
      <w:tr w:rsidR="00711198" w:rsidRPr="0042790E" w14:paraId="29E2405E" w14:textId="77777777" w:rsidTr="0042790E">
        <w:tc>
          <w:tcPr>
            <w:tcW w:w="2460" w:type="dxa"/>
            <w:shd w:val="clear" w:color="auto" w:fill="DDEEFF"/>
            <w:vAlign w:val="center"/>
            <w:hideMark/>
          </w:tcPr>
          <w:p w14:paraId="46BA82EA" w14:textId="70B86107"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70E5E049" wp14:editId="7321BF64">
                  <wp:extent cx="236220" cy="160020"/>
                  <wp:effectExtent l="0" t="0" r="0" b="0"/>
                  <wp:docPr id="522059560" name="Рисунок 20">
                    <a:hlinkClick xmlns:a="http://schemas.openxmlformats.org/drawingml/2006/main" r:id="rId5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a:hlinkClick r:id="rId556"/>
                          </pic:cNvPr>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32" w:tooltip="Іспанія" w:history="1">
              <w:r w:rsidRPr="0042790E">
                <w:rPr>
                  <w:color w:val="000000" w:themeColor="text1"/>
                  <w:sz w:val="24"/>
                  <w:szCs w:val="24"/>
                </w:rPr>
                <w:t>Іспанія</w:t>
              </w:r>
            </w:hyperlink>
          </w:p>
        </w:tc>
        <w:tc>
          <w:tcPr>
            <w:tcW w:w="2370" w:type="dxa"/>
            <w:shd w:val="clear" w:color="auto" w:fill="DDEEFF"/>
            <w:vAlign w:val="center"/>
            <w:hideMark/>
          </w:tcPr>
          <w:p w14:paraId="7C3D370D"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España</w:t>
            </w:r>
            <w:proofErr w:type="spellEnd"/>
          </w:p>
        </w:tc>
        <w:tc>
          <w:tcPr>
            <w:tcW w:w="2130" w:type="dxa"/>
            <w:shd w:val="clear" w:color="auto" w:fill="DDEEFF"/>
            <w:vAlign w:val="center"/>
            <w:hideMark/>
          </w:tcPr>
          <w:p w14:paraId="5375EB14"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ES</w:t>
            </w:r>
          </w:p>
        </w:tc>
        <w:tc>
          <w:tcPr>
            <w:tcW w:w="1935" w:type="dxa"/>
            <w:shd w:val="clear" w:color="auto" w:fill="DDEEFF"/>
            <w:vAlign w:val="center"/>
            <w:hideMark/>
          </w:tcPr>
          <w:p w14:paraId="6DC833C2" w14:textId="77777777" w:rsidR="0042790E" w:rsidRPr="0042790E" w:rsidRDefault="0042790E" w:rsidP="00711198">
            <w:pPr>
              <w:ind w:firstLine="567"/>
              <w:textAlignment w:val="baseline"/>
              <w:rPr>
                <w:color w:val="000000" w:themeColor="text1"/>
                <w:sz w:val="24"/>
                <w:szCs w:val="24"/>
              </w:rPr>
            </w:pPr>
            <w:hyperlink r:id="rId633" w:tooltip="Мадрид" w:history="1">
              <w:r w:rsidRPr="0042790E">
                <w:rPr>
                  <w:color w:val="000000" w:themeColor="text1"/>
                  <w:sz w:val="24"/>
                  <w:szCs w:val="24"/>
                </w:rPr>
                <w:t>Мадрид</w:t>
              </w:r>
            </w:hyperlink>
          </w:p>
        </w:tc>
        <w:tc>
          <w:tcPr>
            <w:tcW w:w="1770" w:type="dxa"/>
            <w:shd w:val="clear" w:color="auto" w:fill="DDEEFF"/>
            <w:vAlign w:val="center"/>
            <w:hideMark/>
          </w:tcPr>
          <w:p w14:paraId="34767CFB"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46,439,864</w:t>
            </w:r>
          </w:p>
        </w:tc>
        <w:tc>
          <w:tcPr>
            <w:tcW w:w="1440" w:type="dxa"/>
            <w:shd w:val="clear" w:color="auto" w:fill="DDEEFF"/>
            <w:vAlign w:val="center"/>
            <w:hideMark/>
          </w:tcPr>
          <w:p w14:paraId="40A58B6A"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505,990</w:t>
            </w:r>
          </w:p>
        </w:tc>
      </w:tr>
      <w:tr w:rsidR="00711198" w:rsidRPr="0042790E" w14:paraId="2C69C48E" w14:textId="77777777" w:rsidTr="0042790E">
        <w:tc>
          <w:tcPr>
            <w:tcW w:w="2460" w:type="dxa"/>
            <w:shd w:val="clear" w:color="auto" w:fill="DDEEFF"/>
            <w:vAlign w:val="center"/>
            <w:hideMark/>
          </w:tcPr>
          <w:p w14:paraId="67CC2E56" w14:textId="28952A9E"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3DDA446F" wp14:editId="6743A170">
                  <wp:extent cx="236220" cy="160020"/>
                  <wp:effectExtent l="0" t="0" r="0" b="0"/>
                  <wp:docPr id="277022834" name="Рисунок 19">
                    <a:hlinkClick xmlns:a="http://schemas.openxmlformats.org/drawingml/2006/main" r:id="rId5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a:hlinkClick r:id="rId528"/>
                          </pic:cNvPr>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34" w:tooltip="Італія" w:history="1">
              <w:r w:rsidRPr="0042790E">
                <w:rPr>
                  <w:color w:val="000000" w:themeColor="text1"/>
                  <w:sz w:val="24"/>
                  <w:szCs w:val="24"/>
                </w:rPr>
                <w:t>Італія</w:t>
              </w:r>
            </w:hyperlink>
          </w:p>
        </w:tc>
        <w:tc>
          <w:tcPr>
            <w:tcW w:w="2370" w:type="dxa"/>
            <w:shd w:val="clear" w:color="auto" w:fill="DDEEFF"/>
            <w:vAlign w:val="center"/>
            <w:hideMark/>
          </w:tcPr>
          <w:p w14:paraId="1F1A916E"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Italia</w:t>
            </w:r>
            <w:proofErr w:type="spellEnd"/>
          </w:p>
        </w:tc>
        <w:tc>
          <w:tcPr>
            <w:tcW w:w="2130" w:type="dxa"/>
            <w:shd w:val="clear" w:color="auto" w:fill="DDEEFF"/>
            <w:vAlign w:val="center"/>
            <w:hideMark/>
          </w:tcPr>
          <w:p w14:paraId="5949E9EC"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IT</w:t>
            </w:r>
          </w:p>
        </w:tc>
        <w:tc>
          <w:tcPr>
            <w:tcW w:w="1935" w:type="dxa"/>
            <w:shd w:val="clear" w:color="auto" w:fill="DDEEFF"/>
            <w:vAlign w:val="center"/>
            <w:hideMark/>
          </w:tcPr>
          <w:p w14:paraId="039FEF16" w14:textId="77777777" w:rsidR="0042790E" w:rsidRPr="0042790E" w:rsidRDefault="0042790E" w:rsidP="00711198">
            <w:pPr>
              <w:ind w:firstLine="567"/>
              <w:textAlignment w:val="baseline"/>
              <w:rPr>
                <w:color w:val="000000" w:themeColor="text1"/>
                <w:sz w:val="24"/>
                <w:szCs w:val="24"/>
              </w:rPr>
            </w:pPr>
            <w:hyperlink r:id="rId635" w:tooltip="Рим" w:history="1">
              <w:r w:rsidRPr="0042790E">
                <w:rPr>
                  <w:color w:val="000000" w:themeColor="text1"/>
                  <w:sz w:val="24"/>
                  <w:szCs w:val="24"/>
                </w:rPr>
                <w:t>Рим</w:t>
              </w:r>
            </w:hyperlink>
          </w:p>
        </w:tc>
        <w:tc>
          <w:tcPr>
            <w:tcW w:w="1770" w:type="dxa"/>
            <w:shd w:val="clear" w:color="auto" w:fill="DDEEFF"/>
            <w:vAlign w:val="center"/>
            <w:hideMark/>
          </w:tcPr>
          <w:p w14:paraId="29A3C522"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60,795,612</w:t>
            </w:r>
          </w:p>
        </w:tc>
        <w:tc>
          <w:tcPr>
            <w:tcW w:w="1440" w:type="dxa"/>
            <w:shd w:val="clear" w:color="auto" w:fill="DDEEFF"/>
            <w:vAlign w:val="center"/>
            <w:hideMark/>
          </w:tcPr>
          <w:p w14:paraId="0ACE6E4A"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301,338 </w:t>
            </w:r>
          </w:p>
        </w:tc>
      </w:tr>
      <w:tr w:rsidR="00711198" w:rsidRPr="0042790E" w14:paraId="7D080403" w14:textId="77777777" w:rsidTr="0042790E">
        <w:tc>
          <w:tcPr>
            <w:tcW w:w="2460" w:type="dxa"/>
            <w:shd w:val="clear" w:color="auto" w:fill="DDEEFF"/>
            <w:vAlign w:val="center"/>
            <w:hideMark/>
          </w:tcPr>
          <w:p w14:paraId="70A653D9" w14:textId="38DBC9D3"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79803029" wp14:editId="5DB30BE2">
                  <wp:extent cx="236220" cy="160020"/>
                  <wp:effectExtent l="0" t="0" r="0" b="0"/>
                  <wp:docPr id="1532300132" name="Рисунок 18">
                    <a:hlinkClick xmlns:a="http://schemas.openxmlformats.org/drawingml/2006/main" r:id="rId5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a:hlinkClick r:id="rId579"/>
                          </pic:cNvPr>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36" w:tooltip="Кіпр" w:history="1">
              <w:r w:rsidRPr="0042790E">
                <w:rPr>
                  <w:color w:val="000000" w:themeColor="text1"/>
                  <w:sz w:val="24"/>
                  <w:szCs w:val="24"/>
                </w:rPr>
                <w:t>Кіпр</w:t>
              </w:r>
            </w:hyperlink>
          </w:p>
        </w:tc>
        <w:tc>
          <w:tcPr>
            <w:tcW w:w="2370" w:type="dxa"/>
            <w:shd w:val="clear" w:color="auto" w:fill="DDEEFF"/>
            <w:vAlign w:val="center"/>
            <w:hideMark/>
          </w:tcPr>
          <w:p w14:paraId="37EBAAFC"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Κύ</w:t>
            </w:r>
            <w:proofErr w:type="spellEnd"/>
            <w:r w:rsidRPr="0042790E">
              <w:rPr>
                <w:color w:val="000000" w:themeColor="text1"/>
                <w:sz w:val="24"/>
                <w:szCs w:val="24"/>
              </w:rPr>
              <w:t xml:space="preserve">προς / </w:t>
            </w:r>
            <w:proofErr w:type="spellStart"/>
            <w:r w:rsidRPr="0042790E">
              <w:rPr>
                <w:color w:val="000000" w:themeColor="text1"/>
                <w:sz w:val="24"/>
                <w:szCs w:val="24"/>
              </w:rPr>
              <w:t>Kıbrıs</w:t>
            </w:r>
            <w:proofErr w:type="spellEnd"/>
          </w:p>
        </w:tc>
        <w:tc>
          <w:tcPr>
            <w:tcW w:w="2130" w:type="dxa"/>
            <w:shd w:val="clear" w:color="auto" w:fill="DDEEFF"/>
            <w:vAlign w:val="center"/>
            <w:hideMark/>
          </w:tcPr>
          <w:p w14:paraId="670B68D3"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CY</w:t>
            </w:r>
          </w:p>
        </w:tc>
        <w:tc>
          <w:tcPr>
            <w:tcW w:w="1935" w:type="dxa"/>
            <w:shd w:val="clear" w:color="auto" w:fill="DDEEFF"/>
            <w:vAlign w:val="center"/>
            <w:hideMark/>
          </w:tcPr>
          <w:p w14:paraId="3BC15A58" w14:textId="77777777" w:rsidR="0042790E" w:rsidRPr="0042790E" w:rsidRDefault="0042790E" w:rsidP="00711198">
            <w:pPr>
              <w:ind w:firstLine="567"/>
              <w:textAlignment w:val="baseline"/>
              <w:rPr>
                <w:color w:val="000000" w:themeColor="text1"/>
                <w:sz w:val="24"/>
                <w:szCs w:val="24"/>
              </w:rPr>
            </w:pPr>
            <w:hyperlink r:id="rId637" w:tooltip="Нікосія" w:history="1">
              <w:r w:rsidRPr="0042790E">
                <w:rPr>
                  <w:color w:val="000000" w:themeColor="text1"/>
                  <w:sz w:val="24"/>
                  <w:szCs w:val="24"/>
                </w:rPr>
                <w:t>Нікосія</w:t>
              </w:r>
            </w:hyperlink>
          </w:p>
        </w:tc>
        <w:tc>
          <w:tcPr>
            <w:tcW w:w="1770" w:type="dxa"/>
            <w:shd w:val="clear" w:color="auto" w:fill="DDEEFF"/>
            <w:vAlign w:val="center"/>
            <w:hideMark/>
          </w:tcPr>
          <w:p w14:paraId="03B3A6D5"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1,141,166</w:t>
            </w:r>
          </w:p>
        </w:tc>
        <w:tc>
          <w:tcPr>
            <w:tcW w:w="1440" w:type="dxa"/>
            <w:shd w:val="clear" w:color="auto" w:fill="DDEEFF"/>
            <w:vAlign w:val="center"/>
            <w:hideMark/>
          </w:tcPr>
          <w:p w14:paraId="1E13EA16"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9,251 </w:t>
            </w:r>
          </w:p>
        </w:tc>
      </w:tr>
      <w:tr w:rsidR="00711198" w:rsidRPr="0042790E" w14:paraId="6636537A" w14:textId="77777777" w:rsidTr="0042790E">
        <w:tc>
          <w:tcPr>
            <w:tcW w:w="2460" w:type="dxa"/>
            <w:shd w:val="clear" w:color="auto" w:fill="DDEEFF"/>
            <w:vAlign w:val="center"/>
            <w:hideMark/>
          </w:tcPr>
          <w:p w14:paraId="378EE5DF" w14:textId="56E869CB"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45C48CEE" wp14:editId="1FE2B28C">
                  <wp:extent cx="236220" cy="121920"/>
                  <wp:effectExtent l="0" t="0" r="0" b="0"/>
                  <wp:docPr id="1891655946" name="Рисунок 17">
                    <a:hlinkClick xmlns:a="http://schemas.openxmlformats.org/drawingml/2006/main" r:id="rId5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a:hlinkClick r:id="rId582"/>
                          </pic:cNvPr>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236220" cy="121920"/>
                          </a:xfrm>
                          <a:prstGeom prst="rect">
                            <a:avLst/>
                          </a:prstGeom>
                          <a:noFill/>
                          <a:ln>
                            <a:noFill/>
                          </a:ln>
                        </pic:spPr>
                      </pic:pic>
                    </a:graphicData>
                  </a:graphic>
                </wp:inline>
              </w:drawing>
            </w:r>
            <w:r w:rsidRPr="0042790E">
              <w:rPr>
                <w:color w:val="000000" w:themeColor="text1"/>
                <w:sz w:val="24"/>
                <w:szCs w:val="24"/>
              </w:rPr>
              <w:t> </w:t>
            </w:r>
            <w:hyperlink r:id="rId638" w:tooltip="Латвія" w:history="1">
              <w:r w:rsidRPr="0042790E">
                <w:rPr>
                  <w:color w:val="000000" w:themeColor="text1"/>
                  <w:sz w:val="24"/>
                  <w:szCs w:val="24"/>
                </w:rPr>
                <w:t>Латвія</w:t>
              </w:r>
            </w:hyperlink>
          </w:p>
        </w:tc>
        <w:tc>
          <w:tcPr>
            <w:tcW w:w="2370" w:type="dxa"/>
            <w:shd w:val="clear" w:color="auto" w:fill="DDEEFF"/>
            <w:vAlign w:val="center"/>
            <w:hideMark/>
          </w:tcPr>
          <w:p w14:paraId="00155C61"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Latvija</w:t>
            </w:r>
            <w:proofErr w:type="spellEnd"/>
          </w:p>
        </w:tc>
        <w:tc>
          <w:tcPr>
            <w:tcW w:w="2130" w:type="dxa"/>
            <w:shd w:val="clear" w:color="auto" w:fill="DDEEFF"/>
            <w:vAlign w:val="center"/>
            <w:hideMark/>
          </w:tcPr>
          <w:p w14:paraId="4E85A9D6"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LV</w:t>
            </w:r>
          </w:p>
        </w:tc>
        <w:tc>
          <w:tcPr>
            <w:tcW w:w="1935" w:type="dxa"/>
            <w:shd w:val="clear" w:color="auto" w:fill="DDEEFF"/>
            <w:vAlign w:val="center"/>
            <w:hideMark/>
          </w:tcPr>
          <w:p w14:paraId="78D16436" w14:textId="77777777" w:rsidR="0042790E" w:rsidRPr="0042790E" w:rsidRDefault="0042790E" w:rsidP="00711198">
            <w:pPr>
              <w:ind w:firstLine="567"/>
              <w:textAlignment w:val="baseline"/>
              <w:rPr>
                <w:color w:val="000000" w:themeColor="text1"/>
                <w:sz w:val="24"/>
                <w:szCs w:val="24"/>
              </w:rPr>
            </w:pPr>
            <w:hyperlink r:id="rId639" w:tooltip="Рига" w:history="1">
              <w:r w:rsidRPr="0042790E">
                <w:rPr>
                  <w:color w:val="000000" w:themeColor="text1"/>
                  <w:sz w:val="24"/>
                  <w:szCs w:val="24"/>
                </w:rPr>
                <w:t>Рига</w:t>
              </w:r>
            </w:hyperlink>
          </w:p>
        </w:tc>
        <w:tc>
          <w:tcPr>
            <w:tcW w:w="1770" w:type="dxa"/>
            <w:shd w:val="clear" w:color="auto" w:fill="DDEEFF"/>
            <w:vAlign w:val="center"/>
            <w:hideMark/>
          </w:tcPr>
          <w:p w14:paraId="13FE618F"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1,997,500 </w:t>
            </w:r>
          </w:p>
        </w:tc>
        <w:tc>
          <w:tcPr>
            <w:tcW w:w="1440" w:type="dxa"/>
            <w:shd w:val="clear" w:color="auto" w:fill="DDEEFF"/>
            <w:vAlign w:val="center"/>
            <w:hideMark/>
          </w:tcPr>
          <w:p w14:paraId="20F15AD5"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64,589 </w:t>
            </w:r>
          </w:p>
        </w:tc>
      </w:tr>
      <w:tr w:rsidR="00711198" w:rsidRPr="0042790E" w14:paraId="42FD08AE" w14:textId="77777777" w:rsidTr="0042790E">
        <w:tc>
          <w:tcPr>
            <w:tcW w:w="2460" w:type="dxa"/>
            <w:shd w:val="clear" w:color="auto" w:fill="DDEEFF"/>
            <w:vAlign w:val="center"/>
            <w:hideMark/>
          </w:tcPr>
          <w:p w14:paraId="4D2D4EB4" w14:textId="0718AC73"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205F6001" wp14:editId="1EADA827">
                  <wp:extent cx="236220" cy="144780"/>
                  <wp:effectExtent l="0" t="0" r="0" b="7620"/>
                  <wp:docPr id="610171021" name="Рисунок 16">
                    <a:hlinkClick xmlns:a="http://schemas.openxmlformats.org/drawingml/2006/main" r:id="rId5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a:hlinkClick r:id="rId585"/>
                          </pic:cNvPr>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r w:rsidRPr="0042790E">
              <w:rPr>
                <w:color w:val="000000" w:themeColor="text1"/>
                <w:sz w:val="24"/>
                <w:szCs w:val="24"/>
              </w:rPr>
              <w:t> </w:t>
            </w:r>
            <w:hyperlink r:id="rId640" w:tooltip="Литва" w:history="1">
              <w:r w:rsidRPr="0042790E">
                <w:rPr>
                  <w:color w:val="000000" w:themeColor="text1"/>
                  <w:sz w:val="24"/>
                  <w:szCs w:val="24"/>
                </w:rPr>
                <w:t>Литва</w:t>
              </w:r>
            </w:hyperlink>
          </w:p>
        </w:tc>
        <w:tc>
          <w:tcPr>
            <w:tcW w:w="2370" w:type="dxa"/>
            <w:shd w:val="clear" w:color="auto" w:fill="DDEEFF"/>
            <w:vAlign w:val="center"/>
            <w:hideMark/>
          </w:tcPr>
          <w:p w14:paraId="5E3131FF"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Lietuva</w:t>
            </w:r>
            <w:proofErr w:type="spellEnd"/>
          </w:p>
        </w:tc>
        <w:tc>
          <w:tcPr>
            <w:tcW w:w="2130" w:type="dxa"/>
            <w:shd w:val="clear" w:color="auto" w:fill="DDEEFF"/>
            <w:vAlign w:val="center"/>
            <w:hideMark/>
          </w:tcPr>
          <w:p w14:paraId="2057DEFA"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LT</w:t>
            </w:r>
          </w:p>
        </w:tc>
        <w:tc>
          <w:tcPr>
            <w:tcW w:w="1935" w:type="dxa"/>
            <w:shd w:val="clear" w:color="auto" w:fill="DDEEFF"/>
            <w:vAlign w:val="center"/>
            <w:hideMark/>
          </w:tcPr>
          <w:p w14:paraId="6611E067" w14:textId="77777777" w:rsidR="0042790E" w:rsidRPr="0042790E" w:rsidRDefault="0042790E" w:rsidP="00711198">
            <w:pPr>
              <w:ind w:firstLine="567"/>
              <w:textAlignment w:val="baseline"/>
              <w:rPr>
                <w:color w:val="000000" w:themeColor="text1"/>
                <w:sz w:val="24"/>
                <w:szCs w:val="24"/>
              </w:rPr>
            </w:pPr>
            <w:hyperlink r:id="rId641" w:tooltip="Вільнюс" w:history="1">
              <w:r w:rsidRPr="0042790E">
                <w:rPr>
                  <w:color w:val="000000" w:themeColor="text1"/>
                  <w:sz w:val="24"/>
                  <w:szCs w:val="24"/>
                </w:rPr>
                <w:t>Вільнюс</w:t>
              </w:r>
            </w:hyperlink>
          </w:p>
        </w:tc>
        <w:tc>
          <w:tcPr>
            <w:tcW w:w="1770" w:type="dxa"/>
            <w:shd w:val="clear" w:color="auto" w:fill="DDEEFF"/>
            <w:vAlign w:val="center"/>
            <w:hideMark/>
          </w:tcPr>
          <w:p w14:paraId="56DAC97A"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2,893,336</w:t>
            </w:r>
          </w:p>
        </w:tc>
        <w:tc>
          <w:tcPr>
            <w:tcW w:w="1440" w:type="dxa"/>
            <w:shd w:val="clear" w:color="auto" w:fill="DDEEFF"/>
            <w:vAlign w:val="center"/>
            <w:hideMark/>
          </w:tcPr>
          <w:p w14:paraId="2270230A"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65,300 </w:t>
            </w:r>
          </w:p>
        </w:tc>
      </w:tr>
      <w:tr w:rsidR="00711198" w:rsidRPr="0042790E" w14:paraId="0925C544" w14:textId="77777777" w:rsidTr="0042790E">
        <w:tc>
          <w:tcPr>
            <w:tcW w:w="2460" w:type="dxa"/>
            <w:shd w:val="clear" w:color="auto" w:fill="DDEEFF"/>
            <w:vAlign w:val="center"/>
            <w:hideMark/>
          </w:tcPr>
          <w:p w14:paraId="0042D115" w14:textId="26C5D9D7"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05F2BC2A" wp14:editId="05479904">
                  <wp:extent cx="236220" cy="144780"/>
                  <wp:effectExtent l="0" t="0" r="0" b="7620"/>
                  <wp:docPr id="1606842194" name="Рисунок 15">
                    <a:hlinkClick xmlns:a="http://schemas.openxmlformats.org/drawingml/2006/main" r:id="rId5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a:hlinkClick r:id="rId531"/>
                          </pic:cNvPr>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r w:rsidRPr="0042790E">
              <w:rPr>
                <w:color w:val="000000" w:themeColor="text1"/>
                <w:sz w:val="24"/>
                <w:szCs w:val="24"/>
              </w:rPr>
              <w:t> </w:t>
            </w:r>
            <w:hyperlink r:id="rId642" w:tooltip="Люксембург" w:history="1">
              <w:r w:rsidRPr="0042790E">
                <w:rPr>
                  <w:color w:val="000000" w:themeColor="text1"/>
                  <w:sz w:val="24"/>
                  <w:szCs w:val="24"/>
                </w:rPr>
                <w:t>Люксембург</w:t>
              </w:r>
            </w:hyperlink>
          </w:p>
        </w:tc>
        <w:tc>
          <w:tcPr>
            <w:tcW w:w="2370" w:type="dxa"/>
            <w:shd w:val="clear" w:color="auto" w:fill="DDEEFF"/>
            <w:vAlign w:val="center"/>
            <w:hideMark/>
          </w:tcPr>
          <w:p w14:paraId="1E5BCC40"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Lëtzebuerg</w:t>
            </w:r>
            <w:proofErr w:type="spellEnd"/>
            <w:r w:rsidRPr="0042790E">
              <w:rPr>
                <w:color w:val="000000" w:themeColor="text1"/>
                <w:sz w:val="24"/>
                <w:szCs w:val="24"/>
              </w:rPr>
              <w:t xml:space="preserve"> / </w:t>
            </w:r>
            <w:proofErr w:type="spellStart"/>
            <w:r w:rsidRPr="0042790E">
              <w:rPr>
                <w:color w:val="000000" w:themeColor="text1"/>
                <w:sz w:val="24"/>
                <w:szCs w:val="24"/>
              </w:rPr>
              <w:t>Luxemburg</w:t>
            </w:r>
            <w:proofErr w:type="spellEnd"/>
            <w:r w:rsidRPr="0042790E">
              <w:rPr>
                <w:color w:val="000000" w:themeColor="text1"/>
                <w:sz w:val="24"/>
                <w:szCs w:val="24"/>
              </w:rPr>
              <w:t xml:space="preserve"> / </w:t>
            </w:r>
            <w:proofErr w:type="spellStart"/>
            <w:r w:rsidRPr="0042790E">
              <w:rPr>
                <w:color w:val="000000" w:themeColor="text1"/>
                <w:sz w:val="24"/>
                <w:szCs w:val="24"/>
              </w:rPr>
              <w:t>Luxembourg</w:t>
            </w:r>
            <w:proofErr w:type="spellEnd"/>
          </w:p>
        </w:tc>
        <w:tc>
          <w:tcPr>
            <w:tcW w:w="2130" w:type="dxa"/>
            <w:shd w:val="clear" w:color="auto" w:fill="DDEEFF"/>
            <w:vAlign w:val="center"/>
            <w:hideMark/>
          </w:tcPr>
          <w:p w14:paraId="42B780E1"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LU</w:t>
            </w:r>
          </w:p>
        </w:tc>
        <w:tc>
          <w:tcPr>
            <w:tcW w:w="1935" w:type="dxa"/>
            <w:shd w:val="clear" w:color="auto" w:fill="DDEEFF"/>
            <w:vAlign w:val="center"/>
            <w:hideMark/>
          </w:tcPr>
          <w:p w14:paraId="14D8007F" w14:textId="77777777" w:rsidR="0042790E" w:rsidRPr="0042790E" w:rsidRDefault="0042790E" w:rsidP="00711198">
            <w:pPr>
              <w:ind w:firstLine="567"/>
              <w:textAlignment w:val="baseline"/>
              <w:rPr>
                <w:color w:val="000000" w:themeColor="text1"/>
                <w:sz w:val="24"/>
                <w:szCs w:val="24"/>
              </w:rPr>
            </w:pPr>
            <w:hyperlink r:id="rId643" w:tooltip="Люксембург" w:history="1">
              <w:r w:rsidRPr="0042790E">
                <w:rPr>
                  <w:color w:val="000000" w:themeColor="text1"/>
                  <w:sz w:val="24"/>
                  <w:szCs w:val="24"/>
                </w:rPr>
                <w:t>Люксембург</w:t>
              </w:r>
            </w:hyperlink>
          </w:p>
        </w:tc>
        <w:tc>
          <w:tcPr>
            <w:tcW w:w="1770" w:type="dxa"/>
            <w:shd w:val="clear" w:color="auto" w:fill="DDEEFF"/>
            <w:vAlign w:val="center"/>
            <w:hideMark/>
          </w:tcPr>
          <w:p w14:paraId="3D97C9ED"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562,958</w:t>
            </w:r>
          </w:p>
        </w:tc>
        <w:tc>
          <w:tcPr>
            <w:tcW w:w="1440" w:type="dxa"/>
            <w:shd w:val="clear" w:color="auto" w:fill="DDEEFF"/>
            <w:vAlign w:val="center"/>
            <w:hideMark/>
          </w:tcPr>
          <w:p w14:paraId="032A4F03"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2,586.4 </w:t>
            </w:r>
          </w:p>
        </w:tc>
      </w:tr>
      <w:tr w:rsidR="00711198" w:rsidRPr="0042790E" w14:paraId="4E15B514" w14:textId="77777777" w:rsidTr="0042790E">
        <w:tc>
          <w:tcPr>
            <w:tcW w:w="2460" w:type="dxa"/>
            <w:shd w:val="clear" w:color="auto" w:fill="DDEEFF"/>
            <w:vAlign w:val="center"/>
            <w:hideMark/>
          </w:tcPr>
          <w:p w14:paraId="090D6467" w14:textId="1EAB8906"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4C295AC5" wp14:editId="756E2C6F">
                  <wp:extent cx="236220" cy="160020"/>
                  <wp:effectExtent l="0" t="0" r="0" b="0"/>
                  <wp:docPr id="1128249319" name="Рисунок 14">
                    <a:hlinkClick xmlns:a="http://schemas.openxmlformats.org/drawingml/2006/main" r:id="rId5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a:hlinkClick r:id="rId588"/>
                          </pic:cNvPr>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44" w:tooltip="Мальта" w:history="1">
              <w:r w:rsidRPr="0042790E">
                <w:rPr>
                  <w:color w:val="000000" w:themeColor="text1"/>
                  <w:sz w:val="24"/>
                  <w:szCs w:val="24"/>
                </w:rPr>
                <w:t>Мальта</w:t>
              </w:r>
            </w:hyperlink>
          </w:p>
        </w:tc>
        <w:tc>
          <w:tcPr>
            <w:tcW w:w="2370" w:type="dxa"/>
            <w:shd w:val="clear" w:color="auto" w:fill="DDEEFF"/>
            <w:vAlign w:val="center"/>
            <w:hideMark/>
          </w:tcPr>
          <w:p w14:paraId="61D16B58"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Malta</w:t>
            </w:r>
            <w:proofErr w:type="spellEnd"/>
          </w:p>
        </w:tc>
        <w:tc>
          <w:tcPr>
            <w:tcW w:w="2130" w:type="dxa"/>
            <w:shd w:val="clear" w:color="auto" w:fill="DDEEFF"/>
            <w:vAlign w:val="center"/>
            <w:hideMark/>
          </w:tcPr>
          <w:p w14:paraId="3A0FF8CC"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MT</w:t>
            </w:r>
          </w:p>
        </w:tc>
        <w:tc>
          <w:tcPr>
            <w:tcW w:w="1935" w:type="dxa"/>
            <w:shd w:val="clear" w:color="auto" w:fill="DDEEFF"/>
            <w:vAlign w:val="center"/>
            <w:hideMark/>
          </w:tcPr>
          <w:p w14:paraId="11C8774A" w14:textId="77777777" w:rsidR="0042790E" w:rsidRPr="0042790E" w:rsidRDefault="0042790E" w:rsidP="00711198">
            <w:pPr>
              <w:ind w:firstLine="567"/>
              <w:textAlignment w:val="baseline"/>
              <w:rPr>
                <w:color w:val="000000" w:themeColor="text1"/>
                <w:sz w:val="24"/>
                <w:szCs w:val="24"/>
              </w:rPr>
            </w:pPr>
            <w:hyperlink r:id="rId645" w:tooltip="Валлетта" w:history="1">
              <w:r w:rsidRPr="0042790E">
                <w:rPr>
                  <w:color w:val="000000" w:themeColor="text1"/>
                  <w:sz w:val="24"/>
                  <w:szCs w:val="24"/>
                </w:rPr>
                <w:t>Валлетта</w:t>
              </w:r>
            </w:hyperlink>
          </w:p>
        </w:tc>
        <w:tc>
          <w:tcPr>
            <w:tcW w:w="1770" w:type="dxa"/>
            <w:shd w:val="clear" w:color="auto" w:fill="DDEEFF"/>
            <w:vAlign w:val="center"/>
            <w:hideMark/>
          </w:tcPr>
          <w:p w14:paraId="529508CE"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445,426</w:t>
            </w:r>
          </w:p>
        </w:tc>
        <w:tc>
          <w:tcPr>
            <w:tcW w:w="1440" w:type="dxa"/>
            <w:shd w:val="clear" w:color="auto" w:fill="DDEEFF"/>
            <w:vAlign w:val="center"/>
            <w:hideMark/>
          </w:tcPr>
          <w:p w14:paraId="3A7FA625"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316 </w:t>
            </w:r>
          </w:p>
        </w:tc>
      </w:tr>
      <w:tr w:rsidR="00711198" w:rsidRPr="0042790E" w14:paraId="29835078" w14:textId="77777777" w:rsidTr="0042790E">
        <w:tc>
          <w:tcPr>
            <w:tcW w:w="2460" w:type="dxa"/>
            <w:shd w:val="clear" w:color="auto" w:fill="DDEEFF"/>
            <w:vAlign w:val="center"/>
            <w:hideMark/>
          </w:tcPr>
          <w:p w14:paraId="31D09FBA" w14:textId="141F9501"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698C044A" wp14:editId="16855521">
                  <wp:extent cx="236220" cy="160020"/>
                  <wp:effectExtent l="0" t="0" r="0" b="0"/>
                  <wp:docPr id="1788466104" name="Рисунок 13">
                    <a:hlinkClick xmlns:a="http://schemas.openxmlformats.org/drawingml/2006/main" r:id="rId5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a:hlinkClick r:id="rId534"/>
                          </pic:cNvPr>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46" w:tooltip="Нідерланди" w:history="1">
              <w:r w:rsidRPr="0042790E">
                <w:rPr>
                  <w:color w:val="000000" w:themeColor="text1"/>
                  <w:sz w:val="24"/>
                  <w:szCs w:val="24"/>
                </w:rPr>
                <w:t>Нідерланди</w:t>
              </w:r>
            </w:hyperlink>
          </w:p>
        </w:tc>
        <w:tc>
          <w:tcPr>
            <w:tcW w:w="2370" w:type="dxa"/>
            <w:shd w:val="clear" w:color="auto" w:fill="DDEEFF"/>
            <w:vAlign w:val="center"/>
            <w:hideMark/>
          </w:tcPr>
          <w:p w14:paraId="2B8C65C8"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Nederland</w:t>
            </w:r>
            <w:proofErr w:type="spellEnd"/>
          </w:p>
        </w:tc>
        <w:tc>
          <w:tcPr>
            <w:tcW w:w="2130" w:type="dxa"/>
            <w:shd w:val="clear" w:color="auto" w:fill="DDEEFF"/>
            <w:vAlign w:val="center"/>
            <w:hideMark/>
          </w:tcPr>
          <w:p w14:paraId="442980DF"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NL</w:t>
            </w:r>
          </w:p>
        </w:tc>
        <w:tc>
          <w:tcPr>
            <w:tcW w:w="1935" w:type="dxa"/>
            <w:shd w:val="clear" w:color="auto" w:fill="DDEEFF"/>
            <w:vAlign w:val="center"/>
            <w:hideMark/>
          </w:tcPr>
          <w:p w14:paraId="0741D557" w14:textId="77777777" w:rsidR="0042790E" w:rsidRPr="0042790E" w:rsidRDefault="0042790E" w:rsidP="00711198">
            <w:pPr>
              <w:ind w:firstLine="567"/>
              <w:textAlignment w:val="baseline"/>
              <w:rPr>
                <w:color w:val="000000" w:themeColor="text1"/>
                <w:sz w:val="24"/>
                <w:szCs w:val="24"/>
              </w:rPr>
            </w:pPr>
            <w:hyperlink r:id="rId647" w:tooltip="Амстердам" w:history="1">
              <w:r w:rsidRPr="0042790E">
                <w:rPr>
                  <w:color w:val="000000" w:themeColor="text1"/>
                  <w:sz w:val="24"/>
                  <w:szCs w:val="24"/>
                </w:rPr>
                <w:t>Амстердам</w:t>
              </w:r>
            </w:hyperlink>
          </w:p>
        </w:tc>
        <w:tc>
          <w:tcPr>
            <w:tcW w:w="1770" w:type="dxa"/>
            <w:shd w:val="clear" w:color="auto" w:fill="DDEEFF"/>
            <w:vAlign w:val="center"/>
            <w:hideMark/>
          </w:tcPr>
          <w:p w14:paraId="03A2146B"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16,971,452</w:t>
            </w:r>
          </w:p>
        </w:tc>
        <w:tc>
          <w:tcPr>
            <w:tcW w:w="1440" w:type="dxa"/>
            <w:shd w:val="clear" w:color="auto" w:fill="DDEEFF"/>
            <w:vAlign w:val="center"/>
            <w:hideMark/>
          </w:tcPr>
          <w:p w14:paraId="7BF60DFB"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41,543 </w:t>
            </w:r>
          </w:p>
        </w:tc>
      </w:tr>
      <w:tr w:rsidR="00711198" w:rsidRPr="0042790E" w14:paraId="2C08739A" w14:textId="77777777" w:rsidTr="0042790E">
        <w:tc>
          <w:tcPr>
            <w:tcW w:w="2460" w:type="dxa"/>
            <w:shd w:val="clear" w:color="auto" w:fill="DDEEFF"/>
            <w:vAlign w:val="center"/>
            <w:hideMark/>
          </w:tcPr>
          <w:p w14:paraId="2DB2CFDB" w14:textId="44F1AC77"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3B8D8B16" wp14:editId="6B1CA4F8">
                  <wp:extent cx="236220" cy="144780"/>
                  <wp:effectExtent l="0" t="0" r="0" b="7620"/>
                  <wp:docPr id="1350596677" name="Рисунок 12">
                    <a:hlinkClick xmlns:a="http://schemas.openxmlformats.org/drawingml/2006/main" r:id="rId5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a:hlinkClick r:id="rId540"/>
                          </pic:cNvPr>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r w:rsidRPr="0042790E">
              <w:rPr>
                <w:color w:val="000000" w:themeColor="text1"/>
                <w:sz w:val="24"/>
                <w:szCs w:val="24"/>
              </w:rPr>
              <w:t> </w:t>
            </w:r>
            <w:hyperlink r:id="rId648" w:tooltip="Німеччина" w:history="1">
              <w:r w:rsidRPr="0042790E">
                <w:rPr>
                  <w:color w:val="000000" w:themeColor="text1"/>
                  <w:sz w:val="24"/>
                  <w:szCs w:val="24"/>
                </w:rPr>
                <w:t>Німеччина</w:t>
              </w:r>
            </w:hyperlink>
          </w:p>
        </w:tc>
        <w:tc>
          <w:tcPr>
            <w:tcW w:w="2370" w:type="dxa"/>
            <w:shd w:val="clear" w:color="auto" w:fill="DDEEFF"/>
            <w:vAlign w:val="center"/>
            <w:hideMark/>
          </w:tcPr>
          <w:p w14:paraId="3FDCCA3E"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Deutschland</w:t>
            </w:r>
            <w:proofErr w:type="spellEnd"/>
          </w:p>
        </w:tc>
        <w:tc>
          <w:tcPr>
            <w:tcW w:w="2130" w:type="dxa"/>
            <w:shd w:val="clear" w:color="auto" w:fill="DDEEFF"/>
            <w:vAlign w:val="center"/>
            <w:hideMark/>
          </w:tcPr>
          <w:p w14:paraId="14478385"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DE</w:t>
            </w:r>
          </w:p>
        </w:tc>
        <w:tc>
          <w:tcPr>
            <w:tcW w:w="1935" w:type="dxa"/>
            <w:shd w:val="clear" w:color="auto" w:fill="DDEEFF"/>
            <w:vAlign w:val="center"/>
            <w:hideMark/>
          </w:tcPr>
          <w:p w14:paraId="168D3460" w14:textId="77777777" w:rsidR="0042790E" w:rsidRPr="0042790E" w:rsidRDefault="0042790E" w:rsidP="00711198">
            <w:pPr>
              <w:ind w:firstLine="567"/>
              <w:textAlignment w:val="baseline"/>
              <w:rPr>
                <w:color w:val="000000" w:themeColor="text1"/>
                <w:sz w:val="24"/>
                <w:szCs w:val="24"/>
              </w:rPr>
            </w:pPr>
            <w:hyperlink r:id="rId649" w:tooltip="Берлін" w:history="1">
              <w:r w:rsidRPr="0042790E">
                <w:rPr>
                  <w:color w:val="000000" w:themeColor="text1"/>
                  <w:sz w:val="24"/>
                  <w:szCs w:val="24"/>
                </w:rPr>
                <w:t>Берлін</w:t>
              </w:r>
            </w:hyperlink>
          </w:p>
        </w:tc>
        <w:tc>
          <w:tcPr>
            <w:tcW w:w="1770" w:type="dxa"/>
            <w:shd w:val="clear" w:color="auto" w:fill="DDEEFF"/>
            <w:vAlign w:val="center"/>
            <w:hideMark/>
          </w:tcPr>
          <w:p w14:paraId="421EFD0C"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81,083,600</w:t>
            </w:r>
          </w:p>
        </w:tc>
        <w:tc>
          <w:tcPr>
            <w:tcW w:w="1440" w:type="dxa"/>
            <w:shd w:val="clear" w:color="auto" w:fill="DDEEFF"/>
            <w:vAlign w:val="center"/>
            <w:hideMark/>
          </w:tcPr>
          <w:p w14:paraId="39DE9BB6"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357,168 </w:t>
            </w:r>
          </w:p>
        </w:tc>
      </w:tr>
      <w:tr w:rsidR="00711198" w:rsidRPr="0042790E" w14:paraId="762AC3CF" w14:textId="77777777" w:rsidTr="0042790E">
        <w:tc>
          <w:tcPr>
            <w:tcW w:w="2460" w:type="dxa"/>
            <w:shd w:val="clear" w:color="auto" w:fill="DDEEFF"/>
            <w:vAlign w:val="center"/>
            <w:hideMark/>
          </w:tcPr>
          <w:p w14:paraId="5B47B6A8" w14:textId="76315EE6"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401D9CAA" wp14:editId="1698924D">
                  <wp:extent cx="236220" cy="160020"/>
                  <wp:effectExtent l="0" t="0" r="0" b="0"/>
                  <wp:docPr id="2131381824" name="Рисунок 11">
                    <a:hlinkClick xmlns:a="http://schemas.openxmlformats.org/drawingml/2006/main" r:id="rId5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a:hlinkClick r:id="rId591"/>
                          </pic:cNvPr>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50" w:tooltip="Польща" w:history="1">
              <w:r w:rsidRPr="0042790E">
                <w:rPr>
                  <w:color w:val="000000" w:themeColor="text1"/>
                  <w:sz w:val="24"/>
                  <w:szCs w:val="24"/>
                </w:rPr>
                <w:t>Польща</w:t>
              </w:r>
            </w:hyperlink>
          </w:p>
        </w:tc>
        <w:tc>
          <w:tcPr>
            <w:tcW w:w="2370" w:type="dxa"/>
            <w:shd w:val="clear" w:color="auto" w:fill="DDEEFF"/>
            <w:vAlign w:val="center"/>
            <w:hideMark/>
          </w:tcPr>
          <w:p w14:paraId="69373175"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Polska</w:t>
            </w:r>
            <w:proofErr w:type="spellEnd"/>
          </w:p>
        </w:tc>
        <w:tc>
          <w:tcPr>
            <w:tcW w:w="2130" w:type="dxa"/>
            <w:shd w:val="clear" w:color="auto" w:fill="DDEEFF"/>
            <w:vAlign w:val="center"/>
            <w:hideMark/>
          </w:tcPr>
          <w:p w14:paraId="05713AF6"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PL</w:t>
            </w:r>
          </w:p>
        </w:tc>
        <w:tc>
          <w:tcPr>
            <w:tcW w:w="1935" w:type="dxa"/>
            <w:shd w:val="clear" w:color="auto" w:fill="DDEEFF"/>
            <w:vAlign w:val="center"/>
            <w:hideMark/>
          </w:tcPr>
          <w:p w14:paraId="63EFA098" w14:textId="77777777" w:rsidR="0042790E" w:rsidRPr="0042790E" w:rsidRDefault="0042790E" w:rsidP="00711198">
            <w:pPr>
              <w:ind w:firstLine="567"/>
              <w:textAlignment w:val="baseline"/>
              <w:rPr>
                <w:color w:val="000000" w:themeColor="text1"/>
                <w:sz w:val="24"/>
                <w:szCs w:val="24"/>
              </w:rPr>
            </w:pPr>
            <w:hyperlink r:id="rId651" w:tooltip="Варшава" w:history="1">
              <w:r w:rsidRPr="0042790E">
                <w:rPr>
                  <w:color w:val="000000" w:themeColor="text1"/>
                  <w:sz w:val="24"/>
                  <w:szCs w:val="24"/>
                </w:rPr>
                <w:t>Варшава</w:t>
              </w:r>
            </w:hyperlink>
          </w:p>
        </w:tc>
        <w:tc>
          <w:tcPr>
            <w:tcW w:w="1770" w:type="dxa"/>
            <w:shd w:val="clear" w:color="auto" w:fill="DDEEFF"/>
            <w:vAlign w:val="center"/>
            <w:hideMark/>
          </w:tcPr>
          <w:p w14:paraId="7AF0CE04"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38,483,957 </w:t>
            </w:r>
          </w:p>
        </w:tc>
        <w:tc>
          <w:tcPr>
            <w:tcW w:w="1440" w:type="dxa"/>
            <w:shd w:val="clear" w:color="auto" w:fill="DDEEFF"/>
            <w:vAlign w:val="center"/>
            <w:hideMark/>
          </w:tcPr>
          <w:p w14:paraId="031C77C0"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312,679 </w:t>
            </w:r>
          </w:p>
        </w:tc>
      </w:tr>
      <w:tr w:rsidR="00711198" w:rsidRPr="0042790E" w14:paraId="261D251E" w14:textId="77777777" w:rsidTr="0042790E">
        <w:tc>
          <w:tcPr>
            <w:tcW w:w="2460" w:type="dxa"/>
            <w:shd w:val="clear" w:color="auto" w:fill="DDEEFF"/>
            <w:vAlign w:val="center"/>
            <w:hideMark/>
          </w:tcPr>
          <w:p w14:paraId="61A6CBD8" w14:textId="6BE7B163"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4B0FFF26" wp14:editId="168AF50D">
                  <wp:extent cx="236220" cy="160020"/>
                  <wp:effectExtent l="0" t="0" r="0" b="0"/>
                  <wp:docPr id="1254191523" name="Рисунок 10">
                    <a:hlinkClick xmlns:a="http://schemas.openxmlformats.org/drawingml/2006/main" r:id="rId5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a:hlinkClick r:id="rId559"/>
                          </pic:cNvPr>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52" w:tooltip="Португалія" w:history="1">
              <w:r w:rsidRPr="0042790E">
                <w:rPr>
                  <w:color w:val="000000" w:themeColor="text1"/>
                  <w:sz w:val="24"/>
                  <w:szCs w:val="24"/>
                </w:rPr>
                <w:t>Португалія</w:t>
              </w:r>
            </w:hyperlink>
          </w:p>
        </w:tc>
        <w:tc>
          <w:tcPr>
            <w:tcW w:w="2370" w:type="dxa"/>
            <w:shd w:val="clear" w:color="auto" w:fill="DDEEFF"/>
            <w:vAlign w:val="center"/>
            <w:hideMark/>
          </w:tcPr>
          <w:p w14:paraId="56E700BF"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Portugal</w:t>
            </w:r>
            <w:proofErr w:type="spellEnd"/>
          </w:p>
        </w:tc>
        <w:tc>
          <w:tcPr>
            <w:tcW w:w="2130" w:type="dxa"/>
            <w:shd w:val="clear" w:color="auto" w:fill="DDEEFF"/>
            <w:vAlign w:val="center"/>
            <w:hideMark/>
          </w:tcPr>
          <w:p w14:paraId="77149313"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PT</w:t>
            </w:r>
          </w:p>
        </w:tc>
        <w:tc>
          <w:tcPr>
            <w:tcW w:w="1935" w:type="dxa"/>
            <w:shd w:val="clear" w:color="auto" w:fill="DDEEFF"/>
            <w:vAlign w:val="center"/>
            <w:hideMark/>
          </w:tcPr>
          <w:p w14:paraId="6B5B2B1F" w14:textId="77777777" w:rsidR="0042790E" w:rsidRPr="0042790E" w:rsidRDefault="0042790E" w:rsidP="00711198">
            <w:pPr>
              <w:ind w:firstLine="567"/>
              <w:textAlignment w:val="baseline"/>
              <w:rPr>
                <w:color w:val="000000" w:themeColor="text1"/>
                <w:sz w:val="24"/>
                <w:szCs w:val="24"/>
              </w:rPr>
            </w:pPr>
            <w:hyperlink r:id="rId653" w:tooltip="Лісабон" w:history="1">
              <w:r w:rsidRPr="0042790E">
                <w:rPr>
                  <w:color w:val="000000" w:themeColor="text1"/>
                  <w:sz w:val="24"/>
                  <w:szCs w:val="24"/>
                </w:rPr>
                <w:t>Лісабон</w:t>
              </w:r>
            </w:hyperlink>
          </w:p>
        </w:tc>
        <w:tc>
          <w:tcPr>
            <w:tcW w:w="1770" w:type="dxa"/>
            <w:shd w:val="clear" w:color="auto" w:fill="DDEEFF"/>
            <w:vAlign w:val="center"/>
            <w:hideMark/>
          </w:tcPr>
          <w:p w14:paraId="239241C5"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10,427,301</w:t>
            </w:r>
          </w:p>
        </w:tc>
        <w:tc>
          <w:tcPr>
            <w:tcW w:w="1440" w:type="dxa"/>
            <w:shd w:val="clear" w:color="auto" w:fill="DDEEFF"/>
            <w:vAlign w:val="center"/>
            <w:hideMark/>
          </w:tcPr>
          <w:p w14:paraId="3CF1DFA2"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92,212</w:t>
            </w:r>
          </w:p>
        </w:tc>
      </w:tr>
      <w:tr w:rsidR="00711198" w:rsidRPr="0042790E" w14:paraId="3C018F77" w14:textId="77777777" w:rsidTr="0042790E">
        <w:tc>
          <w:tcPr>
            <w:tcW w:w="2460" w:type="dxa"/>
            <w:shd w:val="clear" w:color="auto" w:fill="DDEEFF"/>
            <w:vAlign w:val="center"/>
            <w:hideMark/>
          </w:tcPr>
          <w:p w14:paraId="4725AC84" w14:textId="44459470"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3FBC2308" wp14:editId="0D5D02EA">
                  <wp:extent cx="236220" cy="160020"/>
                  <wp:effectExtent l="0" t="0" r="0" b="0"/>
                  <wp:docPr id="2031882557" name="Рисунок 9">
                    <a:hlinkClick xmlns:a="http://schemas.openxmlformats.org/drawingml/2006/main" r:id="rId6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a:hlinkClick r:id="rId609"/>
                          </pic:cNvPr>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54" w:tooltip="Румунія" w:history="1">
              <w:r w:rsidRPr="0042790E">
                <w:rPr>
                  <w:color w:val="000000" w:themeColor="text1"/>
                  <w:sz w:val="24"/>
                  <w:szCs w:val="24"/>
                </w:rPr>
                <w:t>Румунія</w:t>
              </w:r>
            </w:hyperlink>
          </w:p>
        </w:tc>
        <w:tc>
          <w:tcPr>
            <w:tcW w:w="2370" w:type="dxa"/>
            <w:shd w:val="clear" w:color="auto" w:fill="DDEEFF"/>
            <w:vAlign w:val="center"/>
            <w:hideMark/>
          </w:tcPr>
          <w:p w14:paraId="0B581BC6"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România</w:t>
            </w:r>
            <w:proofErr w:type="spellEnd"/>
          </w:p>
        </w:tc>
        <w:tc>
          <w:tcPr>
            <w:tcW w:w="2130" w:type="dxa"/>
            <w:shd w:val="clear" w:color="auto" w:fill="DDEEFF"/>
            <w:vAlign w:val="center"/>
            <w:hideMark/>
          </w:tcPr>
          <w:p w14:paraId="4E2E29E9"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RO</w:t>
            </w:r>
          </w:p>
        </w:tc>
        <w:tc>
          <w:tcPr>
            <w:tcW w:w="1935" w:type="dxa"/>
            <w:shd w:val="clear" w:color="auto" w:fill="DDEEFF"/>
            <w:vAlign w:val="center"/>
            <w:hideMark/>
          </w:tcPr>
          <w:p w14:paraId="5C0AA536" w14:textId="77777777" w:rsidR="0042790E" w:rsidRPr="0042790E" w:rsidRDefault="0042790E" w:rsidP="00711198">
            <w:pPr>
              <w:ind w:firstLine="567"/>
              <w:textAlignment w:val="baseline"/>
              <w:rPr>
                <w:color w:val="000000" w:themeColor="text1"/>
                <w:sz w:val="24"/>
                <w:szCs w:val="24"/>
              </w:rPr>
            </w:pPr>
            <w:hyperlink r:id="rId655" w:tooltip="Бухарест" w:history="1">
              <w:r w:rsidRPr="0042790E">
                <w:rPr>
                  <w:color w:val="000000" w:themeColor="text1"/>
                  <w:sz w:val="24"/>
                  <w:szCs w:val="24"/>
                </w:rPr>
                <w:t>Бухарест</w:t>
              </w:r>
            </w:hyperlink>
          </w:p>
        </w:tc>
        <w:tc>
          <w:tcPr>
            <w:tcW w:w="1770" w:type="dxa"/>
            <w:shd w:val="clear" w:color="auto" w:fill="DDEEFF"/>
            <w:vAlign w:val="center"/>
            <w:hideMark/>
          </w:tcPr>
          <w:p w14:paraId="1F70F318"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19,942,642</w:t>
            </w:r>
          </w:p>
        </w:tc>
        <w:tc>
          <w:tcPr>
            <w:tcW w:w="1440" w:type="dxa"/>
            <w:shd w:val="clear" w:color="auto" w:fill="DDEEFF"/>
            <w:vAlign w:val="center"/>
            <w:hideMark/>
          </w:tcPr>
          <w:p w14:paraId="4B2A9777"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238,391 </w:t>
            </w:r>
          </w:p>
        </w:tc>
      </w:tr>
      <w:tr w:rsidR="00711198" w:rsidRPr="0042790E" w14:paraId="4714B159" w14:textId="77777777" w:rsidTr="0042790E">
        <w:tc>
          <w:tcPr>
            <w:tcW w:w="2460" w:type="dxa"/>
            <w:shd w:val="clear" w:color="auto" w:fill="DDEEFF"/>
            <w:vAlign w:val="center"/>
            <w:hideMark/>
          </w:tcPr>
          <w:p w14:paraId="22E99CE7" w14:textId="5EF7BE8C"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2F98B5A9" wp14:editId="02FDD597">
                  <wp:extent cx="236220" cy="160020"/>
                  <wp:effectExtent l="0" t="0" r="0" b="0"/>
                  <wp:docPr id="968540079" name="Рисунок 8">
                    <a:hlinkClick xmlns:a="http://schemas.openxmlformats.org/drawingml/2006/main" r:id="rId5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a:hlinkClick r:id="rId594"/>
                          </pic:cNvPr>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56" w:tooltip="Словаччина" w:history="1">
              <w:r w:rsidRPr="0042790E">
                <w:rPr>
                  <w:color w:val="000000" w:themeColor="text1"/>
                  <w:sz w:val="24"/>
                  <w:szCs w:val="24"/>
                </w:rPr>
                <w:t>Словаччина</w:t>
              </w:r>
            </w:hyperlink>
          </w:p>
        </w:tc>
        <w:tc>
          <w:tcPr>
            <w:tcW w:w="2370" w:type="dxa"/>
            <w:shd w:val="clear" w:color="auto" w:fill="DDEEFF"/>
            <w:vAlign w:val="center"/>
            <w:hideMark/>
          </w:tcPr>
          <w:p w14:paraId="77350722"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Slovensko</w:t>
            </w:r>
            <w:proofErr w:type="spellEnd"/>
          </w:p>
        </w:tc>
        <w:tc>
          <w:tcPr>
            <w:tcW w:w="2130" w:type="dxa"/>
            <w:shd w:val="clear" w:color="auto" w:fill="DDEEFF"/>
            <w:vAlign w:val="center"/>
            <w:hideMark/>
          </w:tcPr>
          <w:p w14:paraId="485F8C8D"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SK</w:t>
            </w:r>
          </w:p>
        </w:tc>
        <w:tc>
          <w:tcPr>
            <w:tcW w:w="1935" w:type="dxa"/>
            <w:shd w:val="clear" w:color="auto" w:fill="DDEEFF"/>
            <w:vAlign w:val="center"/>
            <w:hideMark/>
          </w:tcPr>
          <w:p w14:paraId="149FD7F7" w14:textId="77777777" w:rsidR="0042790E" w:rsidRPr="0042790E" w:rsidRDefault="0042790E" w:rsidP="00711198">
            <w:pPr>
              <w:ind w:firstLine="567"/>
              <w:textAlignment w:val="baseline"/>
              <w:rPr>
                <w:color w:val="000000" w:themeColor="text1"/>
                <w:sz w:val="24"/>
                <w:szCs w:val="24"/>
              </w:rPr>
            </w:pPr>
            <w:hyperlink r:id="rId657" w:tooltip="Братислава" w:history="1">
              <w:r w:rsidRPr="0042790E">
                <w:rPr>
                  <w:color w:val="000000" w:themeColor="text1"/>
                  <w:sz w:val="24"/>
                  <w:szCs w:val="24"/>
                </w:rPr>
                <w:t>Братислава</w:t>
              </w:r>
            </w:hyperlink>
          </w:p>
        </w:tc>
        <w:tc>
          <w:tcPr>
            <w:tcW w:w="1770" w:type="dxa"/>
            <w:shd w:val="clear" w:color="auto" w:fill="DDEEFF"/>
            <w:vAlign w:val="center"/>
            <w:hideMark/>
          </w:tcPr>
          <w:p w14:paraId="532CD0EE"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5,415,949</w:t>
            </w:r>
          </w:p>
        </w:tc>
        <w:tc>
          <w:tcPr>
            <w:tcW w:w="1440" w:type="dxa"/>
            <w:shd w:val="clear" w:color="auto" w:fill="DDEEFF"/>
            <w:vAlign w:val="center"/>
            <w:hideMark/>
          </w:tcPr>
          <w:p w14:paraId="79582F1F"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49,035 </w:t>
            </w:r>
          </w:p>
        </w:tc>
      </w:tr>
      <w:tr w:rsidR="00711198" w:rsidRPr="0042790E" w14:paraId="13D29B3C" w14:textId="77777777" w:rsidTr="0042790E">
        <w:tc>
          <w:tcPr>
            <w:tcW w:w="2460" w:type="dxa"/>
            <w:shd w:val="clear" w:color="auto" w:fill="DDEEFF"/>
            <w:vAlign w:val="center"/>
            <w:hideMark/>
          </w:tcPr>
          <w:p w14:paraId="7FE46B2F" w14:textId="0C896186"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107DE060" wp14:editId="4DECB284">
                  <wp:extent cx="236220" cy="121920"/>
                  <wp:effectExtent l="0" t="0" r="0" b="0"/>
                  <wp:docPr id="122383260" name="Рисунок 7">
                    <a:hlinkClick xmlns:a="http://schemas.openxmlformats.org/drawingml/2006/main" r:id="rId5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a:hlinkClick r:id="rId597"/>
                          </pic:cNvPr>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236220" cy="121920"/>
                          </a:xfrm>
                          <a:prstGeom prst="rect">
                            <a:avLst/>
                          </a:prstGeom>
                          <a:noFill/>
                          <a:ln>
                            <a:noFill/>
                          </a:ln>
                        </pic:spPr>
                      </pic:pic>
                    </a:graphicData>
                  </a:graphic>
                </wp:inline>
              </w:drawing>
            </w:r>
            <w:r w:rsidRPr="0042790E">
              <w:rPr>
                <w:color w:val="000000" w:themeColor="text1"/>
                <w:sz w:val="24"/>
                <w:szCs w:val="24"/>
              </w:rPr>
              <w:t> </w:t>
            </w:r>
            <w:hyperlink r:id="rId658" w:tooltip="Словенія" w:history="1">
              <w:r w:rsidRPr="0042790E">
                <w:rPr>
                  <w:color w:val="000000" w:themeColor="text1"/>
                  <w:sz w:val="24"/>
                  <w:szCs w:val="24"/>
                </w:rPr>
                <w:t>Словенія</w:t>
              </w:r>
            </w:hyperlink>
          </w:p>
        </w:tc>
        <w:tc>
          <w:tcPr>
            <w:tcW w:w="2370" w:type="dxa"/>
            <w:shd w:val="clear" w:color="auto" w:fill="DDEEFF"/>
            <w:vAlign w:val="center"/>
            <w:hideMark/>
          </w:tcPr>
          <w:p w14:paraId="78F0F1B1"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Slovenija</w:t>
            </w:r>
            <w:proofErr w:type="spellEnd"/>
          </w:p>
        </w:tc>
        <w:tc>
          <w:tcPr>
            <w:tcW w:w="2130" w:type="dxa"/>
            <w:shd w:val="clear" w:color="auto" w:fill="DDEEFF"/>
            <w:vAlign w:val="center"/>
            <w:hideMark/>
          </w:tcPr>
          <w:p w14:paraId="4E750AD0"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SI</w:t>
            </w:r>
          </w:p>
        </w:tc>
        <w:tc>
          <w:tcPr>
            <w:tcW w:w="1935" w:type="dxa"/>
            <w:shd w:val="clear" w:color="auto" w:fill="DDEEFF"/>
            <w:vAlign w:val="center"/>
            <w:hideMark/>
          </w:tcPr>
          <w:p w14:paraId="7B2C9C9C" w14:textId="77777777" w:rsidR="0042790E" w:rsidRPr="0042790E" w:rsidRDefault="0042790E" w:rsidP="00711198">
            <w:pPr>
              <w:ind w:firstLine="567"/>
              <w:textAlignment w:val="baseline"/>
              <w:rPr>
                <w:color w:val="000000" w:themeColor="text1"/>
                <w:sz w:val="24"/>
                <w:szCs w:val="24"/>
              </w:rPr>
            </w:pPr>
            <w:hyperlink r:id="rId659" w:tooltip="Любляна" w:history="1">
              <w:r w:rsidRPr="0042790E">
                <w:rPr>
                  <w:color w:val="000000" w:themeColor="text1"/>
                  <w:sz w:val="24"/>
                  <w:szCs w:val="24"/>
                </w:rPr>
                <w:t>Любляна</w:t>
              </w:r>
            </w:hyperlink>
          </w:p>
        </w:tc>
        <w:tc>
          <w:tcPr>
            <w:tcW w:w="1770" w:type="dxa"/>
            <w:shd w:val="clear" w:color="auto" w:fill="DDEEFF"/>
            <w:vAlign w:val="center"/>
            <w:hideMark/>
          </w:tcPr>
          <w:p w14:paraId="7980FEB6"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2,061,085</w:t>
            </w:r>
          </w:p>
        </w:tc>
        <w:tc>
          <w:tcPr>
            <w:tcW w:w="1440" w:type="dxa"/>
            <w:shd w:val="clear" w:color="auto" w:fill="DDEEFF"/>
            <w:vAlign w:val="center"/>
            <w:hideMark/>
          </w:tcPr>
          <w:p w14:paraId="64B877A3"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20,273 </w:t>
            </w:r>
          </w:p>
        </w:tc>
      </w:tr>
      <w:tr w:rsidR="00711198" w:rsidRPr="0042790E" w14:paraId="39EA20B8" w14:textId="77777777" w:rsidTr="0042790E">
        <w:tc>
          <w:tcPr>
            <w:tcW w:w="2460" w:type="dxa"/>
            <w:shd w:val="clear" w:color="auto" w:fill="DDEEFF"/>
            <w:vAlign w:val="center"/>
            <w:hideMark/>
          </w:tcPr>
          <w:p w14:paraId="1199F94F" w14:textId="40A3CFD4"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48157D65" wp14:editId="23C11087">
                  <wp:extent cx="236220" cy="121920"/>
                  <wp:effectExtent l="0" t="0" r="0" b="0"/>
                  <wp:docPr id="1896991991" name="Рисунок 6">
                    <a:hlinkClick xmlns:a="http://schemas.openxmlformats.org/drawingml/2006/main" r:id="rId6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a:hlinkClick r:id="rId600"/>
                          </pic:cNvPr>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236220" cy="121920"/>
                          </a:xfrm>
                          <a:prstGeom prst="rect">
                            <a:avLst/>
                          </a:prstGeom>
                          <a:noFill/>
                          <a:ln>
                            <a:noFill/>
                          </a:ln>
                        </pic:spPr>
                      </pic:pic>
                    </a:graphicData>
                  </a:graphic>
                </wp:inline>
              </w:drawing>
            </w:r>
            <w:r w:rsidRPr="0042790E">
              <w:rPr>
                <w:color w:val="000000" w:themeColor="text1"/>
                <w:sz w:val="24"/>
                <w:szCs w:val="24"/>
              </w:rPr>
              <w:t> </w:t>
            </w:r>
            <w:hyperlink r:id="rId660" w:tooltip="Угорщина" w:history="1">
              <w:r w:rsidRPr="0042790E">
                <w:rPr>
                  <w:color w:val="000000" w:themeColor="text1"/>
                  <w:sz w:val="24"/>
                  <w:szCs w:val="24"/>
                </w:rPr>
                <w:t>Угорщина</w:t>
              </w:r>
            </w:hyperlink>
          </w:p>
        </w:tc>
        <w:tc>
          <w:tcPr>
            <w:tcW w:w="2370" w:type="dxa"/>
            <w:shd w:val="clear" w:color="auto" w:fill="DDEEFF"/>
            <w:vAlign w:val="center"/>
            <w:hideMark/>
          </w:tcPr>
          <w:p w14:paraId="5AFDFB21"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Magyarország</w:t>
            </w:r>
            <w:proofErr w:type="spellEnd"/>
          </w:p>
        </w:tc>
        <w:tc>
          <w:tcPr>
            <w:tcW w:w="2130" w:type="dxa"/>
            <w:shd w:val="clear" w:color="auto" w:fill="DDEEFF"/>
            <w:vAlign w:val="center"/>
            <w:hideMark/>
          </w:tcPr>
          <w:p w14:paraId="5C97FA00"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HU</w:t>
            </w:r>
          </w:p>
        </w:tc>
        <w:tc>
          <w:tcPr>
            <w:tcW w:w="1935" w:type="dxa"/>
            <w:shd w:val="clear" w:color="auto" w:fill="DDEEFF"/>
            <w:vAlign w:val="center"/>
            <w:hideMark/>
          </w:tcPr>
          <w:p w14:paraId="4D5ECA1C" w14:textId="77777777" w:rsidR="0042790E" w:rsidRPr="0042790E" w:rsidRDefault="0042790E" w:rsidP="00711198">
            <w:pPr>
              <w:ind w:firstLine="567"/>
              <w:textAlignment w:val="baseline"/>
              <w:rPr>
                <w:color w:val="000000" w:themeColor="text1"/>
                <w:sz w:val="24"/>
                <w:szCs w:val="24"/>
              </w:rPr>
            </w:pPr>
            <w:hyperlink r:id="rId661" w:tooltip="Будапешт" w:history="1">
              <w:r w:rsidRPr="0042790E">
                <w:rPr>
                  <w:color w:val="000000" w:themeColor="text1"/>
                  <w:sz w:val="24"/>
                  <w:szCs w:val="24"/>
                </w:rPr>
                <w:t>Будапешт</w:t>
              </w:r>
            </w:hyperlink>
          </w:p>
        </w:tc>
        <w:tc>
          <w:tcPr>
            <w:tcW w:w="1770" w:type="dxa"/>
            <w:shd w:val="clear" w:color="auto" w:fill="DDEEFF"/>
            <w:vAlign w:val="center"/>
            <w:hideMark/>
          </w:tcPr>
          <w:p w14:paraId="487C7488"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9,877,365</w:t>
            </w:r>
          </w:p>
        </w:tc>
        <w:tc>
          <w:tcPr>
            <w:tcW w:w="1440" w:type="dxa"/>
            <w:shd w:val="clear" w:color="auto" w:fill="DDEEFF"/>
            <w:vAlign w:val="center"/>
            <w:hideMark/>
          </w:tcPr>
          <w:p w14:paraId="698F4F82"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93,030</w:t>
            </w:r>
          </w:p>
        </w:tc>
      </w:tr>
      <w:tr w:rsidR="00711198" w:rsidRPr="0042790E" w14:paraId="0B455181" w14:textId="77777777" w:rsidTr="0042790E">
        <w:tc>
          <w:tcPr>
            <w:tcW w:w="2460" w:type="dxa"/>
            <w:shd w:val="clear" w:color="auto" w:fill="DDEEFF"/>
            <w:vAlign w:val="center"/>
            <w:hideMark/>
          </w:tcPr>
          <w:p w14:paraId="65F5FB4C" w14:textId="07D7E48F"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7B786035" wp14:editId="412A1E44">
                  <wp:extent cx="236220" cy="144780"/>
                  <wp:effectExtent l="0" t="0" r="0" b="7620"/>
                  <wp:docPr id="872973304" name="Рисунок 5">
                    <a:hlinkClick xmlns:a="http://schemas.openxmlformats.org/drawingml/2006/main" r:id="rId5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a:hlinkClick r:id="rId570"/>
                          </pic:cNvPr>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r w:rsidRPr="0042790E">
              <w:rPr>
                <w:color w:val="000000" w:themeColor="text1"/>
                <w:sz w:val="24"/>
                <w:szCs w:val="24"/>
              </w:rPr>
              <w:t> </w:t>
            </w:r>
            <w:hyperlink r:id="rId662" w:tooltip="Фінляндія" w:history="1">
              <w:r w:rsidRPr="0042790E">
                <w:rPr>
                  <w:color w:val="000000" w:themeColor="text1"/>
                  <w:sz w:val="24"/>
                  <w:szCs w:val="24"/>
                </w:rPr>
                <w:t>Фінляндія</w:t>
              </w:r>
            </w:hyperlink>
          </w:p>
        </w:tc>
        <w:tc>
          <w:tcPr>
            <w:tcW w:w="2370" w:type="dxa"/>
            <w:shd w:val="clear" w:color="auto" w:fill="DDEEFF"/>
            <w:vAlign w:val="center"/>
            <w:hideMark/>
          </w:tcPr>
          <w:p w14:paraId="28B68540"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Suomi</w:t>
            </w:r>
            <w:proofErr w:type="spellEnd"/>
            <w:r w:rsidRPr="0042790E">
              <w:rPr>
                <w:color w:val="000000" w:themeColor="text1"/>
                <w:sz w:val="24"/>
                <w:szCs w:val="24"/>
              </w:rPr>
              <w:t xml:space="preserve"> / </w:t>
            </w:r>
            <w:proofErr w:type="spellStart"/>
            <w:r w:rsidRPr="0042790E">
              <w:rPr>
                <w:color w:val="000000" w:themeColor="text1"/>
                <w:sz w:val="24"/>
                <w:szCs w:val="24"/>
              </w:rPr>
              <w:t>Finland</w:t>
            </w:r>
            <w:proofErr w:type="spellEnd"/>
          </w:p>
        </w:tc>
        <w:tc>
          <w:tcPr>
            <w:tcW w:w="2130" w:type="dxa"/>
            <w:shd w:val="clear" w:color="auto" w:fill="DDEEFF"/>
            <w:vAlign w:val="center"/>
            <w:hideMark/>
          </w:tcPr>
          <w:p w14:paraId="7D22BEA4"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FI</w:t>
            </w:r>
          </w:p>
        </w:tc>
        <w:tc>
          <w:tcPr>
            <w:tcW w:w="1935" w:type="dxa"/>
            <w:shd w:val="clear" w:color="auto" w:fill="DDEEFF"/>
            <w:vAlign w:val="center"/>
            <w:hideMark/>
          </w:tcPr>
          <w:p w14:paraId="38F883FA" w14:textId="77777777" w:rsidR="0042790E" w:rsidRPr="0042790E" w:rsidRDefault="0042790E" w:rsidP="00711198">
            <w:pPr>
              <w:ind w:firstLine="567"/>
              <w:textAlignment w:val="baseline"/>
              <w:rPr>
                <w:color w:val="000000" w:themeColor="text1"/>
                <w:sz w:val="24"/>
                <w:szCs w:val="24"/>
              </w:rPr>
            </w:pPr>
            <w:hyperlink r:id="rId663" w:tooltip="Гельсінкі" w:history="1">
              <w:r w:rsidRPr="0042790E">
                <w:rPr>
                  <w:color w:val="000000" w:themeColor="text1"/>
                  <w:sz w:val="24"/>
                  <w:szCs w:val="24"/>
                </w:rPr>
                <w:t>Гельсінкі</w:t>
              </w:r>
            </w:hyperlink>
          </w:p>
        </w:tc>
        <w:tc>
          <w:tcPr>
            <w:tcW w:w="1770" w:type="dxa"/>
            <w:shd w:val="clear" w:color="auto" w:fill="DDEEFF"/>
            <w:vAlign w:val="center"/>
            <w:hideMark/>
          </w:tcPr>
          <w:p w14:paraId="30EBE4F7"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5,489,097</w:t>
            </w:r>
          </w:p>
        </w:tc>
        <w:tc>
          <w:tcPr>
            <w:tcW w:w="1440" w:type="dxa"/>
            <w:shd w:val="clear" w:color="auto" w:fill="DDEEFF"/>
            <w:vAlign w:val="center"/>
            <w:hideMark/>
          </w:tcPr>
          <w:p w14:paraId="64BB94B8"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338,424 </w:t>
            </w:r>
          </w:p>
        </w:tc>
      </w:tr>
      <w:tr w:rsidR="00711198" w:rsidRPr="0042790E" w14:paraId="7295E072" w14:textId="77777777" w:rsidTr="0042790E">
        <w:tc>
          <w:tcPr>
            <w:tcW w:w="2460" w:type="dxa"/>
            <w:shd w:val="clear" w:color="auto" w:fill="DDEEFF"/>
            <w:vAlign w:val="center"/>
            <w:hideMark/>
          </w:tcPr>
          <w:p w14:paraId="7D548299" w14:textId="07D94539"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540FCD42" wp14:editId="5D93BD7D">
                  <wp:extent cx="236220" cy="160020"/>
                  <wp:effectExtent l="0" t="0" r="0" b="0"/>
                  <wp:docPr id="1730649392" name="Рисунок 4">
                    <a:hlinkClick xmlns:a="http://schemas.openxmlformats.org/drawingml/2006/main" r:id="rId5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a:hlinkClick r:id="rId537"/>
                          </pic:cNvPr>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64" w:tooltip="Франція" w:history="1">
              <w:r w:rsidRPr="0042790E">
                <w:rPr>
                  <w:color w:val="000000" w:themeColor="text1"/>
                  <w:sz w:val="24"/>
                  <w:szCs w:val="24"/>
                </w:rPr>
                <w:t>Франція</w:t>
              </w:r>
            </w:hyperlink>
          </w:p>
        </w:tc>
        <w:tc>
          <w:tcPr>
            <w:tcW w:w="2370" w:type="dxa"/>
            <w:shd w:val="clear" w:color="auto" w:fill="DDEEFF"/>
            <w:vAlign w:val="center"/>
            <w:hideMark/>
          </w:tcPr>
          <w:p w14:paraId="2E232563"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France</w:t>
            </w:r>
            <w:proofErr w:type="spellEnd"/>
          </w:p>
        </w:tc>
        <w:tc>
          <w:tcPr>
            <w:tcW w:w="2130" w:type="dxa"/>
            <w:shd w:val="clear" w:color="auto" w:fill="DDEEFF"/>
            <w:vAlign w:val="center"/>
            <w:hideMark/>
          </w:tcPr>
          <w:p w14:paraId="155E1FE8"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FR</w:t>
            </w:r>
          </w:p>
        </w:tc>
        <w:tc>
          <w:tcPr>
            <w:tcW w:w="1935" w:type="dxa"/>
            <w:shd w:val="clear" w:color="auto" w:fill="DDEEFF"/>
            <w:vAlign w:val="center"/>
            <w:hideMark/>
          </w:tcPr>
          <w:p w14:paraId="56FAD20F" w14:textId="77777777" w:rsidR="0042790E" w:rsidRPr="0042790E" w:rsidRDefault="0042790E" w:rsidP="00711198">
            <w:pPr>
              <w:ind w:firstLine="567"/>
              <w:textAlignment w:val="baseline"/>
              <w:rPr>
                <w:color w:val="000000" w:themeColor="text1"/>
                <w:sz w:val="24"/>
                <w:szCs w:val="24"/>
              </w:rPr>
            </w:pPr>
            <w:hyperlink r:id="rId665" w:tooltip="Париж" w:history="1">
              <w:r w:rsidRPr="0042790E">
                <w:rPr>
                  <w:color w:val="000000" w:themeColor="text1"/>
                  <w:sz w:val="24"/>
                  <w:szCs w:val="24"/>
                </w:rPr>
                <w:t>Париж</w:t>
              </w:r>
            </w:hyperlink>
          </w:p>
        </w:tc>
        <w:tc>
          <w:tcPr>
            <w:tcW w:w="1770" w:type="dxa"/>
            <w:shd w:val="clear" w:color="auto" w:fill="DDEEFF"/>
            <w:vAlign w:val="center"/>
            <w:hideMark/>
          </w:tcPr>
          <w:p w14:paraId="6F596DED"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67,128,000 </w:t>
            </w:r>
          </w:p>
        </w:tc>
        <w:tc>
          <w:tcPr>
            <w:tcW w:w="1440" w:type="dxa"/>
            <w:shd w:val="clear" w:color="auto" w:fill="DDEEFF"/>
            <w:vAlign w:val="center"/>
            <w:hideMark/>
          </w:tcPr>
          <w:p w14:paraId="54DB0D30"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643,801 </w:t>
            </w:r>
          </w:p>
        </w:tc>
      </w:tr>
      <w:tr w:rsidR="00711198" w:rsidRPr="0042790E" w14:paraId="50BE8880" w14:textId="77777777" w:rsidTr="0042790E">
        <w:tc>
          <w:tcPr>
            <w:tcW w:w="2460" w:type="dxa"/>
            <w:shd w:val="clear" w:color="auto" w:fill="DDEEFF"/>
            <w:vAlign w:val="center"/>
            <w:hideMark/>
          </w:tcPr>
          <w:p w14:paraId="7AD078D6" w14:textId="6EC909E1"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7D424E7D" wp14:editId="29C1117F">
                  <wp:extent cx="236220" cy="121920"/>
                  <wp:effectExtent l="0" t="0" r="0" b="0"/>
                  <wp:docPr id="2011645452" name="Рисунок 3">
                    <a:hlinkClick xmlns:a="http://schemas.openxmlformats.org/drawingml/2006/main" r:id="rId6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a:hlinkClick r:id="rId612"/>
                          </pic:cNvPr>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236220" cy="121920"/>
                          </a:xfrm>
                          <a:prstGeom prst="rect">
                            <a:avLst/>
                          </a:prstGeom>
                          <a:noFill/>
                          <a:ln>
                            <a:noFill/>
                          </a:ln>
                        </pic:spPr>
                      </pic:pic>
                    </a:graphicData>
                  </a:graphic>
                </wp:inline>
              </w:drawing>
            </w:r>
            <w:r w:rsidRPr="0042790E">
              <w:rPr>
                <w:color w:val="000000" w:themeColor="text1"/>
                <w:sz w:val="24"/>
                <w:szCs w:val="24"/>
              </w:rPr>
              <w:t> </w:t>
            </w:r>
            <w:hyperlink r:id="rId666" w:tooltip="Хорватія" w:history="1">
              <w:r w:rsidRPr="0042790E">
                <w:rPr>
                  <w:color w:val="000000" w:themeColor="text1"/>
                  <w:sz w:val="24"/>
                  <w:szCs w:val="24"/>
                </w:rPr>
                <w:t>Хорватія</w:t>
              </w:r>
            </w:hyperlink>
          </w:p>
        </w:tc>
        <w:tc>
          <w:tcPr>
            <w:tcW w:w="2370" w:type="dxa"/>
            <w:shd w:val="clear" w:color="auto" w:fill="DDEEFF"/>
            <w:vAlign w:val="center"/>
            <w:hideMark/>
          </w:tcPr>
          <w:p w14:paraId="2AB89AA9"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Hrvatska</w:t>
            </w:r>
            <w:proofErr w:type="spellEnd"/>
          </w:p>
        </w:tc>
        <w:tc>
          <w:tcPr>
            <w:tcW w:w="2130" w:type="dxa"/>
            <w:shd w:val="clear" w:color="auto" w:fill="DDEEFF"/>
            <w:vAlign w:val="center"/>
            <w:hideMark/>
          </w:tcPr>
          <w:p w14:paraId="0712150C"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HR</w:t>
            </w:r>
          </w:p>
        </w:tc>
        <w:tc>
          <w:tcPr>
            <w:tcW w:w="1935" w:type="dxa"/>
            <w:shd w:val="clear" w:color="auto" w:fill="DDEEFF"/>
            <w:vAlign w:val="center"/>
            <w:hideMark/>
          </w:tcPr>
          <w:p w14:paraId="5BBE240E" w14:textId="77777777" w:rsidR="0042790E" w:rsidRPr="0042790E" w:rsidRDefault="0042790E" w:rsidP="00711198">
            <w:pPr>
              <w:ind w:firstLine="567"/>
              <w:textAlignment w:val="baseline"/>
              <w:rPr>
                <w:color w:val="000000" w:themeColor="text1"/>
                <w:sz w:val="24"/>
                <w:szCs w:val="24"/>
              </w:rPr>
            </w:pPr>
            <w:hyperlink r:id="rId667" w:tooltip="Загреб" w:history="1">
              <w:r w:rsidRPr="0042790E">
                <w:rPr>
                  <w:color w:val="000000" w:themeColor="text1"/>
                  <w:sz w:val="24"/>
                  <w:szCs w:val="24"/>
                </w:rPr>
                <w:t>Загреб</w:t>
              </w:r>
            </w:hyperlink>
          </w:p>
        </w:tc>
        <w:tc>
          <w:tcPr>
            <w:tcW w:w="1770" w:type="dxa"/>
            <w:shd w:val="clear" w:color="auto" w:fill="DDEEFF"/>
            <w:vAlign w:val="center"/>
            <w:hideMark/>
          </w:tcPr>
          <w:p w14:paraId="287A1DDB"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4,284,889</w:t>
            </w:r>
          </w:p>
        </w:tc>
        <w:tc>
          <w:tcPr>
            <w:tcW w:w="1440" w:type="dxa"/>
            <w:shd w:val="clear" w:color="auto" w:fill="DDEEFF"/>
            <w:vAlign w:val="center"/>
            <w:hideMark/>
          </w:tcPr>
          <w:p w14:paraId="6FD81C31"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56,594 </w:t>
            </w:r>
          </w:p>
        </w:tc>
      </w:tr>
      <w:tr w:rsidR="00711198" w:rsidRPr="0042790E" w14:paraId="008E982F" w14:textId="77777777" w:rsidTr="0042790E">
        <w:tc>
          <w:tcPr>
            <w:tcW w:w="2460" w:type="dxa"/>
            <w:shd w:val="clear" w:color="auto" w:fill="DDEEFF"/>
            <w:vAlign w:val="center"/>
            <w:hideMark/>
          </w:tcPr>
          <w:p w14:paraId="3887645A" w14:textId="62931719"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73CA18BA" wp14:editId="79AFA67E">
                  <wp:extent cx="236220" cy="160020"/>
                  <wp:effectExtent l="0" t="0" r="0" b="0"/>
                  <wp:docPr id="143437630" name="Рисунок 2">
                    <a:hlinkClick xmlns:a="http://schemas.openxmlformats.org/drawingml/2006/main" r:id="rId6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a:hlinkClick r:id="rId603"/>
                          </pic:cNvPr>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68" w:tooltip="Чехія" w:history="1">
              <w:r w:rsidRPr="0042790E">
                <w:rPr>
                  <w:color w:val="000000" w:themeColor="text1"/>
                  <w:sz w:val="24"/>
                  <w:szCs w:val="24"/>
                </w:rPr>
                <w:t>Чехія</w:t>
              </w:r>
            </w:hyperlink>
          </w:p>
        </w:tc>
        <w:tc>
          <w:tcPr>
            <w:tcW w:w="2370" w:type="dxa"/>
            <w:shd w:val="clear" w:color="auto" w:fill="DDEEFF"/>
            <w:vAlign w:val="center"/>
            <w:hideMark/>
          </w:tcPr>
          <w:p w14:paraId="3D219FF8"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Česko</w:t>
            </w:r>
            <w:proofErr w:type="spellEnd"/>
          </w:p>
        </w:tc>
        <w:tc>
          <w:tcPr>
            <w:tcW w:w="2130" w:type="dxa"/>
            <w:shd w:val="clear" w:color="auto" w:fill="DDEEFF"/>
            <w:vAlign w:val="center"/>
            <w:hideMark/>
          </w:tcPr>
          <w:p w14:paraId="4E02CDAD"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CZ</w:t>
            </w:r>
          </w:p>
        </w:tc>
        <w:tc>
          <w:tcPr>
            <w:tcW w:w="1935" w:type="dxa"/>
            <w:shd w:val="clear" w:color="auto" w:fill="DDEEFF"/>
            <w:vAlign w:val="center"/>
            <w:hideMark/>
          </w:tcPr>
          <w:p w14:paraId="5C9944DB" w14:textId="77777777" w:rsidR="0042790E" w:rsidRPr="0042790E" w:rsidRDefault="0042790E" w:rsidP="00711198">
            <w:pPr>
              <w:ind w:firstLine="567"/>
              <w:textAlignment w:val="baseline"/>
              <w:rPr>
                <w:color w:val="000000" w:themeColor="text1"/>
                <w:sz w:val="24"/>
                <w:szCs w:val="24"/>
              </w:rPr>
            </w:pPr>
            <w:hyperlink r:id="rId669" w:tooltip="Прага" w:history="1">
              <w:r w:rsidRPr="0042790E">
                <w:rPr>
                  <w:color w:val="000000" w:themeColor="text1"/>
                  <w:sz w:val="24"/>
                  <w:szCs w:val="24"/>
                </w:rPr>
                <w:t>Прага</w:t>
              </w:r>
            </w:hyperlink>
          </w:p>
        </w:tc>
        <w:tc>
          <w:tcPr>
            <w:tcW w:w="1770" w:type="dxa"/>
            <w:shd w:val="clear" w:color="auto" w:fill="DDEEFF"/>
            <w:vAlign w:val="center"/>
            <w:hideMark/>
          </w:tcPr>
          <w:p w14:paraId="7EF36BAF"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10,541,466</w:t>
            </w:r>
          </w:p>
        </w:tc>
        <w:tc>
          <w:tcPr>
            <w:tcW w:w="1440" w:type="dxa"/>
            <w:shd w:val="clear" w:color="auto" w:fill="DDEEFF"/>
            <w:vAlign w:val="center"/>
            <w:hideMark/>
          </w:tcPr>
          <w:p w14:paraId="5B770884"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78,866 </w:t>
            </w:r>
          </w:p>
        </w:tc>
      </w:tr>
      <w:tr w:rsidR="00711198" w:rsidRPr="0042790E" w14:paraId="1D1787B2" w14:textId="77777777" w:rsidTr="0042790E">
        <w:tc>
          <w:tcPr>
            <w:tcW w:w="2460" w:type="dxa"/>
            <w:shd w:val="clear" w:color="auto" w:fill="DDEEFF"/>
            <w:vAlign w:val="center"/>
            <w:hideMark/>
          </w:tcPr>
          <w:p w14:paraId="7970E996" w14:textId="06DCE63D" w:rsidR="0042790E" w:rsidRPr="0042790E" w:rsidRDefault="0042790E" w:rsidP="00711198">
            <w:pPr>
              <w:ind w:firstLine="567"/>
              <w:textAlignment w:val="baseline"/>
              <w:rPr>
                <w:color w:val="000000" w:themeColor="text1"/>
                <w:sz w:val="24"/>
                <w:szCs w:val="24"/>
              </w:rPr>
            </w:pPr>
            <w:r w:rsidRPr="00711198">
              <w:rPr>
                <w:noProof/>
                <w:color w:val="000000" w:themeColor="text1"/>
                <w:sz w:val="24"/>
                <w:szCs w:val="24"/>
              </w:rPr>
              <w:drawing>
                <wp:inline distT="0" distB="0" distL="0" distR="0" wp14:anchorId="2B239993" wp14:editId="47C90BF7">
                  <wp:extent cx="236220" cy="160020"/>
                  <wp:effectExtent l="0" t="0" r="0" b="0"/>
                  <wp:docPr id="1872224918" name="Рисунок 1">
                    <a:hlinkClick xmlns:a="http://schemas.openxmlformats.org/drawingml/2006/main" r:id="rId5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a:hlinkClick r:id="rId573"/>
                          </pic:cNvPr>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inline>
              </w:drawing>
            </w:r>
            <w:r w:rsidRPr="0042790E">
              <w:rPr>
                <w:color w:val="000000" w:themeColor="text1"/>
                <w:sz w:val="24"/>
                <w:szCs w:val="24"/>
              </w:rPr>
              <w:t> </w:t>
            </w:r>
            <w:hyperlink r:id="rId670" w:tooltip="Швеція" w:history="1">
              <w:r w:rsidRPr="0042790E">
                <w:rPr>
                  <w:color w:val="000000" w:themeColor="text1"/>
                  <w:sz w:val="24"/>
                  <w:szCs w:val="24"/>
                </w:rPr>
                <w:t>Швеція</w:t>
              </w:r>
            </w:hyperlink>
          </w:p>
        </w:tc>
        <w:tc>
          <w:tcPr>
            <w:tcW w:w="2370" w:type="dxa"/>
            <w:shd w:val="clear" w:color="auto" w:fill="DDEEFF"/>
            <w:vAlign w:val="center"/>
            <w:hideMark/>
          </w:tcPr>
          <w:p w14:paraId="7BBE0744" w14:textId="77777777" w:rsidR="0042790E" w:rsidRPr="0042790E" w:rsidRDefault="0042790E" w:rsidP="00711198">
            <w:pPr>
              <w:ind w:firstLine="567"/>
              <w:textAlignment w:val="baseline"/>
              <w:rPr>
                <w:color w:val="000000" w:themeColor="text1"/>
                <w:sz w:val="24"/>
                <w:szCs w:val="24"/>
              </w:rPr>
            </w:pPr>
            <w:proofErr w:type="spellStart"/>
            <w:r w:rsidRPr="0042790E">
              <w:rPr>
                <w:color w:val="000000" w:themeColor="text1"/>
                <w:sz w:val="24"/>
                <w:szCs w:val="24"/>
              </w:rPr>
              <w:t>Sverige</w:t>
            </w:r>
            <w:proofErr w:type="spellEnd"/>
          </w:p>
        </w:tc>
        <w:tc>
          <w:tcPr>
            <w:tcW w:w="2130" w:type="dxa"/>
            <w:shd w:val="clear" w:color="auto" w:fill="DDEEFF"/>
            <w:vAlign w:val="center"/>
            <w:hideMark/>
          </w:tcPr>
          <w:p w14:paraId="4429B71C"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SE</w:t>
            </w:r>
          </w:p>
        </w:tc>
        <w:tc>
          <w:tcPr>
            <w:tcW w:w="1935" w:type="dxa"/>
            <w:shd w:val="clear" w:color="auto" w:fill="DDEEFF"/>
            <w:vAlign w:val="center"/>
            <w:hideMark/>
          </w:tcPr>
          <w:p w14:paraId="0F628D4F" w14:textId="77777777" w:rsidR="0042790E" w:rsidRPr="0042790E" w:rsidRDefault="0042790E" w:rsidP="00711198">
            <w:pPr>
              <w:ind w:firstLine="567"/>
              <w:textAlignment w:val="baseline"/>
              <w:rPr>
                <w:color w:val="000000" w:themeColor="text1"/>
                <w:sz w:val="24"/>
                <w:szCs w:val="24"/>
              </w:rPr>
            </w:pPr>
            <w:hyperlink r:id="rId671" w:tooltip="Стокгольм" w:history="1">
              <w:r w:rsidRPr="0042790E">
                <w:rPr>
                  <w:color w:val="000000" w:themeColor="text1"/>
                  <w:sz w:val="24"/>
                  <w:szCs w:val="24"/>
                </w:rPr>
                <w:t>Стокгольм</w:t>
              </w:r>
            </w:hyperlink>
          </w:p>
        </w:tc>
        <w:tc>
          <w:tcPr>
            <w:tcW w:w="1770" w:type="dxa"/>
            <w:shd w:val="clear" w:color="auto" w:fill="DDEEFF"/>
            <w:vAlign w:val="center"/>
            <w:hideMark/>
          </w:tcPr>
          <w:p w14:paraId="52D3C4E6"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9,816,666</w:t>
            </w:r>
          </w:p>
        </w:tc>
        <w:tc>
          <w:tcPr>
            <w:tcW w:w="1440" w:type="dxa"/>
            <w:shd w:val="clear" w:color="auto" w:fill="DDEEFF"/>
            <w:vAlign w:val="center"/>
            <w:hideMark/>
          </w:tcPr>
          <w:p w14:paraId="2135840C"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450,295 </w:t>
            </w:r>
          </w:p>
        </w:tc>
      </w:tr>
    </w:tbl>
    <w:p w14:paraId="2ABD6825"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vanish/>
          <w:color w:val="000000" w:themeColor="text1"/>
          <w:kern w:val="0"/>
          <w:sz w:val="24"/>
          <w:szCs w:val="24"/>
          <w:lang w:eastAsia="uk-UA"/>
          <w14:ligatures w14:val="none"/>
        </w:rPr>
      </w:pPr>
      <w:r w:rsidRPr="0042790E">
        <w:rPr>
          <w:rFonts w:ascii="Times New Roman" w:eastAsia="Times New Roman" w:hAnsi="Times New Roman" w:cs="Times New Roman"/>
          <w:vanish/>
          <w:color w:val="000000" w:themeColor="text1"/>
          <w:kern w:val="0"/>
          <w:sz w:val="24"/>
          <w:szCs w:val="24"/>
          <w:lang w:eastAsia="uk-UA"/>
          <w14:ligatures w14:val="none"/>
        </w:rPr>
        <w:t xml:space="preserve"> </w:t>
      </w:r>
    </w:p>
    <w:tbl>
      <w:tblPr>
        <w:tblStyle w:val="a6"/>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4830"/>
      </w:tblGrid>
      <w:tr w:rsidR="00711198" w:rsidRPr="0042790E" w14:paraId="2582B484" w14:textId="77777777" w:rsidTr="0042790E">
        <w:tc>
          <w:tcPr>
            <w:tcW w:w="4830" w:type="dxa"/>
            <w:vAlign w:val="center"/>
          </w:tcPr>
          <w:p w14:paraId="3F511AEC" w14:textId="77777777" w:rsidR="0042790E" w:rsidRPr="0042790E" w:rsidRDefault="0042790E" w:rsidP="00711198">
            <w:pPr>
              <w:ind w:firstLine="567"/>
              <w:textAlignment w:val="baseline"/>
              <w:rPr>
                <w:color w:val="000000" w:themeColor="text1"/>
                <w:sz w:val="24"/>
                <w:szCs w:val="24"/>
              </w:rPr>
            </w:pPr>
          </w:p>
        </w:tc>
      </w:tr>
    </w:tbl>
    <w:p w14:paraId="2253EB32"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b/>
          <w:bCs/>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Політика</w:t>
      </w:r>
    </w:p>
    <w:p w14:paraId="08729C55"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Складність та багатогранність Європейського Союзу як наднаціонального об'єднання породжує необхідність створення потужної та розгалуженої системи управління та координації дій, для досягнення поставлених цілей Союзу. Країни-члени Європейського Союзу передають повноваження у вирішенні деяких питань незалежним інститутам, які представляють інтереси Союзу, його держав і громадян. Європейська Комісія захищає інтереси Союзу в цілому, кожен національний уряд представлений в Раді Міністрів (Раді), а члени Європейського Парламенту безпосередньо обираються </w:t>
      </w:r>
      <w:hyperlink r:id="rId672" w:tooltip="Громадянство Європейського Союзу" w:history="1">
        <w:r w:rsidRPr="0042790E">
          <w:rPr>
            <w:rFonts w:ascii="Times New Roman" w:eastAsia="Times New Roman" w:hAnsi="Times New Roman" w:cs="Times New Roman"/>
            <w:color w:val="000000" w:themeColor="text1"/>
            <w:kern w:val="0"/>
            <w:sz w:val="24"/>
            <w:szCs w:val="24"/>
            <w:lang w:eastAsia="uk-UA"/>
            <w14:ligatures w14:val="none"/>
          </w:rPr>
          <w:t>громадянами ЄС</w:t>
        </w:r>
      </w:hyperlink>
      <w:r w:rsidRPr="0042790E">
        <w:rPr>
          <w:rFonts w:ascii="Times New Roman" w:eastAsia="Times New Roman" w:hAnsi="Times New Roman" w:cs="Times New Roman"/>
          <w:color w:val="000000" w:themeColor="text1"/>
          <w:kern w:val="0"/>
          <w:sz w:val="24"/>
          <w:szCs w:val="24"/>
          <w:lang w:eastAsia="uk-UA"/>
          <w14:ligatures w14:val="none"/>
        </w:rPr>
        <w:t>. Таким чином, демократія і верховенство закону – наріжний камінь цієї структури.</w:t>
      </w:r>
    </w:p>
    <w:p w14:paraId="2FE42114"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Основні чотири інститути Європейського Союзу закладено ще в 1952 р., коли було створено Європейське об'єднання вугілля і сталі, а ідея Європейської Ради ще навіть не була видимою. Ці інститути, а саме: Асамблея, Рада, Комісія і Суд – по суті своїй з тих пір не змінювалися. Асамблея перетворилася на наднаціональний парламент, а Європейський Суд – в суперарбітра. В той же час роль Ради, що складається з представників урядів держав-членів, дещо знизилася, а роль Європейської Комісії як виконавського органу істотно не змінилася. Такі зміни пояснюються тим, що спочатку ідея об'єднання країн в Європейське Економічне Співтовариство, а нині – в Європейський Союз, носила наднаціональний характер. Відповідно ті інститути, які додавали до свого статусу </w:t>
      </w:r>
      <w:proofErr w:type="spellStart"/>
      <w:r w:rsidRPr="0042790E">
        <w:rPr>
          <w:rFonts w:ascii="Times New Roman" w:eastAsia="Times New Roman" w:hAnsi="Times New Roman" w:cs="Times New Roman"/>
          <w:color w:val="000000" w:themeColor="text1"/>
          <w:kern w:val="0"/>
          <w:sz w:val="24"/>
          <w:szCs w:val="24"/>
          <w:lang w:eastAsia="uk-UA"/>
          <w14:ligatures w14:val="none"/>
        </w:rPr>
        <w:t>наднаціональності</w:t>
      </w:r>
      <w:proofErr w:type="spellEnd"/>
      <w:r w:rsidRPr="0042790E">
        <w:rPr>
          <w:rFonts w:ascii="Times New Roman" w:eastAsia="Times New Roman" w:hAnsi="Times New Roman" w:cs="Times New Roman"/>
          <w:color w:val="000000" w:themeColor="text1"/>
          <w:kern w:val="0"/>
          <w:sz w:val="24"/>
          <w:szCs w:val="24"/>
          <w:lang w:eastAsia="uk-UA"/>
          <w14:ligatures w14:val="none"/>
        </w:rPr>
        <w:t>, ставали впливовішими.</w:t>
      </w:r>
    </w:p>
    <w:p w14:paraId="5DD5B895" w14:textId="77777777" w:rsidR="0042790E" w:rsidRPr="0042790E" w:rsidRDefault="0042790E" w:rsidP="00711198">
      <w:pPr>
        <w:widowControl w:val="0"/>
        <w:adjustRightInd w:val="0"/>
        <w:spacing w:after="0" w:line="240" w:lineRule="auto"/>
        <w:ind w:firstLine="567"/>
        <w:jc w:val="both"/>
        <w:textAlignment w:val="baseline"/>
        <w:outlineLvl w:val="2"/>
        <w:rPr>
          <w:rFonts w:ascii="Times New Roman" w:eastAsia="Times New Roman" w:hAnsi="Times New Roman" w:cs="Times New Roman"/>
          <w:b/>
          <w:bCs/>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Основні інститути влади</w:t>
      </w:r>
    </w:p>
    <w:p w14:paraId="6B170E6F" w14:textId="77777777" w:rsidR="0042790E" w:rsidRPr="0042790E" w:rsidRDefault="0042790E" w:rsidP="00711198">
      <w:pPr>
        <w:widowControl w:val="0"/>
        <w:adjustRightInd w:val="0"/>
        <w:spacing w:after="0" w:line="240" w:lineRule="auto"/>
        <w:ind w:firstLine="567"/>
        <w:jc w:val="both"/>
        <w:textAlignment w:val="baseline"/>
        <w:outlineLvl w:val="3"/>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Європейська Комісія – </w:t>
      </w:r>
      <w:r w:rsidRPr="0042790E">
        <w:rPr>
          <w:rFonts w:ascii="Times New Roman" w:eastAsia="Times New Roman" w:hAnsi="Times New Roman" w:cs="Times New Roman"/>
          <w:color w:val="000000" w:themeColor="text1"/>
          <w:kern w:val="0"/>
          <w:sz w:val="24"/>
          <w:szCs w:val="24"/>
          <w:lang w:eastAsia="uk-UA"/>
          <w14:ligatures w14:val="none"/>
        </w:rPr>
        <w:t>виконавчий орган Європейського Союзу, що складається з 28 членів (рахуючи президента), які призначаються на 5 років національними урядами, але повністю незалежні у виконанні своїх обов'язків. Склад Комісії затверджується Європейським Парламентом. Кожен член Комісії відповідає за певну сферу політики ЄС і очолює відповідний Генеральний Директорат.</w:t>
      </w:r>
    </w:p>
    <w:p w14:paraId="6E919E26" w14:textId="77777777" w:rsidR="0042790E" w:rsidRPr="0042790E" w:rsidRDefault="0042790E" w:rsidP="00711198">
      <w:pPr>
        <w:widowControl w:val="0"/>
        <w:adjustRightInd w:val="0"/>
        <w:spacing w:after="0" w:line="240" w:lineRule="auto"/>
        <w:ind w:firstLine="567"/>
        <w:jc w:val="both"/>
        <w:textAlignment w:val="baseline"/>
        <w:outlineLvl w:val="3"/>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Європейський Парламент –</w:t>
      </w:r>
      <w:r w:rsidRPr="0042790E">
        <w:rPr>
          <w:rFonts w:ascii="Times New Roman" w:eastAsia="Times New Roman" w:hAnsi="Times New Roman" w:cs="Times New Roman"/>
          <w:color w:val="000000" w:themeColor="text1"/>
          <w:kern w:val="0"/>
          <w:sz w:val="24"/>
          <w:szCs w:val="24"/>
          <w:lang w:eastAsia="uk-UA"/>
          <w14:ligatures w14:val="none"/>
        </w:rPr>
        <w:t xml:space="preserve"> зібрання з 751 депутата, що безпосередньо обираються громадянами країн-членів ЄС строком на 5 років. Голова Європарламенту обирається на два з половиною роки. Депутати Європарламенту вивчають законопроекти і затверджують бюджет. Вони приймають спільні рішення з Радою Міністрів з конкретних питань і контролюють роботу Рад ЄС і Європейській Комісії. Європарламент проводить пленарні засідання в </w:t>
      </w:r>
      <w:hyperlink r:id="rId673" w:tooltip="Страсбург" w:history="1">
        <w:r w:rsidRPr="0042790E">
          <w:rPr>
            <w:rFonts w:ascii="Times New Roman" w:eastAsia="Times New Roman" w:hAnsi="Times New Roman" w:cs="Times New Roman"/>
            <w:color w:val="000000" w:themeColor="text1"/>
            <w:kern w:val="0"/>
            <w:sz w:val="24"/>
            <w:szCs w:val="24"/>
            <w:lang w:eastAsia="uk-UA"/>
            <w14:ligatures w14:val="none"/>
          </w:rPr>
          <w:t>Страсбурзі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(Франція) і </w:t>
      </w:r>
      <w:hyperlink r:id="rId674" w:tooltip="Брюссель" w:history="1">
        <w:r w:rsidRPr="0042790E">
          <w:rPr>
            <w:rFonts w:ascii="Times New Roman" w:eastAsia="Times New Roman" w:hAnsi="Times New Roman" w:cs="Times New Roman"/>
            <w:color w:val="000000" w:themeColor="text1"/>
            <w:kern w:val="0"/>
            <w:sz w:val="24"/>
            <w:szCs w:val="24"/>
            <w:lang w:eastAsia="uk-UA"/>
            <w14:ligatures w14:val="none"/>
          </w:rPr>
          <w:t>Брюсселі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(Бельгія).</w:t>
      </w:r>
    </w:p>
    <w:p w14:paraId="636D1250" w14:textId="77777777" w:rsidR="0042790E" w:rsidRPr="0042790E" w:rsidRDefault="0042790E" w:rsidP="00711198">
      <w:pPr>
        <w:widowControl w:val="0"/>
        <w:adjustRightInd w:val="0"/>
        <w:spacing w:after="0" w:line="240" w:lineRule="auto"/>
        <w:ind w:firstLine="567"/>
        <w:jc w:val="both"/>
        <w:textAlignment w:val="baseline"/>
        <w:outlineLvl w:val="3"/>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Рада Європейського Союзу (Рада міністрів) –</w:t>
      </w:r>
      <w:r w:rsidRPr="0042790E">
        <w:rPr>
          <w:rFonts w:ascii="Times New Roman" w:eastAsia="Times New Roman" w:hAnsi="Times New Roman" w:cs="Times New Roman"/>
          <w:color w:val="000000" w:themeColor="text1"/>
          <w:kern w:val="0"/>
          <w:sz w:val="24"/>
          <w:szCs w:val="24"/>
          <w:lang w:eastAsia="uk-UA"/>
          <w14:ligatures w14:val="none"/>
        </w:rPr>
        <w:t xml:space="preserve"> основний орган ухвалення рішень, який збирається на рівні міністрів національних урядів, і його склад міняється залежно від обговорюваних питань: Рада міністрів закордонних справ, Рада міністрів економіки і так далі. В рамках Ради представники урядів держав-членів обговорюють законодавчі акти ЄС і приймають або відкидають їх шляхом голосування.</w:t>
      </w:r>
    </w:p>
    <w:p w14:paraId="6A64604D" w14:textId="77777777" w:rsidR="0042790E" w:rsidRPr="0042790E" w:rsidRDefault="0042790E" w:rsidP="00711198">
      <w:pPr>
        <w:widowControl w:val="0"/>
        <w:adjustRightInd w:val="0"/>
        <w:spacing w:after="0" w:line="240" w:lineRule="auto"/>
        <w:ind w:firstLine="567"/>
        <w:jc w:val="both"/>
        <w:textAlignment w:val="baseline"/>
        <w:outlineLvl w:val="3"/>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Європейська Рада. </w:t>
      </w:r>
      <w:hyperlink r:id="rId675" w:tooltip="Голова Європейської Ради" w:history="1">
        <w:r w:rsidRPr="0042790E">
          <w:rPr>
            <w:rFonts w:ascii="Times New Roman" w:eastAsia="Times New Roman" w:hAnsi="Times New Roman" w:cs="Times New Roman"/>
            <w:color w:val="000000" w:themeColor="text1"/>
            <w:kern w:val="0"/>
            <w:sz w:val="24"/>
            <w:szCs w:val="24"/>
            <w:lang w:eastAsia="uk-UA"/>
            <w14:ligatures w14:val="none"/>
          </w:rPr>
          <w:t>Голова Європейської Ради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676" w:tooltip="Дональд Туск" w:history="1">
        <w:r w:rsidRPr="0042790E">
          <w:rPr>
            <w:rFonts w:ascii="Times New Roman" w:eastAsia="Times New Roman" w:hAnsi="Times New Roman" w:cs="Times New Roman"/>
            <w:color w:val="000000" w:themeColor="text1"/>
            <w:kern w:val="0"/>
            <w:sz w:val="24"/>
            <w:szCs w:val="24"/>
            <w:lang w:eastAsia="uk-UA"/>
            <w14:ligatures w14:val="none"/>
          </w:rPr>
          <w:t>Дональд Туск</w:t>
        </w:r>
      </w:hyperlink>
    </w:p>
    <w:p w14:paraId="27CF50A0"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677" w:tooltip="Європейська рада" w:history="1">
        <w:r w:rsidRPr="0042790E">
          <w:rPr>
            <w:rFonts w:ascii="Times New Roman" w:eastAsia="Times New Roman" w:hAnsi="Times New Roman" w:cs="Times New Roman"/>
            <w:color w:val="000000" w:themeColor="text1"/>
            <w:kern w:val="0"/>
            <w:sz w:val="24"/>
            <w:szCs w:val="24"/>
            <w:lang w:eastAsia="uk-UA"/>
            <w14:ligatures w14:val="none"/>
          </w:rPr>
          <w:t>Європейська Рада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 регулярні зібрання глав держав ЄС (або президент, або прем’єр-міністр). Раду </w:t>
      </w:r>
      <w:proofErr w:type="spellStart"/>
      <w:r w:rsidRPr="0042790E">
        <w:rPr>
          <w:rFonts w:ascii="Times New Roman" w:eastAsia="Times New Roman" w:hAnsi="Times New Roman" w:cs="Times New Roman"/>
          <w:color w:val="000000" w:themeColor="text1"/>
          <w:kern w:val="0"/>
          <w:sz w:val="24"/>
          <w:szCs w:val="24"/>
          <w:lang w:eastAsia="uk-UA"/>
          <w14:ligatures w14:val="none"/>
        </w:rPr>
        <w:t>скликають</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4 рази на рік з метою визначення порядку денного Союзу і спонукати подальшу інтеграцію. Президент Ради є відповідальним за розвиток вищого політичного органу ЄС.</w:t>
      </w:r>
    </w:p>
    <w:p w14:paraId="5754DE1E" w14:textId="77777777" w:rsidR="0042790E" w:rsidRPr="0042790E" w:rsidRDefault="0042790E" w:rsidP="00711198">
      <w:pPr>
        <w:widowControl w:val="0"/>
        <w:adjustRightInd w:val="0"/>
        <w:spacing w:after="0" w:line="240" w:lineRule="auto"/>
        <w:ind w:firstLine="567"/>
        <w:jc w:val="both"/>
        <w:textAlignment w:val="baseline"/>
        <w:outlineLvl w:val="3"/>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Європейський Суд справедливості –</w:t>
      </w:r>
      <w:r w:rsidRPr="0042790E">
        <w:rPr>
          <w:rFonts w:ascii="Times New Roman" w:eastAsia="Times New Roman" w:hAnsi="Times New Roman" w:cs="Times New Roman"/>
          <w:color w:val="000000" w:themeColor="text1"/>
          <w:kern w:val="0"/>
          <w:sz w:val="24"/>
          <w:szCs w:val="24"/>
          <w:lang w:eastAsia="uk-UA"/>
          <w14:ligatures w14:val="none"/>
        </w:rPr>
        <w:t xml:space="preserve"> судовий орган ЄС вищої інстанції, регулюючий розбіжності:</w:t>
      </w:r>
    </w:p>
    <w:p w14:paraId="6DDA167D" w14:textId="77777777" w:rsidR="0042790E" w:rsidRPr="0042790E" w:rsidRDefault="0042790E" w:rsidP="00711198">
      <w:pPr>
        <w:numPr>
          <w:ilvl w:val="0"/>
          <w:numId w:val="18"/>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між державами-членами ЄС;</w:t>
      </w:r>
    </w:p>
    <w:p w14:paraId="629DA155" w14:textId="77777777" w:rsidR="0042790E" w:rsidRPr="0042790E" w:rsidRDefault="0042790E" w:rsidP="00711198">
      <w:pPr>
        <w:numPr>
          <w:ilvl w:val="0"/>
          <w:numId w:val="18"/>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між державами-членами ЄС і самим Європейським Союзом;</w:t>
      </w:r>
    </w:p>
    <w:p w14:paraId="544337AF" w14:textId="77777777" w:rsidR="0042790E" w:rsidRPr="0042790E" w:rsidRDefault="0042790E" w:rsidP="00711198">
      <w:pPr>
        <w:numPr>
          <w:ilvl w:val="0"/>
          <w:numId w:val="18"/>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між інститутами ЄС;</w:t>
      </w:r>
    </w:p>
    <w:p w14:paraId="31BC0D71" w14:textId="77777777" w:rsidR="0042790E" w:rsidRPr="0042790E" w:rsidRDefault="0042790E" w:rsidP="00711198">
      <w:pPr>
        <w:numPr>
          <w:ilvl w:val="0"/>
          <w:numId w:val="18"/>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між ЄС і фізичними або юридичними особами</w:t>
      </w:r>
    </w:p>
    <w:p w14:paraId="165C6BDD" w14:textId="77777777" w:rsidR="0042790E" w:rsidRPr="0042790E" w:rsidRDefault="0042790E" w:rsidP="00711198">
      <w:pPr>
        <w:widowControl w:val="0"/>
        <w:adjustRightInd w:val="0"/>
        <w:spacing w:after="0" w:line="240" w:lineRule="auto"/>
        <w:ind w:firstLine="567"/>
        <w:jc w:val="both"/>
        <w:textAlignment w:val="baseline"/>
        <w:outlineLvl w:val="3"/>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Суд аудиторів –</w:t>
      </w:r>
      <w:r w:rsidRPr="0042790E">
        <w:rPr>
          <w:rFonts w:ascii="Times New Roman" w:eastAsia="Times New Roman" w:hAnsi="Times New Roman" w:cs="Times New Roman"/>
          <w:color w:val="000000" w:themeColor="text1"/>
          <w:kern w:val="0"/>
          <w:sz w:val="24"/>
          <w:szCs w:val="24"/>
          <w:lang w:eastAsia="uk-UA"/>
          <w14:ligatures w14:val="none"/>
        </w:rPr>
        <w:t xml:space="preserve"> орган Європейського Союзу, створений з метою проведення аудиторської перевірки бюджету ЄС і його інститутів.</w:t>
      </w:r>
    </w:p>
    <w:p w14:paraId="72A2BF85" w14:textId="77777777" w:rsidR="0042790E" w:rsidRPr="0042790E" w:rsidRDefault="0042790E" w:rsidP="00711198">
      <w:pPr>
        <w:widowControl w:val="0"/>
        <w:adjustRightInd w:val="0"/>
        <w:spacing w:after="0" w:line="240" w:lineRule="auto"/>
        <w:ind w:firstLine="567"/>
        <w:jc w:val="both"/>
        <w:textAlignment w:val="baseline"/>
        <w:outlineLvl w:val="3"/>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Європейський Омбудсмен з</w:t>
      </w:r>
      <w:r w:rsidRPr="0042790E">
        <w:rPr>
          <w:rFonts w:ascii="Times New Roman" w:eastAsia="Times New Roman" w:hAnsi="Times New Roman" w:cs="Times New Roman"/>
          <w:color w:val="000000" w:themeColor="text1"/>
          <w:kern w:val="0"/>
          <w:sz w:val="24"/>
          <w:szCs w:val="24"/>
          <w:lang w:eastAsia="uk-UA"/>
          <w14:ligatures w14:val="none"/>
        </w:rPr>
        <w:t>аймається скаргами європейських приватних і юридичних осіб на інститути і установи ЄС.</w:t>
      </w:r>
    </w:p>
    <w:p w14:paraId="689A4108" w14:textId="77777777" w:rsidR="0042790E" w:rsidRPr="0042790E" w:rsidRDefault="0042790E" w:rsidP="00711198">
      <w:pPr>
        <w:widowControl w:val="0"/>
        <w:adjustRightInd w:val="0"/>
        <w:spacing w:after="0" w:line="240" w:lineRule="auto"/>
        <w:ind w:firstLine="567"/>
        <w:jc w:val="both"/>
        <w:textAlignment w:val="baseline"/>
        <w:outlineLvl w:val="2"/>
        <w:rPr>
          <w:rFonts w:ascii="Times New Roman" w:eastAsia="Times New Roman" w:hAnsi="Times New Roman" w:cs="Times New Roman"/>
          <w:b/>
          <w:bCs/>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Фінансові структури</w:t>
      </w:r>
    </w:p>
    <w:p w14:paraId="00BDC985" w14:textId="77777777" w:rsidR="0042790E" w:rsidRPr="0042790E" w:rsidRDefault="0042790E" w:rsidP="00711198">
      <w:pPr>
        <w:widowControl w:val="0"/>
        <w:adjustRightInd w:val="0"/>
        <w:spacing w:after="0" w:line="240" w:lineRule="auto"/>
        <w:ind w:firstLine="567"/>
        <w:jc w:val="both"/>
        <w:textAlignment w:val="baseline"/>
        <w:outlineLvl w:val="3"/>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Європейський центральний банк (ECB)</w:t>
      </w:r>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678" w:tooltip="Центральний банк" w:history="1">
        <w:r w:rsidRPr="0042790E">
          <w:rPr>
            <w:rFonts w:ascii="Times New Roman" w:eastAsia="Times New Roman" w:hAnsi="Times New Roman" w:cs="Times New Roman"/>
            <w:color w:val="000000" w:themeColor="text1"/>
            <w:kern w:val="0"/>
            <w:sz w:val="24"/>
            <w:szCs w:val="24"/>
            <w:lang w:eastAsia="uk-UA"/>
            <w14:ligatures w14:val="none"/>
          </w:rPr>
          <w:t>центральний банк</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679" w:tooltip="Єврозона" w:history="1">
        <w:r w:rsidRPr="0042790E">
          <w:rPr>
            <w:rFonts w:ascii="Times New Roman" w:eastAsia="Times New Roman" w:hAnsi="Times New Roman" w:cs="Times New Roman"/>
            <w:color w:val="000000" w:themeColor="text1"/>
            <w:kern w:val="0"/>
            <w:sz w:val="24"/>
            <w:szCs w:val="24"/>
            <w:lang w:eastAsia="uk-UA"/>
            <w14:ligatures w14:val="none"/>
          </w:rPr>
          <w:t>Єврозони</w:t>
        </w:r>
      </w:hyperlink>
    </w:p>
    <w:p w14:paraId="0BE89F3A" w14:textId="77777777" w:rsidR="0042790E" w:rsidRPr="0042790E" w:rsidRDefault="0042790E" w:rsidP="00711198">
      <w:pPr>
        <w:numPr>
          <w:ilvl w:val="0"/>
          <w:numId w:val="20"/>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визначає валютну політику країн ЄС;</w:t>
      </w:r>
    </w:p>
    <w:p w14:paraId="7631387A" w14:textId="77777777" w:rsidR="0042790E" w:rsidRPr="0042790E" w:rsidRDefault="0042790E" w:rsidP="00711198">
      <w:pPr>
        <w:numPr>
          <w:ilvl w:val="0"/>
          <w:numId w:val="20"/>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встановлює ключові процентні ставки;</w:t>
      </w:r>
    </w:p>
    <w:p w14:paraId="5950A5CE" w14:textId="77777777" w:rsidR="0042790E" w:rsidRPr="0042790E" w:rsidRDefault="0042790E" w:rsidP="00711198">
      <w:pPr>
        <w:numPr>
          <w:ilvl w:val="0"/>
          <w:numId w:val="20"/>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управляє офіційними резервами </w:t>
      </w:r>
      <w:hyperlink r:id="rId680" w:tooltip="Європейська система центральних банків" w:history="1">
        <w:r w:rsidRPr="0042790E">
          <w:rPr>
            <w:rFonts w:ascii="Times New Roman" w:eastAsia="Times New Roman" w:hAnsi="Times New Roman" w:cs="Times New Roman"/>
            <w:color w:val="000000" w:themeColor="text1"/>
            <w:kern w:val="0"/>
            <w:sz w:val="24"/>
            <w:szCs w:val="24"/>
            <w:lang w:eastAsia="uk-UA"/>
            <w14:ligatures w14:val="none"/>
          </w:rPr>
          <w:t>Європейської системи Центральних Банків</w:t>
        </w:r>
      </w:hyperlink>
      <w:r w:rsidRPr="0042790E">
        <w:rPr>
          <w:rFonts w:ascii="Times New Roman" w:eastAsia="Times New Roman" w:hAnsi="Times New Roman" w:cs="Times New Roman"/>
          <w:color w:val="000000" w:themeColor="text1"/>
          <w:kern w:val="0"/>
          <w:sz w:val="24"/>
          <w:szCs w:val="24"/>
          <w:lang w:eastAsia="uk-UA"/>
          <w14:ligatures w14:val="none"/>
        </w:rPr>
        <w:t xml:space="preserve"> (ESCB), головним завданням якої є підтримка стабільності цін;</w:t>
      </w:r>
    </w:p>
    <w:p w14:paraId="05F5AD46" w14:textId="77777777" w:rsidR="0042790E" w:rsidRPr="0042790E" w:rsidRDefault="0042790E" w:rsidP="00711198">
      <w:pPr>
        <w:numPr>
          <w:ilvl w:val="0"/>
          <w:numId w:val="20"/>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має право санкціонувати емісію банкнот в межах валютного союзу.</w:t>
      </w:r>
    </w:p>
    <w:p w14:paraId="3D051D50" w14:textId="77777777" w:rsidR="0042790E" w:rsidRPr="0042790E" w:rsidRDefault="0042790E" w:rsidP="00711198">
      <w:pPr>
        <w:widowControl w:val="0"/>
        <w:adjustRightInd w:val="0"/>
        <w:spacing w:after="0" w:line="240" w:lineRule="auto"/>
        <w:ind w:firstLine="567"/>
        <w:jc w:val="both"/>
        <w:textAlignment w:val="baseline"/>
        <w:outlineLvl w:val="3"/>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Європейський інвестиційний банк (EIB) – </w:t>
      </w:r>
      <w:r w:rsidRPr="0042790E">
        <w:rPr>
          <w:rFonts w:ascii="Times New Roman" w:eastAsia="Times New Roman" w:hAnsi="Times New Roman" w:cs="Times New Roman"/>
          <w:color w:val="000000" w:themeColor="text1"/>
          <w:kern w:val="0"/>
          <w:sz w:val="24"/>
          <w:szCs w:val="24"/>
          <w:lang w:eastAsia="uk-UA"/>
          <w14:ligatures w14:val="none"/>
        </w:rPr>
        <w:t>орган ЄС, заснований в 1959 р. Європейським Союзом для сприяння розвитку, інтеграції і співпраці шляхом надання інвестиційних позик. Позики надаються під однаковий відсоток, що забезпечує збалансованість управління позикою в частині погашення заборгованості. Позики надаються для розвитку відсталих європейських регіонів і реалізації проектів, що представляють спільний інтерес.</w:t>
      </w:r>
    </w:p>
    <w:p w14:paraId="08425976" w14:textId="77777777" w:rsidR="0042790E" w:rsidRPr="0042790E" w:rsidRDefault="0042790E" w:rsidP="00711198">
      <w:pPr>
        <w:widowControl w:val="0"/>
        <w:adjustRightInd w:val="0"/>
        <w:spacing w:after="0" w:line="240" w:lineRule="auto"/>
        <w:ind w:firstLine="567"/>
        <w:jc w:val="both"/>
        <w:textAlignment w:val="baseline"/>
        <w:outlineLvl w:val="2"/>
        <w:rPr>
          <w:rFonts w:ascii="Times New Roman" w:eastAsia="Times New Roman" w:hAnsi="Times New Roman" w:cs="Times New Roman"/>
          <w:b/>
          <w:bCs/>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Консультативні органи</w:t>
      </w:r>
    </w:p>
    <w:p w14:paraId="746EBDB5" w14:textId="77777777" w:rsidR="0042790E" w:rsidRPr="0042790E" w:rsidRDefault="0042790E" w:rsidP="00711198">
      <w:pPr>
        <w:widowControl w:val="0"/>
        <w:adjustRightInd w:val="0"/>
        <w:spacing w:after="0" w:line="240" w:lineRule="auto"/>
        <w:ind w:firstLine="567"/>
        <w:jc w:val="both"/>
        <w:textAlignment w:val="baseline"/>
        <w:outlineLvl w:val="3"/>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Економічний і соціальний комітет –</w:t>
      </w:r>
      <w:r w:rsidRPr="0042790E">
        <w:rPr>
          <w:rFonts w:ascii="Times New Roman" w:eastAsia="Times New Roman" w:hAnsi="Times New Roman" w:cs="Times New Roman"/>
          <w:color w:val="000000" w:themeColor="text1"/>
          <w:kern w:val="0"/>
          <w:sz w:val="24"/>
          <w:szCs w:val="24"/>
          <w:lang w:eastAsia="uk-UA"/>
          <w14:ligatures w14:val="none"/>
        </w:rPr>
        <w:t xml:space="preserve"> консультативний орган ЄС, що спостерігає за функціонуванням єдиного внутрішнього ринку. Комітет складається з 317 членів, які представляють різні сфери економіки і соціальні групи і незалежні у виконанні своїх обов'язків.</w:t>
      </w:r>
    </w:p>
    <w:p w14:paraId="5770D1A6" w14:textId="77777777" w:rsidR="0042790E" w:rsidRPr="0042790E" w:rsidRDefault="0042790E" w:rsidP="00711198">
      <w:pPr>
        <w:widowControl w:val="0"/>
        <w:adjustRightInd w:val="0"/>
        <w:spacing w:after="0" w:line="240" w:lineRule="auto"/>
        <w:ind w:firstLine="567"/>
        <w:jc w:val="both"/>
        <w:textAlignment w:val="baseline"/>
        <w:outlineLvl w:val="3"/>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Комітет регіонів – </w:t>
      </w:r>
      <w:r w:rsidRPr="0042790E">
        <w:rPr>
          <w:rFonts w:ascii="Times New Roman" w:eastAsia="Times New Roman" w:hAnsi="Times New Roman" w:cs="Times New Roman"/>
          <w:color w:val="000000" w:themeColor="text1"/>
          <w:kern w:val="0"/>
          <w:sz w:val="24"/>
          <w:szCs w:val="24"/>
          <w:lang w:eastAsia="uk-UA"/>
          <w14:ligatures w14:val="none"/>
        </w:rPr>
        <w:t xml:space="preserve"> консультативний орган Ради ЄС і Комісії, </w:t>
      </w:r>
      <w:proofErr w:type="spellStart"/>
      <w:r w:rsidRPr="0042790E">
        <w:rPr>
          <w:rFonts w:ascii="Times New Roman" w:eastAsia="Times New Roman" w:hAnsi="Times New Roman" w:cs="Times New Roman"/>
          <w:color w:val="000000" w:themeColor="text1"/>
          <w:kern w:val="0"/>
          <w:sz w:val="24"/>
          <w:szCs w:val="24"/>
          <w:lang w:eastAsia="uk-UA"/>
          <w14:ligatures w14:val="none"/>
        </w:rPr>
        <w:t>розробляючий</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висновки з усіх питань, що зачіпає інтереси регіонів. Комітет складається з 317 членів – представників регіональних і місцевих органів, повністю незалежних у виконанні своїх обов'язків</w:t>
      </w:r>
    </w:p>
    <w:p w14:paraId="1E27A1C0"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Закордонна політика. </w:t>
      </w:r>
      <w:r w:rsidRPr="0042790E">
        <w:rPr>
          <w:rFonts w:ascii="Times New Roman" w:eastAsia="Times New Roman" w:hAnsi="Times New Roman" w:cs="Times New Roman"/>
          <w:color w:val="000000" w:themeColor="text1"/>
          <w:kern w:val="0"/>
          <w:sz w:val="24"/>
          <w:szCs w:val="24"/>
          <w:lang w:eastAsia="uk-UA"/>
          <w14:ligatures w14:val="none"/>
        </w:rPr>
        <w:t xml:space="preserve">В грудні 2007 р. </w:t>
      </w:r>
      <w:hyperlink r:id="rId681" w:tooltip="Лісабонська угода" w:history="1">
        <w:r w:rsidRPr="0042790E">
          <w:rPr>
            <w:rFonts w:ascii="Times New Roman" w:eastAsia="Times New Roman" w:hAnsi="Times New Roman" w:cs="Times New Roman"/>
            <w:color w:val="000000" w:themeColor="text1"/>
            <w:kern w:val="0"/>
            <w:sz w:val="24"/>
            <w:szCs w:val="24"/>
            <w:lang w:eastAsia="uk-UA"/>
            <w14:ligatures w14:val="none"/>
          </w:rPr>
          <w:t>Лісабонською угодою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була створена нова посада </w:t>
      </w:r>
      <w:hyperlink r:id="rId682" w:tooltip="Верховний представник Європейського Союзу з питань закордонних справ і політики безпеки" w:history="1">
        <w:r w:rsidRPr="0042790E">
          <w:rPr>
            <w:rFonts w:ascii="Times New Roman" w:eastAsia="Times New Roman" w:hAnsi="Times New Roman" w:cs="Times New Roman"/>
            <w:color w:val="000000" w:themeColor="text1"/>
            <w:kern w:val="0"/>
            <w:sz w:val="24"/>
            <w:szCs w:val="24"/>
            <w:lang w:eastAsia="uk-UA"/>
            <w14:ligatures w14:val="none"/>
          </w:rPr>
          <w:t>«Верховного представника Євросоюзу з питань закордонних справ і політики безпеки»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що призначається кваліфікованою більшістю від складу Європейської Ради за погодженням з Президентом Європейської Комісії та Європейським парламентом.</w:t>
      </w:r>
    </w:p>
    <w:p w14:paraId="7175116C"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Відповідно до статей 18 і 27 Договору про Європейський Союз, Верховний представник ЄС з питань закордонних справ і політики безпеки:</w:t>
      </w:r>
    </w:p>
    <w:p w14:paraId="332A51CC" w14:textId="77777777" w:rsidR="0042790E" w:rsidRPr="0042790E" w:rsidRDefault="0042790E" w:rsidP="00711198">
      <w:pPr>
        <w:numPr>
          <w:ilvl w:val="0"/>
          <w:numId w:val="22"/>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проводить спільну зовнішню політику Євросоюзу і політику безпеки;</w:t>
      </w:r>
    </w:p>
    <w:p w14:paraId="7990D8CC" w14:textId="77777777" w:rsidR="0042790E" w:rsidRPr="0042790E" w:rsidRDefault="0042790E" w:rsidP="00711198">
      <w:pPr>
        <w:numPr>
          <w:ilvl w:val="0"/>
          <w:numId w:val="22"/>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вносить пропозиції щодо її розвитку;</w:t>
      </w:r>
    </w:p>
    <w:p w14:paraId="44D9F435" w14:textId="77777777" w:rsidR="0042790E" w:rsidRPr="0042790E" w:rsidRDefault="0042790E" w:rsidP="00711198">
      <w:pPr>
        <w:numPr>
          <w:ilvl w:val="0"/>
          <w:numId w:val="22"/>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головує в Раді закордонних справ;</w:t>
      </w:r>
    </w:p>
    <w:p w14:paraId="787A76E2" w14:textId="77777777" w:rsidR="0042790E" w:rsidRPr="0042790E" w:rsidRDefault="0042790E" w:rsidP="00711198">
      <w:pPr>
        <w:numPr>
          <w:ilvl w:val="0"/>
          <w:numId w:val="22"/>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є одним з віце-президентів Комісії;</w:t>
      </w:r>
    </w:p>
    <w:p w14:paraId="0D2FAFF2" w14:textId="77777777" w:rsidR="0042790E" w:rsidRPr="0042790E" w:rsidRDefault="0042790E" w:rsidP="00711198">
      <w:pPr>
        <w:numPr>
          <w:ilvl w:val="0"/>
          <w:numId w:val="22"/>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забезпечує узгодженість Союзу з питань зовнішнього впливу;</w:t>
      </w:r>
    </w:p>
    <w:p w14:paraId="797D837E" w14:textId="77777777" w:rsidR="0042790E" w:rsidRPr="0042790E" w:rsidRDefault="0042790E" w:rsidP="00711198">
      <w:pPr>
        <w:numPr>
          <w:ilvl w:val="0"/>
          <w:numId w:val="22"/>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несе відповідальність в рамках покладених на нього в області зовнішніх </w:t>
      </w:r>
      <w:proofErr w:type="spellStart"/>
      <w:r w:rsidRPr="0042790E">
        <w:rPr>
          <w:rFonts w:ascii="Times New Roman" w:eastAsia="Times New Roman" w:hAnsi="Times New Roman" w:cs="Times New Roman"/>
          <w:color w:val="000000" w:themeColor="text1"/>
          <w:kern w:val="0"/>
          <w:sz w:val="24"/>
          <w:szCs w:val="24"/>
          <w:lang w:eastAsia="uk-UA"/>
          <w14:ligatures w14:val="none"/>
        </w:rPr>
        <w:t>зв'язків</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і координації інших аспектів зовнішньої діяльності Союзу повноважень;</w:t>
      </w:r>
    </w:p>
    <w:p w14:paraId="5F2A7BE5" w14:textId="77777777" w:rsidR="0042790E" w:rsidRPr="0042790E" w:rsidRDefault="0042790E" w:rsidP="00711198">
      <w:pPr>
        <w:numPr>
          <w:ilvl w:val="0"/>
          <w:numId w:val="22"/>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представляє Союз з питань, що належать до спільної зовнішньої політики і політики безпеки;</w:t>
      </w:r>
    </w:p>
    <w:p w14:paraId="7BDFFB98" w14:textId="77777777" w:rsidR="0042790E" w:rsidRPr="0042790E" w:rsidRDefault="0042790E" w:rsidP="00711198">
      <w:pPr>
        <w:numPr>
          <w:ilvl w:val="0"/>
          <w:numId w:val="22"/>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веде політичний діалог з третіми особами та країнами від імені Союзу та висловлює позицію Союзу в міжнародних організаціях та на міжнародних конференціях.</w:t>
      </w:r>
    </w:p>
    <w:p w14:paraId="5AC3FCA4"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З 1 листопада 2014 року, Верховним представником Європейського союзу із питань закордонних справ є </w:t>
      </w:r>
      <w:hyperlink r:id="rId683" w:tooltip="Федеріка Могеріні" w:history="1">
        <w:proofErr w:type="spellStart"/>
        <w:r w:rsidRPr="0042790E">
          <w:rPr>
            <w:rFonts w:ascii="Times New Roman" w:eastAsia="Times New Roman" w:hAnsi="Times New Roman" w:cs="Times New Roman"/>
            <w:color w:val="000000" w:themeColor="text1"/>
            <w:kern w:val="0"/>
            <w:sz w:val="24"/>
            <w:szCs w:val="24"/>
            <w:lang w:eastAsia="uk-UA"/>
            <w14:ligatures w14:val="none"/>
          </w:rPr>
          <w:t>Федеріка</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color w:val="000000" w:themeColor="text1"/>
            <w:kern w:val="0"/>
            <w:sz w:val="24"/>
            <w:szCs w:val="24"/>
            <w:lang w:eastAsia="uk-UA"/>
            <w14:ligatures w14:val="none"/>
          </w:rPr>
          <w:t>Могеріні</w:t>
        </w:r>
        <w:proofErr w:type="spellEnd"/>
      </w:hyperlink>
      <w:r w:rsidRPr="0042790E">
        <w:rPr>
          <w:rFonts w:ascii="Times New Roman" w:eastAsia="Times New Roman" w:hAnsi="Times New Roman" w:cs="Times New Roman"/>
          <w:color w:val="000000" w:themeColor="text1"/>
          <w:kern w:val="0"/>
          <w:sz w:val="24"/>
          <w:szCs w:val="24"/>
          <w:lang w:eastAsia="uk-UA"/>
          <w14:ligatures w14:val="none"/>
        </w:rPr>
        <w:t>.</w:t>
      </w:r>
    </w:p>
    <w:p w14:paraId="2BBFF453" w14:textId="77777777" w:rsidR="0042790E" w:rsidRPr="0042790E" w:rsidRDefault="0042790E" w:rsidP="00711198">
      <w:pPr>
        <w:widowControl w:val="0"/>
        <w:adjustRightInd w:val="0"/>
        <w:spacing w:after="0" w:line="240" w:lineRule="auto"/>
        <w:ind w:firstLine="567"/>
        <w:jc w:val="both"/>
        <w:textAlignment w:val="baseline"/>
        <w:outlineLvl w:val="2"/>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Гуманітарна допомога. </w:t>
      </w:r>
      <w:r w:rsidRPr="0042790E">
        <w:rPr>
          <w:rFonts w:ascii="Times New Roman" w:eastAsia="Times New Roman" w:hAnsi="Times New Roman" w:cs="Times New Roman"/>
          <w:color w:val="000000" w:themeColor="text1"/>
          <w:kern w:val="0"/>
          <w:sz w:val="24"/>
          <w:szCs w:val="24"/>
          <w:lang w:eastAsia="uk-UA"/>
          <w14:ligatures w14:val="none"/>
        </w:rPr>
        <w:t xml:space="preserve">Європейський Союз загалом (Комісія та країни-члени) наразі є найбільшим постачальником </w:t>
      </w:r>
      <w:hyperlink r:id="rId684" w:tooltip="Гуманітарна допомога" w:history="1">
        <w:r w:rsidRPr="0042790E">
          <w:rPr>
            <w:rFonts w:ascii="Times New Roman" w:eastAsia="Times New Roman" w:hAnsi="Times New Roman" w:cs="Times New Roman"/>
            <w:color w:val="000000" w:themeColor="text1"/>
            <w:kern w:val="0"/>
            <w:sz w:val="24"/>
            <w:szCs w:val="24"/>
            <w:lang w:eastAsia="uk-UA"/>
            <w14:ligatures w14:val="none"/>
          </w:rPr>
          <w:t>гуманітарної допомоги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у світі.</w:t>
      </w:r>
    </w:p>
    <w:p w14:paraId="7E0CD855"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Останнім часом надання гуманітарної допомоги як частина зовнішньої діяльності Європейської Спільноти набуло особливого значення. Це пов'язано зі збільшенням кількості кризових ситуацій на планеті та прагненням Співтовариства відігравати провідну роль у міжнародних гуманітарних місіях. З цією метою </w:t>
      </w:r>
      <w:hyperlink r:id="rId685" w:tooltip="1992" w:history="1">
        <w:r w:rsidRPr="0042790E">
          <w:rPr>
            <w:rFonts w:ascii="Times New Roman" w:eastAsia="Times New Roman" w:hAnsi="Times New Roman" w:cs="Times New Roman"/>
            <w:color w:val="000000" w:themeColor="text1"/>
            <w:kern w:val="0"/>
            <w:sz w:val="24"/>
            <w:szCs w:val="24"/>
            <w:lang w:eastAsia="uk-UA"/>
            <w14:ligatures w14:val="none"/>
          </w:rPr>
          <w:t>1992</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року був створений Офіс гуманітарної допомоги Європейської Комісії (</w:t>
      </w:r>
      <w:proofErr w:type="spellStart"/>
      <w:r w:rsidRPr="0042790E">
        <w:rPr>
          <w:rFonts w:ascii="Times New Roman" w:eastAsia="Times New Roman" w:hAnsi="Times New Roman" w:cs="Times New Roman"/>
          <w:color w:val="000000" w:themeColor="text1"/>
          <w:kern w:val="0"/>
          <w:sz w:val="24"/>
          <w:szCs w:val="24"/>
          <w:lang w:eastAsia="uk-UA"/>
          <w14:ligatures w14:val="none"/>
        </w:rPr>
        <w:fldChar w:fldCharType="begin"/>
      </w:r>
      <w:r w:rsidRPr="0042790E">
        <w:rPr>
          <w:rFonts w:ascii="Times New Roman" w:eastAsia="Times New Roman" w:hAnsi="Times New Roman" w:cs="Times New Roman"/>
          <w:color w:val="000000" w:themeColor="text1"/>
          <w:kern w:val="0"/>
          <w:sz w:val="24"/>
          <w:szCs w:val="24"/>
          <w:lang w:eastAsia="uk-UA"/>
          <w14:ligatures w14:val="none"/>
        </w:rPr>
        <w:instrText>HYPERLINK "https://uk.wikipedia.org/wiki/%D0%90%D0%BD%D0%B3%D0%BB%D1%96%D0%B9%D1%81%D1%8C%D0%BA%D0%B0_%D0%BC%D0%BE%D0%B2%D0%B0" \o "Англійська мова"</w:instrText>
      </w:r>
      <w:r w:rsidRPr="0042790E">
        <w:rPr>
          <w:rFonts w:ascii="Times New Roman" w:eastAsia="Times New Roman" w:hAnsi="Times New Roman" w:cs="Times New Roman"/>
          <w:color w:val="000000" w:themeColor="text1"/>
          <w:kern w:val="0"/>
          <w:sz w:val="24"/>
          <w:szCs w:val="24"/>
          <w:lang w:eastAsia="uk-UA"/>
          <w14:ligatures w14:val="none"/>
        </w:rPr>
      </w:r>
      <w:r w:rsidRPr="0042790E">
        <w:rPr>
          <w:rFonts w:ascii="Times New Roman" w:eastAsia="Times New Roman" w:hAnsi="Times New Roman" w:cs="Times New Roman"/>
          <w:color w:val="000000" w:themeColor="text1"/>
          <w:kern w:val="0"/>
          <w:sz w:val="24"/>
          <w:szCs w:val="24"/>
          <w:lang w:eastAsia="uk-UA"/>
          <w14:ligatures w14:val="none"/>
        </w:rPr>
        <w:fldChar w:fldCharType="separate"/>
      </w:r>
      <w:r w:rsidRPr="0042790E">
        <w:rPr>
          <w:rFonts w:ascii="Times New Roman" w:eastAsia="Times New Roman" w:hAnsi="Times New Roman" w:cs="Times New Roman"/>
          <w:color w:val="000000" w:themeColor="text1"/>
          <w:kern w:val="0"/>
          <w:sz w:val="24"/>
          <w:szCs w:val="24"/>
          <w:lang w:eastAsia="uk-UA"/>
          <w14:ligatures w14:val="none"/>
        </w:rPr>
        <w:t>англ</w:t>
      </w:r>
      <w:proofErr w:type="spellEnd"/>
      <w:r w:rsidRPr="0042790E">
        <w:rPr>
          <w:rFonts w:ascii="Times New Roman" w:eastAsia="Times New Roman" w:hAnsi="Times New Roman" w:cs="Times New Roman"/>
          <w:color w:val="000000" w:themeColor="text1"/>
          <w:kern w:val="0"/>
          <w:sz w:val="24"/>
          <w:szCs w:val="24"/>
          <w:lang w:eastAsia="uk-UA"/>
          <w14:ligatures w14:val="none"/>
        </w:rPr>
        <w:t>.</w:t>
      </w:r>
      <w:r w:rsidRPr="0042790E">
        <w:rPr>
          <w:rFonts w:ascii="Times New Roman" w:eastAsia="Times New Roman" w:hAnsi="Times New Roman" w:cs="Times New Roman"/>
          <w:color w:val="000000" w:themeColor="text1"/>
          <w:kern w:val="0"/>
          <w:sz w:val="24"/>
          <w:szCs w:val="24"/>
          <w:lang w:eastAsia="uk-UA"/>
          <w14:ligatures w14:val="none"/>
        </w:rPr>
        <w:fldChar w:fldCharType="end"/>
      </w:r>
      <w:r w:rsidRPr="0042790E">
        <w:rPr>
          <w:rFonts w:ascii="Times New Roman" w:eastAsia="Times New Roman" w:hAnsi="Times New Roman" w:cs="Times New Roman"/>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European</w:t>
      </w:r>
      <w:proofErr w:type="spellEnd"/>
      <w:r w:rsidRPr="0042790E">
        <w:rPr>
          <w:rFonts w:ascii="Times New Roman" w:eastAsia="Times New Roman" w:hAnsi="Times New Roman" w:cs="Times New Roman"/>
          <w:i/>
          <w:iCs/>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Commission's</w:t>
      </w:r>
      <w:proofErr w:type="spellEnd"/>
      <w:r w:rsidRPr="0042790E">
        <w:rPr>
          <w:rFonts w:ascii="Times New Roman" w:eastAsia="Times New Roman" w:hAnsi="Times New Roman" w:cs="Times New Roman"/>
          <w:i/>
          <w:iCs/>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Humanitarian</w:t>
      </w:r>
      <w:proofErr w:type="spellEnd"/>
      <w:r w:rsidRPr="0042790E">
        <w:rPr>
          <w:rFonts w:ascii="Times New Roman" w:eastAsia="Times New Roman" w:hAnsi="Times New Roman" w:cs="Times New Roman"/>
          <w:i/>
          <w:iCs/>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Aid</w:t>
      </w:r>
      <w:proofErr w:type="spellEnd"/>
      <w:r w:rsidRPr="0042790E">
        <w:rPr>
          <w:rFonts w:ascii="Times New Roman" w:eastAsia="Times New Roman" w:hAnsi="Times New Roman" w:cs="Times New Roman"/>
          <w:i/>
          <w:iCs/>
          <w:color w:val="000000" w:themeColor="text1"/>
          <w:kern w:val="0"/>
          <w:sz w:val="24"/>
          <w:szCs w:val="24"/>
          <w:lang w:eastAsia="uk-UA"/>
          <w14:ligatures w14:val="none"/>
        </w:rPr>
        <w:t xml:space="preserve"> Office, ECHO</w:t>
      </w:r>
      <w:r w:rsidRPr="0042790E">
        <w:rPr>
          <w:rFonts w:ascii="Times New Roman" w:eastAsia="Times New Roman" w:hAnsi="Times New Roman" w:cs="Times New Roman"/>
          <w:color w:val="000000" w:themeColor="text1"/>
          <w:kern w:val="0"/>
          <w:sz w:val="24"/>
          <w:szCs w:val="24"/>
          <w:lang w:eastAsia="uk-UA"/>
          <w14:ligatures w14:val="none"/>
        </w:rPr>
        <w:t xml:space="preserve">). Його завданням є надання термінової допомоги (продуктів, матеріалів та практичної участі) жертвам природних і суспільних катастроф і конфліктів за межами Союзу. Надання такої допомоги базується на принципах недискримінації, неупередженості та гуманності. Вона розподіляється партнерами Офісу, а саме, недержавними організаціями, агенціями гуманітарної допомоги </w:t>
      </w:r>
      <w:hyperlink r:id="rId686" w:tooltip="ООН" w:history="1">
        <w:r w:rsidRPr="0042790E">
          <w:rPr>
            <w:rFonts w:ascii="Times New Roman" w:eastAsia="Times New Roman" w:hAnsi="Times New Roman" w:cs="Times New Roman"/>
            <w:color w:val="000000" w:themeColor="text1"/>
            <w:kern w:val="0"/>
            <w:sz w:val="24"/>
            <w:szCs w:val="24"/>
            <w:lang w:eastAsia="uk-UA"/>
            <w14:ligatures w14:val="none"/>
          </w:rPr>
          <w:t>ООН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інших міжнародних організацій.</w:t>
      </w:r>
    </w:p>
    <w:p w14:paraId="4DD44052"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b/>
          <w:bCs/>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Культура</w:t>
      </w:r>
    </w:p>
    <w:p w14:paraId="62B464FA" w14:textId="77777777" w:rsidR="0042790E" w:rsidRPr="0042790E" w:rsidRDefault="0042790E" w:rsidP="00711198">
      <w:pPr>
        <w:widowControl w:val="0"/>
        <w:adjustRightInd w:val="0"/>
        <w:spacing w:after="0" w:line="240" w:lineRule="auto"/>
        <w:ind w:firstLine="567"/>
        <w:jc w:val="both"/>
        <w:textAlignment w:val="baseline"/>
        <w:outlineLvl w:val="2"/>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Мови. </w:t>
      </w:r>
      <w:r w:rsidRPr="0042790E">
        <w:rPr>
          <w:rFonts w:ascii="Times New Roman" w:eastAsia="Times New Roman" w:hAnsi="Times New Roman" w:cs="Times New Roman"/>
          <w:color w:val="000000" w:themeColor="text1"/>
          <w:kern w:val="0"/>
          <w:sz w:val="24"/>
          <w:szCs w:val="24"/>
          <w:lang w:eastAsia="uk-UA"/>
          <w14:ligatures w14:val="none"/>
        </w:rPr>
        <w:t>Серед багатьох мов та діалектів, ЄС має 24 офіційні і робочі мови: болгарська, хорватська, чеська, датська, голландська, англійська, естонська, фінська, французька, німецька, грецька, угорська, італійська, ірландська, латиська, литовська, мальтійський, польська, португальська, румунська, словацька, словенська, іспанська, та шведська. Важливі документи перекладаються кожною офіційною мовою.</w:t>
      </w:r>
    </w:p>
    <w:p w14:paraId="3D92A6D5"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Європейський парламент забезпечує переклад на всі мови документів і своїх пленарних </w:t>
      </w:r>
      <w:proofErr w:type="spellStart"/>
      <w:r w:rsidRPr="0042790E">
        <w:rPr>
          <w:rFonts w:ascii="Times New Roman" w:eastAsia="Times New Roman" w:hAnsi="Times New Roman" w:cs="Times New Roman"/>
          <w:color w:val="000000" w:themeColor="text1"/>
          <w:kern w:val="0"/>
          <w:sz w:val="24"/>
          <w:szCs w:val="24"/>
          <w:lang w:eastAsia="uk-UA"/>
          <w14:ligatures w14:val="none"/>
        </w:rPr>
        <w:t>засіданнь</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Деякі установи використовують тільки декілька мов для внутрішньої роботи. </w:t>
      </w:r>
      <w:hyperlink r:id="rId687" w:tooltip="Каталонська мова" w:history="1">
        <w:r w:rsidRPr="0042790E">
          <w:rPr>
            <w:rFonts w:ascii="Times New Roman" w:eastAsia="Times New Roman" w:hAnsi="Times New Roman" w:cs="Times New Roman"/>
            <w:color w:val="000000" w:themeColor="text1"/>
            <w:kern w:val="0"/>
            <w:sz w:val="24"/>
            <w:szCs w:val="24"/>
            <w:lang w:eastAsia="uk-UA"/>
            <w14:ligatures w14:val="none"/>
          </w:rPr>
          <w:t>Каталонська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688" w:tooltip="Галісійська мова" w:history="1">
        <w:r w:rsidRPr="0042790E">
          <w:rPr>
            <w:rFonts w:ascii="Times New Roman" w:eastAsia="Times New Roman" w:hAnsi="Times New Roman" w:cs="Times New Roman"/>
            <w:color w:val="000000" w:themeColor="text1"/>
            <w:kern w:val="0"/>
            <w:sz w:val="24"/>
            <w:szCs w:val="24"/>
            <w:lang w:eastAsia="uk-UA"/>
            <w14:ligatures w14:val="none"/>
          </w:rPr>
          <w:t>галісійська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689" w:tooltip="Баскська мова" w:history="1">
        <w:r w:rsidRPr="0042790E">
          <w:rPr>
            <w:rFonts w:ascii="Times New Roman" w:eastAsia="Times New Roman" w:hAnsi="Times New Roman" w:cs="Times New Roman"/>
            <w:color w:val="000000" w:themeColor="text1"/>
            <w:kern w:val="0"/>
            <w:sz w:val="24"/>
            <w:szCs w:val="24"/>
            <w:lang w:eastAsia="uk-UA"/>
            <w14:ligatures w14:val="none"/>
          </w:rPr>
          <w:t>баскська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690" w:tooltip="Шотландська гельська мова" w:history="1">
        <w:r w:rsidRPr="0042790E">
          <w:rPr>
            <w:rFonts w:ascii="Times New Roman" w:eastAsia="Times New Roman" w:hAnsi="Times New Roman" w:cs="Times New Roman"/>
            <w:color w:val="000000" w:themeColor="text1"/>
            <w:kern w:val="0"/>
            <w:sz w:val="24"/>
            <w:szCs w:val="24"/>
            <w:lang w:eastAsia="uk-UA"/>
            <w14:ligatures w14:val="none"/>
          </w:rPr>
          <w:t>шотландська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w:t>
      </w:r>
      <w:hyperlink r:id="rId691" w:tooltip="Валлійська мова" w:history="1">
        <w:r w:rsidRPr="0042790E">
          <w:rPr>
            <w:rFonts w:ascii="Times New Roman" w:eastAsia="Times New Roman" w:hAnsi="Times New Roman" w:cs="Times New Roman"/>
            <w:color w:val="000000" w:themeColor="text1"/>
            <w:kern w:val="0"/>
            <w:sz w:val="24"/>
            <w:szCs w:val="24"/>
            <w:lang w:eastAsia="uk-UA"/>
            <w14:ligatures w14:val="none"/>
          </w:rPr>
          <w:t>валлійська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не є офіційними мовами ЄС, але мають напівофіційний статус в тому, що офіційні переклади договорів виконані в них і громадяни ЄС мають право на листування цими мовами з установами, що використовують їх.</w:t>
      </w:r>
    </w:p>
    <w:p w14:paraId="3E171551"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proofErr w:type="spellStart"/>
      <w:r w:rsidRPr="0042790E">
        <w:rPr>
          <w:rFonts w:ascii="Times New Roman" w:eastAsia="Times New Roman" w:hAnsi="Times New Roman" w:cs="Times New Roman"/>
          <w:color w:val="000000" w:themeColor="text1"/>
          <w:kern w:val="0"/>
          <w:sz w:val="24"/>
          <w:szCs w:val="24"/>
          <w:lang w:eastAsia="uk-UA"/>
          <w14:ligatures w14:val="none"/>
        </w:rPr>
        <w:t>Мовна</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політика є обов'язком держав-членів, але інститути ЄС сприяють вивченню інших мов. Англійська є найбільш поширеною мовою в ЄС. Німецька є найбільш широко розповсюдженою рідною мовою. 56 % громадян ЄС можуть брати участь у розмові іноземними мовами. Більшість офіційних мов ЄС належать до </w:t>
      </w:r>
      <w:hyperlink r:id="rId692" w:tooltip="Індо-європейські мови" w:history="1">
        <w:r w:rsidRPr="0042790E">
          <w:rPr>
            <w:rFonts w:ascii="Times New Roman" w:eastAsia="Times New Roman" w:hAnsi="Times New Roman" w:cs="Times New Roman"/>
            <w:color w:val="000000" w:themeColor="text1"/>
            <w:kern w:val="0"/>
            <w:sz w:val="24"/>
            <w:szCs w:val="24"/>
            <w:lang w:eastAsia="uk-UA"/>
            <w14:ligatures w14:val="none"/>
          </w:rPr>
          <w:t xml:space="preserve">індоєвропейської </w:t>
        </w:r>
        <w:proofErr w:type="spellStart"/>
        <w:r w:rsidRPr="0042790E">
          <w:rPr>
            <w:rFonts w:ascii="Times New Roman" w:eastAsia="Times New Roman" w:hAnsi="Times New Roman" w:cs="Times New Roman"/>
            <w:color w:val="000000" w:themeColor="text1"/>
            <w:kern w:val="0"/>
            <w:sz w:val="24"/>
            <w:szCs w:val="24"/>
            <w:lang w:eastAsia="uk-UA"/>
            <w14:ligatures w14:val="none"/>
          </w:rPr>
          <w:t>мовної</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сім'ї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за винятком Естонії, Фінляндії та Угорщини, які належать до </w:t>
      </w:r>
      <w:hyperlink r:id="rId693" w:tooltip="Уральські мови" w:history="1">
        <w:r w:rsidRPr="0042790E">
          <w:rPr>
            <w:rFonts w:ascii="Times New Roman" w:eastAsia="Times New Roman" w:hAnsi="Times New Roman" w:cs="Times New Roman"/>
            <w:color w:val="000000" w:themeColor="text1"/>
            <w:kern w:val="0"/>
            <w:sz w:val="24"/>
            <w:szCs w:val="24"/>
            <w:lang w:eastAsia="uk-UA"/>
            <w14:ligatures w14:val="none"/>
          </w:rPr>
          <w:t xml:space="preserve">уральської </w:t>
        </w:r>
        <w:proofErr w:type="spellStart"/>
        <w:r w:rsidRPr="0042790E">
          <w:rPr>
            <w:rFonts w:ascii="Times New Roman" w:eastAsia="Times New Roman" w:hAnsi="Times New Roman" w:cs="Times New Roman"/>
            <w:color w:val="000000" w:themeColor="text1"/>
            <w:kern w:val="0"/>
            <w:sz w:val="24"/>
            <w:szCs w:val="24"/>
            <w:lang w:eastAsia="uk-UA"/>
            <w14:ligatures w14:val="none"/>
          </w:rPr>
          <w:t>мовної</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сім'ї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Мальти, яка використовує </w:t>
      </w:r>
      <w:hyperlink r:id="rId694" w:tooltip="Семітські мови" w:history="1">
        <w:r w:rsidRPr="0042790E">
          <w:rPr>
            <w:rFonts w:ascii="Times New Roman" w:eastAsia="Times New Roman" w:hAnsi="Times New Roman" w:cs="Times New Roman"/>
            <w:color w:val="000000" w:themeColor="text1"/>
            <w:kern w:val="0"/>
            <w:sz w:val="24"/>
            <w:szCs w:val="24"/>
            <w:lang w:eastAsia="uk-UA"/>
            <w14:ligatures w14:val="none"/>
          </w:rPr>
          <w:t>семітську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мову. Більшість офіційних мов ЄС базуються на </w:t>
      </w:r>
      <w:hyperlink r:id="rId695" w:tooltip="Латинська абетка" w:history="1">
        <w:r w:rsidRPr="0042790E">
          <w:rPr>
            <w:rFonts w:ascii="Times New Roman" w:eastAsia="Times New Roman" w:hAnsi="Times New Roman" w:cs="Times New Roman"/>
            <w:color w:val="000000" w:themeColor="text1"/>
            <w:kern w:val="0"/>
            <w:sz w:val="24"/>
            <w:szCs w:val="24"/>
            <w:lang w:eastAsia="uk-UA"/>
            <w14:ligatures w14:val="none"/>
          </w:rPr>
          <w:t>латинській абетці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крім Болгарії, яка користується </w:t>
      </w:r>
      <w:hyperlink r:id="rId696" w:tooltip="Кирилиця" w:history="1">
        <w:r w:rsidRPr="0042790E">
          <w:rPr>
            <w:rFonts w:ascii="Times New Roman" w:eastAsia="Times New Roman" w:hAnsi="Times New Roman" w:cs="Times New Roman"/>
            <w:color w:val="000000" w:themeColor="text1"/>
            <w:kern w:val="0"/>
            <w:sz w:val="24"/>
            <w:szCs w:val="24"/>
            <w:lang w:eastAsia="uk-UA"/>
            <w14:ligatures w14:val="none"/>
          </w:rPr>
          <w:t>кирилицею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Греції з </w:t>
      </w:r>
      <w:hyperlink r:id="rId697" w:tooltip="Грецька абетка" w:history="1">
        <w:r w:rsidRPr="0042790E">
          <w:rPr>
            <w:rFonts w:ascii="Times New Roman" w:eastAsia="Times New Roman" w:hAnsi="Times New Roman" w:cs="Times New Roman"/>
            <w:color w:val="000000" w:themeColor="text1"/>
            <w:kern w:val="0"/>
            <w:sz w:val="24"/>
            <w:szCs w:val="24"/>
            <w:lang w:eastAsia="uk-UA"/>
            <w14:ligatures w14:val="none"/>
          </w:rPr>
          <w:t>грецькою абеткою</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16999966"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Крім 24 офіційних мов, існує близько 150 регіональних і міноритарних мов, якими розмовляють до 50 мільйонів осіб. Хоча програми ЄС підтримують регіональні мови і мови меншин, захист </w:t>
      </w:r>
      <w:proofErr w:type="spellStart"/>
      <w:r w:rsidRPr="0042790E">
        <w:rPr>
          <w:rFonts w:ascii="Times New Roman" w:eastAsia="Times New Roman" w:hAnsi="Times New Roman" w:cs="Times New Roman"/>
          <w:color w:val="000000" w:themeColor="text1"/>
          <w:kern w:val="0"/>
          <w:sz w:val="24"/>
          <w:szCs w:val="24"/>
          <w:lang w:eastAsia="uk-UA"/>
          <w14:ligatures w14:val="none"/>
        </w:rPr>
        <w:t>мовних</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прав різний у окремих держав-членів. </w:t>
      </w:r>
      <w:hyperlink r:id="rId698" w:tooltip="Європейська хартія регіональних мов" w:history="1">
        <w:r w:rsidRPr="0042790E">
          <w:rPr>
            <w:rFonts w:ascii="Times New Roman" w:eastAsia="Times New Roman" w:hAnsi="Times New Roman" w:cs="Times New Roman"/>
            <w:color w:val="000000" w:themeColor="text1"/>
            <w:kern w:val="0"/>
            <w:sz w:val="24"/>
            <w:szCs w:val="24"/>
            <w:lang w:eastAsia="uk-UA"/>
            <w14:ligatures w14:val="none"/>
          </w:rPr>
          <w:t>Європейська хартія регіональних мов</w:t>
        </w:r>
      </w:hyperlink>
      <w:r w:rsidRPr="0042790E">
        <w:rPr>
          <w:rFonts w:ascii="Times New Roman" w:eastAsia="Times New Roman" w:hAnsi="Times New Roman" w:cs="Times New Roman"/>
          <w:color w:val="000000" w:themeColor="text1"/>
          <w:kern w:val="0"/>
          <w:sz w:val="24"/>
          <w:szCs w:val="24"/>
          <w:lang w:eastAsia="uk-UA"/>
          <w14:ligatures w14:val="none"/>
        </w:rPr>
        <w:t xml:space="preserve"> або мов меншин ратифікована більшістю країн ЄС надає загальні керівні принципи, якими держави можуть користуватись, щоб захистити свою </w:t>
      </w:r>
      <w:proofErr w:type="spellStart"/>
      <w:r w:rsidRPr="0042790E">
        <w:rPr>
          <w:rFonts w:ascii="Times New Roman" w:eastAsia="Times New Roman" w:hAnsi="Times New Roman" w:cs="Times New Roman"/>
          <w:color w:val="000000" w:themeColor="text1"/>
          <w:kern w:val="0"/>
          <w:sz w:val="24"/>
          <w:szCs w:val="24"/>
          <w:lang w:eastAsia="uk-UA"/>
          <w14:ligatures w14:val="none"/>
        </w:rPr>
        <w:t>мовну</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спадщину.</w:t>
      </w:r>
    </w:p>
    <w:p w14:paraId="1D9E90C9"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699" w:tooltip="Європейський день мов" w:history="1">
        <w:r w:rsidRPr="0042790E">
          <w:rPr>
            <w:rFonts w:ascii="Times New Roman" w:eastAsia="Times New Roman" w:hAnsi="Times New Roman" w:cs="Times New Roman"/>
            <w:color w:val="000000" w:themeColor="text1"/>
            <w:kern w:val="0"/>
            <w:sz w:val="24"/>
            <w:szCs w:val="24"/>
            <w:lang w:eastAsia="uk-UA"/>
            <w14:ligatures w14:val="none"/>
          </w:rPr>
          <w:t>Європейський день мов</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проводиться щорічно </w:t>
      </w:r>
      <w:hyperlink r:id="rId700" w:tooltip="26 вересня" w:history="1">
        <w:r w:rsidRPr="0042790E">
          <w:rPr>
            <w:rFonts w:ascii="Times New Roman" w:eastAsia="Times New Roman" w:hAnsi="Times New Roman" w:cs="Times New Roman"/>
            <w:color w:val="000000" w:themeColor="text1"/>
            <w:kern w:val="0"/>
            <w:sz w:val="24"/>
            <w:szCs w:val="24"/>
            <w:lang w:eastAsia="uk-UA"/>
            <w14:ligatures w14:val="none"/>
          </w:rPr>
          <w:t>26 вересня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спрямований на заохочення вивчення мов по всій Європі.</w:t>
      </w:r>
    </w:p>
    <w:tbl>
      <w:tblPr>
        <w:tblStyle w:val="a6"/>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4635"/>
        <w:gridCol w:w="3270"/>
        <w:gridCol w:w="3195"/>
      </w:tblGrid>
      <w:tr w:rsidR="00711198" w:rsidRPr="0042790E" w14:paraId="167E15C0" w14:textId="77777777" w:rsidTr="0042790E">
        <w:tc>
          <w:tcPr>
            <w:tcW w:w="11100" w:type="dxa"/>
            <w:gridSpan w:val="3"/>
            <w:vAlign w:val="center"/>
            <w:hideMark/>
          </w:tcPr>
          <w:p w14:paraId="6725215F"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Кількість людей, що володіють мовами Європейського Союзу</w:t>
            </w:r>
          </w:p>
        </w:tc>
      </w:tr>
      <w:tr w:rsidR="00711198" w:rsidRPr="0042790E" w14:paraId="13691CDB" w14:textId="77777777" w:rsidTr="0042790E">
        <w:tc>
          <w:tcPr>
            <w:tcW w:w="4635" w:type="dxa"/>
            <w:vAlign w:val="center"/>
            <w:hideMark/>
          </w:tcPr>
          <w:p w14:paraId="7E15313A"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Мова</w:t>
            </w:r>
          </w:p>
        </w:tc>
        <w:tc>
          <w:tcPr>
            <w:tcW w:w="3270" w:type="dxa"/>
            <w:vAlign w:val="center"/>
            <w:hideMark/>
          </w:tcPr>
          <w:p w14:paraId="0E0E6D0B" w14:textId="77777777" w:rsidR="0042790E" w:rsidRPr="0042790E" w:rsidRDefault="0042790E" w:rsidP="00711198">
            <w:pPr>
              <w:ind w:firstLine="567"/>
              <w:textAlignment w:val="baseline"/>
              <w:rPr>
                <w:color w:val="000000" w:themeColor="text1"/>
                <w:sz w:val="24"/>
                <w:szCs w:val="24"/>
              </w:rPr>
            </w:pPr>
            <w:hyperlink r:id="rId701" w:tooltip="Рідна мова" w:history="1">
              <w:r w:rsidRPr="0042790E">
                <w:rPr>
                  <w:color w:val="000000" w:themeColor="text1"/>
                  <w:sz w:val="24"/>
                  <w:szCs w:val="24"/>
                </w:rPr>
                <w:t>Кількість етнічних мовців</w:t>
              </w:r>
            </w:hyperlink>
          </w:p>
        </w:tc>
        <w:tc>
          <w:tcPr>
            <w:tcW w:w="3180" w:type="dxa"/>
            <w:vAlign w:val="center"/>
            <w:hideMark/>
          </w:tcPr>
          <w:p w14:paraId="5A79F2EC" w14:textId="77777777" w:rsidR="0042790E" w:rsidRPr="0042790E" w:rsidRDefault="0042790E" w:rsidP="00711198">
            <w:pPr>
              <w:ind w:firstLine="567"/>
              <w:textAlignment w:val="baseline"/>
              <w:rPr>
                <w:b/>
                <w:bCs/>
                <w:color w:val="000000" w:themeColor="text1"/>
                <w:sz w:val="24"/>
                <w:szCs w:val="24"/>
              </w:rPr>
            </w:pPr>
            <w:r w:rsidRPr="0042790E">
              <w:rPr>
                <w:b/>
                <w:bCs/>
                <w:color w:val="000000" w:themeColor="text1"/>
                <w:sz w:val="24"/>
                <w:szCs w:val="24"/>
              </w:rPr>
              <w:t>Загальна кількість мовців</w:t>
            </w:r>
          </w:p>
        </w:tc>
      </w:tr>
      <w:tr w:rsidR="00711198" w:rsidRPr="0042790E" w14:paraId="67F5DC89" w14:textId="77777777" w:rsidTr="0042790E">
        <w:tc>
          <w:tcPr>
            <w:tcW w:w="4635" w:type="dxa"/>
            <w:vAlign w:val="center"/>
            <w:hideMark/>
          </w:tcPr>
          <w:p w14:paraId="4284BE39" w14:textId="77777777" w:rsidR="0042790E" w:rsidRPr="0042790E" w:rsidRDefault="0042790E" w:rsidP="00711198">
            <w:pPr>
              <w:ind w:firstLine="567"/>
              <w:textAlignment w:val="baseline"/>
              <w:rPr>
                <w:color w:val="000000" w:themeColor="text1"/>
                <w:sz w:val="24"/>
                <w:szCs w:val="24"/>
              </w:rPr>
            </w:pPr>
            <w:hyperlink r:id="rId702" w:tooltip="Англійська мова" w:history="1">
              <w:r w:rsidRPr="0042790E">
                <w:rPr>
                  <w:color w:val="000000" w:themeColor="text1"/>
                  <w:sz w:val="24"/>
                  <w:szCs w:val="24"/>
                </w:rPr>
                <w:t>Англійська</w:t>
              </w:r>
            </w:hyperlink>
          </w:p>
        </w:tc>
        <w:tc>
          <w:tcPr>
            <w:tcW w:w="3270" w:type="dxa"/>
            <w:vAlign w:val="center"/>
            <w:hideMark/>
          </w:tcPr>
          <w:p w14:paraId="7982612D"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13%</w:t>
            </w:r>
          </w:p>
        </w:tc>
        <w:tc>
          <w:tcPr>
            <w:tcW w:w="3180" w:type="dxa"/>
            <w:vAlign w:val="center"/>
            <w:hideMark/>
          </w:tcPr>
          <w:p w14:paraId="19D6FEB3"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51%</w:t>
            </w:r>
          </w:p>
        </w:tc>
      </w:tr>
      <w:tr w:rsidR="00711198" w:rsidRPr="0042790E" w14:paraId="585C33FA" w14:textId="77777777" w:rsidTr="0042790E">
        <w:tc>
          <w:tcPr>
            <w:tcW w:w="4635" w:type="dxa"/>
            <w:vAlign w:val="center"/>
            <w:hideMark/>
          </w:tcPr>
          <w:p w14:paraId="5E1A66DC" w14:textId="77777777" w:rsidR="0042790E" w:rsidRPr="0042790E" w:rsidRDefault="0042790E" w:rsidP="00711198">
            <w:pPr>
              <w:ind w:firstLine="567"/>
              <w:textAlignment w:val="baseline"/>
              <w:rPr>
                <w:color w:val="000000" w:themeColor="text1"/>
                <w:sz w:val="24"/>
                <w:szCs w:val="24"/>
              </w:rPr>
            </w:pPr>
            <w:hyperlink r:id="rId703" w:tooltip="Німецька мова" w:history="1">
              <w:r w:rsidRPr="0042790E">
                <w:rPr>
                  <w:color w:val="000000" w:themeColor="text1"/>
                  <w:sz w:val="24"/>
                  <w:szCs w:val="24"/>
                </w:rPr>
                <w:t>Німецька</w:t>
              </w:r>
            </w:hyperlink>
          </w:p>
        </w:tc>
        <w:tc>
          <w:tcPr>
            <w:tcW w:w="3270" w:type="dxa"/>
            <w:vAlign w:val="center"/>
            <w:hideMark/>
          </w:tcPr>
          <w:p w14:paraId="35E8DFC3" w14:textId="77777777" w:rsidR="0042790E" w:rsidRPr="0042790E" w:rsidRDefault="0042790E" w:rsidP="00711198">
            <w:pPr>
              <w:ind w:firstLine="567"/>
              <w:textAlignment w:val="baseline"/>
              <w:rPr>
                <w:color w:val="000000" w:themeColor="text1"/>
                <w:sz w:val="24"/>
                <w:szCs w:val="24"/>
              </w:rPr>
            </w:pPr>
            <w:r w:rsidRPr="0042790E">
              <w:rPr>
                <w:b/>
                <w:bCs/>
                <w:color w:val="000000" w:themeColor="text1"/>
                <w:sz w:val="24"/>
                <w:szCs w:val="24"/>
              </w:rPr>
              <w:t>18%</w:t>
            </w:r>
          </w:p>
        </w:tc>
        <w:tc>
          <w:tcPr>
            <w:tcW w:w="3180" w:type="dxa"/>
            <w:vAlign w:val="center"/>
            <w:hideMark/>
          </w:tcPr>
          <w:p w14:paraId="41DD0D83"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32%</w:t>
            </w:r>
          </w:p>
        </w:tc>
      </w:tr>
      <w:tr w:rsidR="00711198" w:rsidRPr="0042790E" w14:paraId="49AE5270" w14:textId="77777777" w:rsidTr="0042790E">
        <w:tc>
          <w:tcPr>
            <w:tcW w:w="4635" w:type="dxa"/>
            <w:vAlign w:val="center"/>
            <w:hideMark/>
          </w:tcPr>
          <w:p w14:paraId="6442F268" w14:textId="77777777" w:rsidR="0042790E" w:rsidRPr="0042790E" w:rsidRDefault="0042790E" w:rsidP="00711198">
            <w:pPr>
              <w:ind w:firstLine="567"/>
              <w:textAlignment w:val="baseline"/>
              <w:rPr>
                <w:color w:val="000000" w:themeColor="text1"/>
                <w:sz w:val="24"/>
                <w:szCs w:val="24"/>
              </w:rPr>
            </w:pPr>
            <w:hyperlink r:id="rId704" w:tooltip="Французька мова" w:history="1">
              <w:r w:rsidRPr="0042790E">
                <w:rPr>
                  <w:color w:val="000000" w:themeColor="text1"/>
                  <w:sz w:val="24"/>
                  <w:szCs w:val="24"/>
                </w:rPr>
                <w:t>Французька</w:t>
              </w:r>
            </w:hyperlink>
          </w:p>
        </w:tc>
        <w:tc>
          <w:tcPr>
            <w:tcW w:w="3270" w:type="dxa"/>
            <w:vAlign w:val="center"/>
            <w:hideMark/>
          </w:tcPr>
          <w:p w14:paraId="775A71E5"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12%</w:t>
            </w:r>
          </w:p>
        </w:tc>
        <w:tc>
          <w:tcPr>
            <w:tcW w:w="3180" w:type="dxa"/>
            <w:vAlign w:val="center"/>
            <w:hideMark/>
          </w:tcPr>
          <w:p w14:paraId="63D05088"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26%</w:t>
            </w:r>
          </w:p>
        </w:tc>
      </w:tr>
      <w:tr w:rsidR="00711198" w:rsidRPr="0042790E" w14:paraId="5396D98E" w14:textId="77777777" w:rsidTr="0042790E">
        <w:tc>
          <w:tcPr>
            <w:tcW w:w="4635" w:type="dxa"/>
            <w:vAlign w:val="center"/>
            <w:hideMark/>
          </w:tcPr>
          <w:p w14:paraId="3F9D7525" w14:textId="77777777" w:rsidR="0042790E" w:rsidRPr="0042790E" w:rsidRDefault="0042790E" w:rsidP="00711198">
            <w:pPr>
              <w:ind w:firstLine="567"/>
              <w:textAlignment w:val="baseline"/>
              <w:rPr>
                <w:color w:val="000000" w:themeColor="text1"/>
                <w:sz w:val="24"/>
                <w:szCs w:val="24"/>
              </w:rPr>
            </w:pPr>
            <w:hyperlink r:id="rId705" w:tooltip="Італійська мова" w:history="1">
              <w:r w:rsidRPr="0042790E">
                <w:rPr>
                  <w:color w:val="000000" w:themeColor="text1"/>
                  <w:sz w:val="24"/>
                  <w:szCs w:val="24"/>
                </w:rPr>
                <w:t>Італійська</w:t>
              </w:r>
            </w:hyperlink>
          </w:p>
        </w:tc>
        <w:tc>
          <w:tcPr>
            <w:tcW w:w="3270" w:type="dxa"/>
            <w:vAlign w:val="center"/>
            <w:hideMark/>
          </w:tcPr>
          <w:p w14:paraId="16A3D9D8"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13%</w:t>
            </w:r>
          </w:p>
        </w:tc>
        <w:tc>
          <w:tcPr>
            <w:tcW w:w="3180" w:type="dxa"/>
            <w:vAlign w:val="center"/>
            <w:hideMark/>
          </w:tcPr>
          <w:p w14:paraId="26E8FF4C"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16%</w:t>
            </w:r>
          </w:p>
        </w:tc>
      </w:tr>
      <w:tr w:rsidR="00711198" w:rsidRPr="0042790E" w14:paraId="40E26BA3" w14:textId="77777777" w:rsidTr="0042790E">
        <w:tc>
          <w:tcPr>
            <w:tcW w:w="4635" w:type="dxa"/>
            <w:vAlign w:val="center"/>
            <w:hideMark/>
          </w:tcPr>
          <w:p w14:paraId="5D24F959" w14:textId="77777777" w:rsidR="0042790E" w:rsidRPr="0042790E" w:rsidRDefault="0042790E" w:rsidP="00711198">
            <w:pPr>
              <w:ind w:firstLine="567"/>
              <w:textAlignment w:val="baseline"/>
              <w:rPr>
                <w:color w:val="000000" w:themeColor="text1"/>
                <w:sz w:val="24"/>
                <w:szCs w:val="24"/>
              </w:rPr>
            </w:pPr>
            <w:hyperlink r:id="rId706" w:tooltip="Іспанська мова" w:history="1">
              <w:r w:rsidRPr="0042790E">
                <w:rPr>
                  <w:color w:val="000000" w:themeColor="text1"/>
                  <w:sz w:val="24"/>
                  <w:szCs w:val="24"/>
                </w:rPr>
                <w:t>Іспанська</w:t>
              </w:r>
            </w:hyperlink>
          </w:p>
        </w:tc>
        <w:tc>
          <w:tcPr>
            <w:tcW w:w="3270" w:type="dxa"/>
            <w:vAlign w:val="center"/>
            <w:hideMark/>
          </w:tcPr>
          <w:p w14:paraId="6E7EA039"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9%</w:t>
            </w:r>
          </w:p>
        </w:tc>
        <w:tc>
          <w:tcPr>
            <w:tcW w:w="3180" w:type="dxa"/>
            <w:vAlign w:val="center"/>
            <w:hideMark/>
          </w:tcPr>
          <w:p w14:paraId="0AD5A332"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15%</w:t>
            </w:r>
          </w:p>
        </w:tc>
      </w:tr>
      <w:tr w:rsidR="00711198" w:rsidRPr="0042790E" w14:paraId="00E75F5A" w14:textId="77777777" w:rsidTr="0042790E">
        <w:tc>
          <w:tcPr>
            <w:tcW w:w="4635" w:type="dxa"/>
            <w:vAlign w:val="center"/>
            <w:hideMark/>
          </w:tcPr>
          <w:p w14:paraId="49482814" w14:textId="77777777" w:rsidR="0042790E" w:rsidRPr="0042790E" w:rsidRDefault="0042790E" w:rsidP="00711198">
            <w:pPr>
              <w:ind w:firstLine="567"/>
              <w:textAlignment w:val="baseline"/>
              <w:rPr>
                <w:color w:val="000000" w:themeColor="text1"/>
                <w:sz w:val="24"/>
                <w:szCs w:val="24"/>
              </w:rPr>
            </w:pPr>
            <w:hyperlink r:id="rId707" w:tooltip="Польська мова" w:history="1">
              <w:r w:rsidRPr="0042790E">
                <w:rPr>
                  <w:color w:val="000000" w:themeColor="text1"/>
                  <w:sz w:val="24"/>
                  <w:szCs w:val="24"/>
                </w:rPr>
                <w:t>Польська</w:t>
              </w:r>
            </w:hyperlink>
          </w:p>
        </w:tc>
        <w:tc>
          <w:tcPr>
            <w:tcW w:w="3270" w:type="dxa"/>
            <w:vAlign w:val="center"/>
            <w:hideMark/>
          </w:tcPr>
          <w:p w14:paraId="70365543"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9%</w:t>
            </w:r>
          </w:p>
        </w:tc>
        <w:tc>
          <w:tcPr>
            <w:tcW w:w="3180" w:type="dxa"/>
            <w:vAlign w:val="center"/>
            <w:hideMark/>
          </w:tcPr>
          <w:p w14:paraId="6F71EEE9"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10%</w:t>
            </w:r>
          </w:p>
        </w:tc>
      </w:tr>
      <w:tr w:rsidR="00711198" w:rsidRPr="0042790E" w14:paraId="5544F7E5" w14:textId="77777777" w:rsidTr="0042790E">
        <w:tc>
          <w:tcPr>
            <w:tcW w:w="4635" w:type="dxa"/>
            <w:vAlign w:val="center"/>
            <w:hideMark/>
          </w:tcPr>
          <w:p w14:paraId="4741B92A" w14:textId="77777777" w:rsidR="0042790E" w:rsidRPr="0042790E" w:rsidRDefault="0042790E" w:rsidP="00711198">
            <w:pPr>
              <w:ind w:firstLine="567"/>
              <w:textAlignment w:val="baseline"/>
              <w:rPr>
                <w:color w:val="000000" w:themeColor="text1"/>
                <w:sz w:val="24"/>
                <w:szCs w:val="24"/>
              </w:rPr>
            </w:pPr>
            <w:hyperlink r:id="rId708" w:tooltip="Нідерландська мова" w:history="1">
              <w:r w:rsidRPr="0042790E">
                <w:rPr>
                  <w:color w:val="000000" w:themeColor="text1"/>
                  <w:sz w:val="24"/>
                  <w:szCs w:val="24"/>
                </w:rPr>
                <w:t>Нідерландська</w:t>
              </w:r>
            </w:hyperlink>
          </w:p>
        </w:tc>
        <w:tc>
          <w:tcPr>
            <w:tcW w:w="3270" w:type="dxa"/>
            <w:vAlign w:val="center"/>
            <w:hideMark/>
          </w:tcPr>
          <w:p w14:paraId="3F696650"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5%</w:t>
            </w:r>
          </w:p>
        </w:tc>
        <w:tc>
          <w:tcPr>
            <w:tcW w:w="3180" w:type="dxa"/>
            <w:vAlign w:val="center"/>
            <w:hideMark/>
          </w:tcPr>
          <w:p w14:paraId="4986D923"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6%</w:t>
            </w:r>
          </w:p>
        </w:tc>
      </w:tr>
      <w:tr w:rsidR="00711198" w:rsidRPr="0042790E" w14:paraId="54A27A8C" w14:textId="77777777" w:rsidTr="0042790E">
        <w:tc>
          <w:tcPr>
            <w:tcW w:w="4635" w:type="dxa"/>
            <w:vAlign w:val="center"/>
            <w:hideMark/>
          </w:tcPr>
          <w:p w14:paraId="51E6E069" w14:textId="77777777" w:rsidR="0042790E" w:rsidRPr="0042790E" w:rsidRDefault="0042790E" w:rsidP="00711198">
            <w:pPr>
              <w:ind w:firstLine="567"/>
              <w:textAlignment w:val="baseline"/>
              <w:rPr>
                <w:color w:val="000000" w:themeColor="text1"/>
                <w:sz w:val="24"/>
                <w:szCs w:val="24"/>
              </w:rPr>
            </w:pPr>
            <w:hyperlink r:id="rId709" w:tooltip="Грецька мова" w:history="1">
              <w:r w:rsidRPr="0042790E">
                <w:rPr>
                  <w:color w:val="000000" w:themeColor="text1"/>
                  <w:sz w:val="24"/>
                  <w:szCs w:val="24"/>
                </w:rPr>
                <w:t>Грецька</w:t>
              </w:r>
            </w:hyperlink>
          </w:p>
        </w:tc>
        <w:tc>
          <w:tcPr>
            <w:tcW w:w="3270" w:type="dxa"/>
            <w:vAlign w:val="center"/>
            <w:hideMark/>
          </w:tcPr>
          <w:p w14:paraId="213BFC48"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3%</w:t>
            </w:r>
          </w:p>
        </w:tc>
        <w:tc>
          <w:tcPr>
            <w:tcW w:w="3180" w:type="dxa"/>
            <w:vAlign w:val="center"/>
            <w:hideMark/>
          </w:tcPr>
          <w:p w14:paraId="154A0B5C"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3%</w:t>
            </w:r>
          </w:p>
        </w:tc>
      </w:tr>
      <w:tr w:rsidR="00711198" w:rsidRPr="0042790E" w14:paraId="2148BAC7" w14:textId="77777777" w:rsidTr="0042790E">
        <w:tc>
          <w:tcPr>
            <w:tcW w:w="4635" w:type="dxa"/>
            <w:vAlign w:val="center"/>
            <w:hideMark/>
          </w:tcPr>
          <w:p w14:paraId="78443A8D" w14:textId="77777777" w:rsidR="0042790E" w:rsidRPr="0042790E" w:rsidRDefault="0042790E" w:rsidP="00711198">
            <w:pPr>
              <w:ind w:firstLine="567"/>
              <w:textAlignment w:val="baseline"/>
              <w:rPr>
                <w:color w:val="000000" w:themeColor="text1"/>
                <w:sz w:val="24"/>
                <w:szCs w:val="24"/>
              </w:rPr>
            </w:pPr>
            <w:hyperlink r:id="rId710" w:tooltip="Чеська мова" w:history="1">
              <w:r w:rsidRPr="0042790E">
                <w:rPr>
                  <w:color w:val="000000" w:themeColor="text1"/>
                  <w:sz w:val="24"/>
                  <w:szCs w:val="24"/>
                </w:rPr>
                <w:t>Чеська</w:t>
              </w:r>
            </w:hyperlink>
          </w:p>
        </w:tc>
        <w:tc>
          <w:tcPr>
            <w:tcW w:w="3270" w:type="dxa"/>
            <w:vAlign w:val="center"/>
            <w:hideMark/>
          </w:tcPr>
          <w:p w14:paraId="6C87306D"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2%</w:t>
            </w:r>
          </w:p>
        </w:tc>
        <w:tc>
          <w:tcPr>
            <w:tcW w:w="3180" w:type="dxa"/>
            <w:vAlign w:val="center"/>
            <w:hideMark/>
          </w:tcPr>
          <w:p w14:paraId="1959B385"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3%</w:t>
            </w:r>
          </w:p>
        </w:tc>
      </w:tr>
      <w:tr w:rsidR="00711198" w:rsidRPr="0042790E" w14:paraId="463C91DC" w14:textId="77777777" w:rsidTr="0042790E">
        <w:tc>
          <w:tcPr>
            <w:tcW w:w="4635" w:type="dxa"/>
            <w:vAlign w:val="center"/>
            <w:hideMark/>
          </w:tcPr>
          <w:p w14:paraId="7E322660" w14:textId="77777777" w:rsidR="0042790E" w:rsidRPr="0042790E" w:rsidRDefault="0042790E" w:rsidP="00711198">
            <w:pPr>
              <w:ind w:firstLine="567"/>
              <w:textAlignment w:val="baseline"/>
              <w:rPr>
                <w:color w:val="000000" w:themeColor="text1"/>
                <w:sz w:val="24"/>
                <w:szCs w:val="24"/>
              </w:rPr>
            </w:pPr>
            <w:hyperlink r:id="rId711" w:tooltip="Шведська мова" w:history="1">
              <w:r w:rsidRPr="0042790E">
                <w:rPr>
                  <w:color w:val="000000" w:themeColor="text1"/>
                  <w:sz w:val="24"/>
                  <w:szCs w:val="24"/>
                </w:rPr>
                <w:t>Шведська</w:t>
              </w:r>
            </w:hyperlink>
          </w:p>
        </w:tc>
        <w:tc>
          <w:tcPr>
            <w:tcW w:w="3270" w:type="dxa"/>
            <w:vAlign w:val="center"/>
            <w:hideMark/>
          </w:tcPr>
          <w:p w14:paraId="64F73905"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2%</w:t>
            </w:r>
          </w:p>
        </w:tc>
        <w:tc>
          <w:tcPr>
            <w:tcW w:w="3180" w:type="dxa"/>
            <w:vAlign w:val="center"/>
            <w:hideMark/>
          </w:tcPr>
          <w:p w14:paraId="7B53504D"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3%</w:t>
            </w:r>
          </w:p>
        </w:tc>
      </w:tr>
      <w:tr w:rsidR="00711198" w:rsidRPr="0042790E" w14:paraId="0E38E67B" w14:textId="77777777" w:rsidTr="0042790E">
        <w:tc>
          <w:tcPr>
            <w:tcW w:w="4635" w:type="dxa"/>
            <w:vAlign w:val="center"/>
            <w:hideMark/>
          </w:tcPr>
          <w:p w14:paraId="1CB47061" w14:textId="77777777" w:rsidR="0042790E" w:rsidRPr="0042790E" w:rsidRDefault="0042790E" w:rsidP="00711198">
            <w:pPr>
              <w:ind w:firstLine="567"/>
              <w:textAlignment w:val="baseline"/>
              <w:rPr>
                <w:color w:val="000000" w:themeColor="text1"/>
                <w:sz w:val="24"/>
                <w:szCs w:val="24"/>
              </w:rPr>
            </w:pPr>
            <w:hyperlink r:id="rId712" w:tooltip="Угорська мова" w:history="1">
              <w:r w:rsidRPr="0042790E">
                <w:rPr>
                  <w:color w:val="000000" w:themeColor="text1"/>
                  <w:sz w:val="24"/>
                  <w:szCs w:val="24"/>
                </w:rPr>
                <w:t>Угорська</w:t>
              </w:r>
            </w:hyperlink>
          </w:p>
        </w:tc>
        <w:tc>
          <w:tcPr>
            <w:tcW w:w="3270" w:type="dxa"/>
            <w:vAlign w:val="center"/>
            <w:hideMark/>
          </w:tcPr>
          <w:p w14:paraId="5147E957"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2%</w:t>
            </w:r>
          </w:p>
        </w:tc>
        <w:tc>
          <w:tcPr>
            <w:tcW w:w="3180" w:type="dxa"/>
            <w:vAlign w:val="center"/>
            <w:hideMark/>
          </w:tcPr>
          <w:p w14:paraId="4ECF9FF9"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2%</w:t>
            </w:r>
          </w:p>
        </w:tc>
      </w:tr>
      <w:tr w:rsidR="00711198" w:rsidRPr="0042790E" w14:paraId="389B0F2B" w14:textId="77777777" w:rsidTr="0042790E">
        <w:tc>
          <w:tcPr>
            <w:tcW w:w="4635" w:type="dxa"/>
            <w:vAlign w:val="center"/>
            <w:hideMark/>
          </w:tcPr>
          <w:p w14:paraId="37EEBA0D" w14:textId="77777777" w:rsidR="0042790E" w:rsidRPr="0042790E" w:rsidRDefault="0042790E" w:rsidP="00711198">
            <w:pPr>
              <w:ind w:firstLine="567"/>
              <w:textAlignment w:val="baseline"/>
              <w:rPr>
                <w:color w:val="000000" w:themeColor="text1"/>
                <w:sz w:val="24"/>
                <w:szCs w:val="24"/>
              </w:rPr>
            </w:pPr>
            <w:hyperlink r:id="rId713" w:tooltip="Португальська мова" w:history="1">
              <w:r w:rsidRPr="0042790E">
                <w:rPr>
                  <w:color w:val="000000" w:themeColor="text1"/>
                  <w:sz w:val="24"/>
                  <w:szCs w:val="24"/>
                </w:rPr>
                <w:t>Португальська</w:t>
              </w:r>
            </w:hyperlink>
          </w:p>
        </w:tc>
        <w:tc>
          <w:tcPr>
            <w:tcW w:w="3270" w:type="dxa"/>
            <w:vAlign w:val="center"/>
            <w:hideMark/>
          </w:tcPr>
          <w:p w14:paraId="5C64557E"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2%</w:t>
            </w:r>
          </w:p>
        </w:tc>
        <w:tc>
          <w:tcPr>
            <w:tcW w:w="3180" w:type="dxa"/>
            <w:vAlign w:val="center"/>
            <w:hideMark/>
          </w:tcPr>
          <w:p w14:paraId="1030BBA3"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2%</w:t>
            </w:r>
          </w:p>
        </w:tc>
      </w:tr>
      <w:tr w:rsidR="00711198" w:rsidRPr="0042790E" w14:paraId="7276719E" w14:textId="77777777" w:rsidTr="0042790E">
        <w:tc>
          <w:tcPr>
            <w:tcW w:w="4635" w:type="dxa"/>
            <w:vAlign w:val="center"/>
            <w:hideMark/>
          </w:tcPr>
          <w:p w14:paraId="2FA1ABE1" w14:textId="77777777" w:rsidR="0042790E" w:rsidRPr="0042790E" w:rsidRDefault="0042790E" w:rsidP="00711198">
            <w:pPr>
              <w:ind w:firstLine="567"/>
              <w:textAlignment w:val="baseline"/>
              <w:rPr>
                <w:color w:val="000000" w:themeColor="text1"/>
                <w:sz w:val="24"/>
                <w:szCs w:val="24"/>
              </w:rPr>
            </w:pPr>
            <w:hyperlink r:id="rId714" w:tooltip="Словацька мова" w:history="1">
              <w:r w:rsidRPr="0042790E">
                <w:rPr>
                  <w:color w:val="000000" w:themeColor="text1"/>
                  <w:sz w:val="24"/>
                  <w:szCs w:val="24"/>
                </w:rPr>
                <w:t>Словацька</w:t>
              </w:r>
            </w:hyperlink>
          </w:p>
        </w:tc>
        <w:tc>
          <w:tcPr>
            <w:tcW w:w="3270" w:type="dxa"/>
            <w:vAlign w:val="center"/>
            <w:hideMark/>
          </w:tcPr>
          <w:p w14:paraId="684BA69C"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w:t>
            </w:r>
          </w:p>
        </w:tc>
        <w:tc>
          <w:tcPr>
            <w:tcW w:w="3180" w:type="dxa"/>
            <w:vAlign w:val="center"/>
            <w:hideMark/>
          </w:tcPr>
          <w:p w14:paraId="3943A0A3"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2%</w:t>
            </w:r>
          </w:p>
        </w:tc>
      </w:tr>
      <w:tr w:rsidR="00711198" w:rsidRPr="0042790E" w14:paraId="04121C0D" w14:textId="77777777" w:rsidTr="0042790E">
        <w:tc>
          <w:tcPr>
            <w:tcW w:w="4635" w:type="dxa"/>
            <w:vAlign w:val="center"/>
            <w:hideMark/>
          </w:tcPr>
          <w:p w14:paraId="44F1A386" w14:textId="77777777" w:rsidR="0042790E" w:rsidRPr="0042790E" w:rsidRDefault="0042790E" w:rsidP="00711198">
            <w:pPr>
              <w:ind w:firstLine="567"/>
              <w:textAlignment w:val="baseline"/>
              <w:rPr>
                <w:color w:val="000000" w:themeColor="text1"/>
                <w:sz w:val="24"/>
                <w:szCs w:val="24"/>
              </w:rPr>
            </w:pPr>
            <w:hyperlink r:id="rId715" w:tooltip="Данська мова" w:history="1">
              <w:r w:rsidRPr="0042790E">
                <w:rPr>
                  <w:color w:val="000000" w:themeColor="text1"/>
                  <w:sz w:val="24"/>
                  <w:szCs w:val="24"/>
                </w:rPr>
                <w:t>Данська</w:t>
              </w:r>
            </w:hyperlink>
          </w:p>
        </w:tc>
        <w:tc>
          <w:tcPr>
            <w:tcW w:w="3270" w:type="dxa"/>
            <w:vAlign w:val="center"/>
            <w:hideMark/>
          </w:tcPr>
          <w:p w14:paraId="051B1F87"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w:t>
            </w:r>
          </w:p>
        </w:tc>
        <w:tc>
          <w:tcPr>
            <w:tcW w:w="3180" w:type="dxa"/>
            <w:vAlign w:val="center"/>
            <w:hideMark/>
          </w:tcPr>
          <w:p w14:paraId="7C953B55"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w:t>
            </w:r>
          </w:p>
        </w:tc>
      </w:tr>
      <w:tr w:rsidR="00711198" w:rsidRPr="0042790E" w14:paraId="40DF0615" w14:textId="77777777" w:rsidTr="0042790E">
        <w:tc>
          <w:tcPr>
            <w:tcW w:w="4635" w:type="dxa"/>
            <w:vAlign w:val="center"/>
            <w:hideMark/>
          </w:tcPr>
          <w:p w14:paraId="45CACF0D" w14:textId="77777777" w:rsidR="0042790E" w:rsidRPr="0042790E" w:rsidRDefault="0042790E" w:rsidP="00711198">
            <w:pPr>
              <w:ind w:firstLine="567"/>
              <w:textAlignment w:val="baseline"/>
              <w:rPr>
                <w:color w:val="000000" w:themeColor="text1"/>
                <w:sz w:val="24"/>
                <w:szCs w:val="24"/>
              </w:rPr>
            </w:pPr>
            <w:hyperlink r:id="rId716" w:tooltip="Фінська мова" w:history="1">
              <w:r w:rsidRPr="0042790E">
                <w:rPr>
                  <w:color w:val="000000" w:themeColor="text1"/>
                  <w:sz w:val="24"/>
                  <w:szCs w:val="24"/>
                </w:rPr>
                <w:t>Фінська</w:t>
              </w:r>
            </w:hyperlink>
          </w:p>
        </w:tc>
        <w:tc>
          <w:tcPr>
            <w:tcW w:w="3270" w:type="dxa"/>
            <w:vAlign w:val="center"/>
            <w:hideMark/>
          </w:tcPr>
          <w:p w14:paraId="107605A2"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w:t>
            </w:r>
          </w:p>
        </w:tc>
        <w:tc>
          <w:tcPr>
            <w:tcW w:w="3180" w:type="dxa"/>
            <w:vAlign w:val="center"/>
            <w:hideMark/>
          </w:tcPr>
          <w:p w14:paraId="1AC2DE83"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w:t>
            </w:r>
          </w:p>
        </w:tc>
      </w:tr>
      <w:tr w:rsidR="00711198" w:rsidRPr="0042790E" w14:paraId="1E5EC9D2" w14:textId="77777777" w:rsidTr="0042790E">
        <w:tc>
          <w:tcPr>
            <w:tcW w:w="4635" w:type="dxa"/>
            <w:vAlign w:val="center"/>
            <w:hideMark/>
          </w:tcPr>
          <w:p w14:paraId="46F919D6" w14:textId="77777777" w:rsidR="0042790E" w:rsidRPr="0042790E" w:rsidRDefault="0042790E" w:rsidP="00711198">
            <w:pPr>
              <w:ind w:firstLine="567"/>
              <w:textAlignment w:val="baseline"/>
              <w:rPr>
                <w:color w:val="000000" w:themeColor="text1"/>
                <w:sz w:val="24"/>
                <w:szCs w:val="24"/>
              </w:rPr>
            </w:pPr>
            <w:hyperlink r:id="rId717" w:tooltip="Литовська мова" w:history="1">
              <w:r w:rsidRPr="0042790E">
                <w:rPr>
                  <w:color w:val="000000" w:themeColor="text1"/>
                  <w:sz w:val="24"/>
                  <w:szCs w:val="24"/>
                </w:rPr>
                <w:t>Литовська</w:t>
              </w:r>
            </w:hyperlink>
          </w:p>
        </w:tc>
        <w:tc>
          <w:tcPr>
            <w:tcW w:w="3270" w:type="dxa"/>
            <w:vAlign w:val="center"/>
            <w:hideMark/>
          </w:tcPr>
          <w:p w14:paraId="5D610826"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w:t>
            </w:r>
          </w:p>
        </w:tc>
        <w:tc>
          <w:tcPr>
            <w:tcW w:w="3180" w:type="dxa"/>
            <w:vAlign w:val="center"/>
            <w:hideMark/>
          </w:tcPr>
          <w:p w14:paraId="6E8278BC"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w:t>
            </w:r>
          </w:p>
        </w:tc>
      </w:tr>
      <w:tr w:rsidR="00711198" w:rsidRPr="0042790E" w14:paraId="39F696CE" w14:textId="77777777" w:rsidTr="0042790E">
        <w:tc>
          <w:tcPr>
            <w:tcW w:w="4635" w:type="dxa"/>
            <w:vAlign w:val="center"/>
            <w:hideMark/>
          </w:tcPr>
          <w:p w14:paraId="35714B24" w14:textId="77777777" w:rsidR="0042790E" w:rsidRPr="0042790E" w:rsidRDefault="0042790E" w:rsidP="00711198">
            <w:pPr>
              <w:ind w:firstLine="567"/>
              <w:textAlignment w:val="baseline"/>
              <w:rPr>
                <w:color w:val="000000" w:themeColor="text1"/>
                <w:sz w:val="24"/>
                <w:szCs w:val="24"/>
              </w:rPr>
            </w:pPr>
            <w:hyperlink r:id="rId718" w:tooltip="Словенська мова" w:history="1">
              <w:r w:rsidRPr="0042790E">
                <w:rPr>
                  <w:color w:val="000000" w:themeColor="text1"/>
                  <w:sz w:val="24"/>
                  <w:szCs w:val="24"/>
                </w:rPr>
                <w:t>Словенська</w:t>
              </w:r>
            </w:hyperlink>
          </w:p>
        </w:tc>
        <w:tc>
          <w:tcPr>
            <w:tcW w:w="3270" w:type="dxa"/>
            <w:vAlign w:val="center"/>
            <w:hideMark/>
          </w:tcPr>
          <w:p w14:paraId="565C735A"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w:t>
            </w:r>
          </w:p>
        </w:tc>
        <w:tc>
          <w:tcPr>
            <w:tcW w:w="3180" w:type="dxa"/>
            <w:vAlign w:val="center"/>
            <w:hideMark/>
          </w:tcPr>
          <w:p w14:paraId="33C22447"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1%</w:t>
            </w:r>
          </w:p>
        </w:tc>
      </w:tr>
      <w:tr w:rsidR="00711198" w:rsidRPr="0042790E" w14:paraId="25D36E7E" w14:textId="77777777" w:rsidTr="0042790E">
        <w:tc>
          <w:tcPr>
            <w:tcW w:w="4635" w:type="dxa"/>
            <w:vAlign w:val="center"/>
            <w:hideMark/>
          </w:tcPr>
          <w:p w14:paraId="44041C9A" w14:textId="77777777" w:rsidR="0042790E" w:rsidRPr="0042790E" w:rsidRDefault="0042790E" w:rsidP="00711198">
            <w:pPr>
              <w:ind w:firstLine="567"/>
              <w:textAlignment w:val="baseline"/>
              <w:rPr>
                <w:color w:val="000000" w:themeColor="text1"/>
                <w:sz w:val="24"/>
                <w:szCs w:val="24"/>
              </w:rPr>
            </w:pPr>
            <w:hyperlink r:id="rId719" w:tooltip="Естонська мова" w:history="1">
              <w:r w:rsidRPr="0042790E">
                <w:rPr>
                  <w:color w:val="000000" w:themeColor="text1"/>
                  <w:sz w:val="24"/>
                  <w:szCs w:val="24"/>
                </w:rPr>
                <w:t>Естонська</w:t>
              </w:r>
            </w:hyperlink>
          </w:p>
        </w:tc>
        <w:tc>
          <w:tcPr>
            <w:tcW w:w="3270" w:type="dxa"/>
            <w:vAlign w:val="center"/>
            <w:hideMark/>
          </w:tcPr>
          <w:p w14:paraId="6CCA0986"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&lt;1%</w:t>
            </w:r>
          </w:p>
        </w:tc>
        <w:tc>
          <w:tcPr>
            <w:tcW w:w="3180" w:type="dxa"/>
            <w:vAlign w:val="center"/>
            <w:hideMark/>
          </w:tcPr>
          <w:p w14:paraId="1DDC41C2"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&lt;1%</w:t>
            </w:r>
          </w:p>
        </w:tc>
      </w:tr>
      <w:tr w:rsidR="00711198" w:rsidRPr="0042790E" w14:paraId="43F9D2BA" w14:textId="77777777" w:rsidTr="0042790E">
        <w:tc>
          <w:tcPr>
            <w:tcW w:w="4635" w:type="dxa"/>
            <w:vAlign w:val="center"/>
            <w:hideMark/>
          </w:tcPr>
          <w:p w14:paraId="3B42A866" w14:textId="77777777" w:rsidR="0042790E" w:rsidRPr="0042790E" w:rsidRDefault="0042790E" w:rsidP="00711198">
            <w:pPr>
              <w:ind w:firstLine="567"/>
              <w:textAlignment w:val="baseline"/>
              <w:rPr>
                <w:color w:val="000000" w:themeColor="text1"/>
                <w:sz w:val="24"/>
                <w:szCs w:val="24"/>
              </w:rPr>
            </w:pPr>
            <w:hyperlink r:id="rId720" w:tooltip="Ірландська мова" w:history="1">
              <w:r w:rsidRPr="0042790E">
                <w:rPr>
                  <w:color w:val="000000" w:themeColor="text1"/>
                  <w:sz w:val="24"/>
                  <w:szCs w:val="24"/>
                </w:rPr>
                <w:t>Ірландська</w:t>
              </w:r>
            </w:hyperlink>
          </w:p>
        </w:tc>
        <w:tc>
          <w:tcPr>
            <w:tcW w:w="3270" w:type="dxa"/>
            <w:vAlign w:val="center"/>
            <w:hideMark/>
          </w:tcPr>
          <w:p w14:paraId="0743159E"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&lt;1%</w:t>
            </w:r>
          </w:p>
        </w:tc>
        <w:tc>
          <w:tcPr>
            <w:tcW w:w="3180" w:type="dxa"/>
            <w:vAlign w:val="center"/>
            <w:hideMark/>
          </w:tcPr>
          <w:p w14:paraId="33A10998"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&lt;1%</w:t>
            </w:r>
          </w:p>
        </w:tc>
      </w:tr>
      <w:tr w:rsidR="00711198" w:rsidRPr="0042790E" w14:paraId="2E301CBF" w14:textId="77777777" w:rsidTr="0042790E">
        <w:tc>
          <w:tcPr>
            <w:tcW w:w="4635" w:type="dxa"/>
            <w:vAlign w:val="center"/>
            <w:hideMark/>
          </w:tcPr>
          <w:p w14:paraId="6216007C" w14:textId="77777777" w:rsidR="0042790E" w:rsidRPr="0042790E" w:rsidRDefault="0042790E" w:rsidP="00711198">
            <w:pPr>
              <w:ind w:firstLine="567"/>
              <w:textAlignment w:val="baseline"/>
              <w:rPr>
                <w:color w:val="000000" w:themeColor="text1"/>
                <w:sz w:val="24"/>
                <w:szCs w:val="24"/>
              </w:rPr>
            </w:pPr>
            <w:hyperlink r:id="rId721" w:tooltip="Латиська мова" w:history="1">
              <w:r w:rsidRPr="0042790E">
                <w:rPr>
                  <w:color w:val="000000" w:themeColor="text1"/>
                  <w:sz w:val="24"/>
                  <w:szCs w:val="24"/>
                </w:rPr>
                <w:t>Латиська</w:t>
              </w:r>
            </w:hyperlink>
          </w:p>
        </w:tc>
        <w:tc>
          <w:tcPr>
            <w:tcW w:w="3270" w:type="dxa"/>
            <w:vAlign w:val="center"/>
            <w:hideMark/>
          </w:tcPr>
          <w:p w14:paraId="011D89DD"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&lt;1%</w:t>
            </w:r>
          </w:p>
        </w:tc>
        <w:tc>
          <w:tcPr>
            <w:tcW w:w="3180" w:type="dxa"/>
            <w:vAlign w:val="center"/>
            <w:hideMark/>
          </w:tcPr>
          <w:p w14:paraId="653E9D94"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&lt;1%</w:t>
            </w:r>
          </w:p>
        </w:tc>
      </w:tr>
      <w:tr w:rsidR="00711198" w:rsidRPr="0042790E" w14:paraId="3F84730B" w14:textId="77777777" w:rsidTr="0042790E">
        <w:tc>
          <w:tcPr>
            <w:tcW w:w="4635" w:type="dxa"/>
            <w:vAlign w:val="center"/>
            <w:hideMark/>
          </w:tcPr>
          <w:p w14:paraId="06CB927F" w14:textId="77777777" w:rsidR="0042790E" w:rsidRPr="0042790E" w:rsidRDefault="0042790E" w:rsidP="00711198">
            <w:pPr>
              <w:ind w:firstLine="567"/>
              <w:textAlignment w:val="baseline"/>
              <w:rPr>
                <w:color w:val="000000" w:themeColor="text1"/>
                <w:sz w:val="24"/>
                <w:szCs w:val="24"/>
              </w:rPr>
            </w:pPr>
            <w:hyperlink r:id="rId722" w:tooltip="Мальтійська мова" w:history="1">
              <w:r w:rsidRPr="0042790E">
                <w:rPr>
                  <w:color w:val="000000" w:themeColor="text1"/>
                  <w:sz w:val="24"/>
                  <w:szCs w:val="24"/>
                </w:rPr>
                <w:t>Мальтійська</w:t>
              </w:r>
            </w:hyperlink>
          </w:p>
        </w:tc>
        <w:tc>
          <w:tcPr>
            <w:tcW w:w="3270" w:type="dxa"/>
            <w:vAlign w:val="center"/>
            <w:hideMark/>
          </w:tcPr>
          <w:p w14:paraId="4ABFD413"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&lt;1%</w:t>
            </w:r>
          </w:p>
        </w:tc>
        <w:tc>
          <w:tcPr>
            <w:tcW w:w="3180" w:type="dxa"/>
            <w:vAlign w:val="center"/>
            <w:hideMark/>
          </w:tcPr>
          <w:p w14:paraId="3C37B0BF"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&lt;1%</w:t>
            </w:r>
          </w:p>
        </w:tc>
      </w:tr>
      <w:tr w:rsidR="00711198" w:rsidRPr="0042790E" w14:paraId="08C92D18" w14:textId="77777777" w:rsidTr="0042790E">
        <w:tc>
          <w:tcPr>
            <w:tcW w:w="11100" w:type="dxa"/>
            <w:gridSpan w:val="3"/>
            <w:vAlign w:val="center"/>
            <w:hideMark/>
          </w:tcPr>
          <w:p w14:paraId="573E36CD" w14:textId="77777777" w:rsidR="0042790E" w:rsidRPr="0042790E" w:rsidRDefault="0042790E" w:rsidP="00711198">
            <w:pPr>
              <w:ind w:firstLine="567"/>
              <w:textAlignment w:val="baseline"/>
              <w:rPr>
                <w:color w:val="000000" w:themeColor="text1"/>
                <w:sz w:val="24"/>
                <w:szCs w:val="24"/>
              </w:rPr>
            </w:pPr>
            <w:r w:rsidRPr="0042790E">
              <w:rPr>
                <w:color w:val="000000" w:themeColor="text1"/>
                <w:sz w:val="24"/>
                <w:szCs w:val="24"/>
              </w:rPr>
              <w:t xml:space="preserve">Опубліковано в </w:t>
            </w:r>
            <w:hyperlink r:id="rId723" w:tooltip="2006" w:history="1">
              <w:r w:rsidRPr="0042790E">
                <w:rPr>
                  <w:color w:val="000000" w:themeColor="text1"/>
                  <w:sz w:val="24"/>
                  <w:szCs w:val="24"/>
                </w:rPr>
                <w:t>2006 р.</w:t>
              </w:r>
            </w:hyperlink>
            <w:r w:rsidRPr="0042790E">
              <w:rPr>
                <w:color w:val="000000" w:themeColor="text1"/>
                <w:sz w:val="24"/>
                <w:szCs w:val="24"/>
              </w:rPr>
              <w:t>, до входження в ЄС </w:t>
            </w:r>
            <w:hyperlink r:id="rId724" w:tooltip="Румунія" w:history="1">
              <w:r w:rsidRPr="0042790E">
                <w:rPr>
                  <w:color w:val="000000" w:themeColor="text1"/>
                  <w:sz w:val="24"/>
                  <w:szCs w:val="24"/>
                </w:rPr>
                <w:t>Румунії</w:t>
              </w:r>
            </w:hyperlink>
            <w:r w:rsidRPr="0042790E">
              <w:rPr>
                <w:color w:val="000000" w:themeColor="text1"/>
                <w:sz w:val="24"/>
                <w:szCs w:val="24"/>
              </w:rPr>
              <w:t>, </w:t>
            </w:r>
            <w:hyperlink r:id="rId725" w:tooltip="Болгарія" w:history="1">
              <w:r w:rsidRPr="0042790E">
                <w:rPr>
                  <w:color w:val="000000" w:themeColor="text1"/>
                  <w:sz w:val="24"/>
                  <w:szCs w:val="24"/>
                </w:rPr>
                <w:t>Болгарії</w:t>
              </w:r>
            </w:hyperlink>
            <w:r w:rsidRPr="0042790E">
              <w:rPr>
                <w:color w:val="000000" w:themeColor="text1"/>
                <w:sz w:val="24"/>
                <w:szCs w:val="24"/>
              </w:rPr>
              <w:t> та </w:t>
            </w:r>
            <w:hyperlink r:id="rId726" w:tooltip="Хорватія" w:history="1">
              <w:r w:rsidRPr="0042790E">
                <w:rPr>
                  <w:color w:val="000000" w:themeColor="text1"/>
                  <w:sz w:val="24"/>
                  <w:szCs w:val="24"/>
                </w:rPr>
                <w:t>Хорватії</w:t>
              </w:r>
            </w:hyperlink>
            <w:r w:rsidRPr="0042790E">
              <w:rPr>
                <w:color w:val="000000" w:themeColor="text1"/>
                <w:sz w:val="24"/>
                <w:szCs w:val="24"/>
              </w:rPr>
              <w:t>.</w:t>
            </w:r>
          </w:p>
        </w:tc>
      </w:tr>
    </w:tbl>
    <w:p w14:paraId="28D3A44C"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Подальше розширення.</w:t>
      </w:r>
    </w:p>
    <w:p w14:paraId="5A52C263"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shd w:val="clear" w:color="auto" w:fill="00BFFF"/>
          <w:lang w:eastAsia="uk-UA"/>
          <w14:ligatures w14:val="none"/>
        </w:rPr>
        <w:t xml:space="preserve"> </w:t>
      </w:r>
      <w:r w:rsidRPr="0042790E">
        <w:rPr>
          <w:rFonts w:ascii="Times New Roman" w:eastAsia="Times New Roman" w:hAnsi="Times New Roman" w:cs="Times New Roman"/>
          <w:color w:val="000000" w:themeColor="text1"/>
          <w:kern w:val="0"/>
          <w:sz w:val="24"/>
          <w:szCs w:val="24"/>
          <w:lang w:eastAsia="uk-UA"/>
          <w14:ligatures w14:val="none"/>
        </w:rPr>
        <w:t xml:space="preserve">  Кандидати: </w:t>
      </w:r>
      <w:hyperlink r:id="rId727" w:tooltip="Республіка Македонія" w:history="1">
        <w:r w:rsidRPr="0042790E">
          <w:rPr>
            <w:rFonts w:ascii="Times New Roman" w:eastAsia="Times New Roman" w:hAnsi="Times New Roman" w:cs="Times New Roman"/>
            <w:color w:val="000000" w:themeColor="text1"/>
            <w:kern w:val="0"/>
            <w:sz w:val="24"/>
            <w:szCs w:val="24"/>
            <w:lang w:eastAsia="uk-UA"/>
            <w14:ligatures w14:val="none"/>
          </w:rPr>
          <w:t>Македонія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28" w:tooltip="Сербія" w:history="1">
        <w:r w:rsidRPr="0042790E">
          <w:rPr>
            <w:rFonts w:ascii="Times New Roman" w:eastAsia="Times New Roman" w:hAnsi="Times New Roman" w:cs="Times New Roman"/>
            <w:color w:val="000000" w:themeColor="text1"/>
            <w:kern w:val="0"/>
            <w:sz w:val="24"/>
            <w:szCs w:val="24"/>
            <w:lang w:eastAsia="uk-UA"/>
            <w14:ligatures w14:val="none"/>
          </w:rPr>
          <w:t>Сербія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29" w:tooltip="Туреччина" w:history="1">
        <w:r w:rsidRPr="0042790E">
          <w:rPr>
            <w:rFonts w:ascii="Times New Roman" w:eastAsia="Times New Roman" w:hAnsi="Times New Roman" w:cs="Times New Roman"/>
            <w:color w:val="000000" w:themeColor="text1"/>
            <w:kern w:val="0"/>
            <w:sz w:val="24"/>
            <w:szCs w:val="24"/>
            <w:lang w:eastAsia="uk-UA"/>
            <w14:ligatures w14:val="none"/>
          </w:rPr>
          <w:t>Туреччина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30" w:tooltip="Чорногорія" w:history="1">
        <w:r w:rsidRPr="0042790E">
          <w:rPr>
            <w:rFonts w:ascii="Times New Roman" w:eastAsia="Times New Roman" w:hAnsi="Times New Roman" w:cs="Times New Roman"/>
            <w:color w:val="000000" w:themeColor="text1"/>
            <w:kern w:val="0"/>
            <w:sz w:val="24"/>
            <w:szCs w:val="24"/>
            <w:lang w:eastAsia="uk-UA"/>
            <w14:ligatures w14:val="none"/>
          </w:rPr>
          <w:t>Чорногорія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31" w:tooltip="Албанія" w:history="1">
        <w:r w:rsidRPr="0042790E">
          <w:rPr>
            <w:rFonts w:ascii="Times New Roman" w:eastAsia="Times New Roman" w:hAnsi="Times New Roman" w:cs="Times New Roman"/>
            <w:color w:val="000000" w:themeColor="text1"/>
            <w:kern w:val="0"/>
            <w:sz w:val="24"/>
            <w:szCs w:val="24"/>
            <w:lang w:eastAsia="uk-UA"/>
            <w14:ligatures w14:val="none"/>
          </w:rPr>
          <w:t>Албанія</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33F83472"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shd w:val="clear" w:color="auto" w:fill="86FDF1"/>
          <w:lang w:eastAsia="uk-UA"/>
          <w14:ligatures w14:val="none"/>
        </w:rPr>
        <w:t xml:space="preserve"> </w:t>
      </w:r>
      <w:r w:rsidRPr="0042790E">
        <w:rPr>
          <w:rFonts w:ascii="Times New Roman" w:eastAsia="Times New Roman" w:hAnsi="Times New Roman" w:cs="Times New Roman"/>
          <w:color w:val="000000" w:themeColor="text1"/>
          <w:kern w:val="0"/>
          <w:sz w:val="24"/>
          <w:szCs w:val="24"/>
          <w:lang w:eastAsia="uk-UA"/>
          <w14:ligatures w14:val="none"/>
        </w:rPr>
        <w:t xml:space="preserve">  Потенційні кандидати які подали заявку на членство: </w:t>
      </w:r>
      <w:hyperlink r:id="rId732" w:tooltip="Боснія і Герцеговина" w:history="1">
        <w:r w:rsidRPr="0042790E">
          <w:rPr>
            <w:rFonts w:ascii="Times New Roman" w:eastAsia="Times New Roman" w:hAnsi="Times New Roman" w:cs="Times New Roman"/>
            <w:color w:val="000000" w:themeColor="text1"/>
            <w:kern w:val="0"/>
            <w:sz w:val="24"/>
            <w:szCs w:val="24"/>
            <w:lang w:eastAsia="uk-UA"/>
            <w14:ligatures w14:val="none"/>
          </w:rPr>
          <w:t>Боснія і Герцеговина</w:t>
        </w:r>
      </w:hyperlink>
    </w:p>
    <w:p w14:paraId="5400C325"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shd w:val="clear" w:color="auto" w:fill="FFF200"/>
          <w:lang w:eastAsia="uk-UA"/>
          <w14:ligatures w14:val="none"/>
        </w:rPr>
        <w:t xml:space="preserve"> </w:t>
      </w:r>
      <w:r w:rsidRPr="0042790E">
        <w:rPr>
          <w:rFonts w:ascii="Times New Roman" w:eastAsia="Times New Roman" w:hAnsi="Times New Roman" w:cs="Times New Roman"/>
          <w:color w:val="000000" w:themeColor="text1"/>
          <w:kern w:val="0"/>
          <w:sz w:val="24"/>
          <w:szCs w:val="24"/>
          <w:lang w:eastAsia="uk-UA"/>
          <w14:ligatures w14:val="none"/>
        </w:rPr>
        <w:t xml:space="preserve">  Розцінюються ЄС як потенційні кандидати, які ще не подали заявку на членство: </w:t>
      </w:r>
      <w:hyperlink r:id="rId733" w:tooltip="Косово" w:history="1">
        <w:r w:rsidRPr="0042790E">
          <w:rPr>
            <w:rFonts w:ascii="Times New Roman" w:eastAsia="Times New Roman" w:hAnsi="Times New Roman" w:cs="Times New Roman"/>
            <w:color w:val="000000" w:themeColor="text1"/>
            <w:kern w:val="0"/>
            <w:sz w:val="24"/>
            <w:szCs w:val="24"/>
            <w:lang w:eastAsia="uk-UA"/>
            <w14:ligatures w14:val="none"/>
          </w:rPr>
          <w:t>Косово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34" w:tooltip="Міжнародне визнання Республіки Косово" w:history="1">
        <w:r w:rsidRPr="0042790E">
          <w:rPr>
            <w:rFonts w:ascii="Times New Roman" w:eastAsia="Times New Roman" w:hAnsi="Times New Roman" w:cs="Times New Roman"/>
            <w:i/>
            <w:iCs/>
            <w:color w:val="000000" w:themeColor="text1"/>
            <w:kern w:val="0"/>
            <w:sz w:val="24"/>
            <w:szCs w:val="24"/>
            <w:lang w:eastAsia="uk-UA"/>
            <w14:ligatures w14:val="none"/>
          </w:rPr>
          <w:t>частково визнана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p>
    <w:p w14:paraId="3C4B3217"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shd w:val="clear" w:color="auto" w:fill="FF1493"/>
          <w:lang w:eastAsia="uk-UA"/>
          <w14:ligatures w14:val="none"/>
        </w:rPr>
        <w:t xml:space="preserve"> </w:t>
      </w:r>
      <w:r w:rsidRPr="0042790E">
        <w:rPr>
          <w:rFonts w:ascii="Times New Roman" w:eastAsia="Times New Roman" w:hAnsi="Times New Roman" w:cs="Times New Roman"/>
          <w:color w:val="000000" w:themeColor="text1"/>
          <w:kern w:val="0"/>
          <w:sz w:val="24"/>
          <w:szCs w:val="24"/>
          <w:lang w:eastAsia="uk-UA"/>
          <w14:ligatures w14:val="none"/>
        </w:rPr>
        <w:t xml:space="preserve">  Країна-член, яка </w:t>
      </w:r>
      <w:hyperlink r:id="rId735" w:tooltip="Референдум щодо членства Великої Британії в ЄС" w:history="1">
        <w:r w:rsidRPr="0042790E">
          <w:rPr>
            <w:rFonts w:ascii="Times New Roman" w:eastAsia="Times New Roman" w:hAnsi="Times New Roman" w:cs="Times New Roman"/>
            <w:color w:val="000000" w:themeColor="text1"/>
            <w:kern w:val="0"/>
            <w:sz w:val="24"/>
            <w:szCs w:val="24"/>
            <w:lang w:eastAsia="uk-UA"/>
            <w14:ligatures w14:val="none"/>
          </w:rPr>
          <w:t>проголосувала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за вихід з ЄС: </w:t>
      </w:r>
      <w:hyperlink r:id="rId736" w:tooltip="Велика Британія" w:history="1">
        <w:r w:rsidRPr="0042790E">
          <w:rPr>
            <w:rFonts w:ascii="Times New Roman" w:eastAsia="Times New Roman" w:hAnsi="Times New Roman" w:cs="Times New Roman"/>
            <w:color w:val="000000" w:themeColor="text1"/>
            <w:kern w:val="0"/>
            <w:sz w:val="24"/>
            <w:szCs w:val="24"/>
            <w:lang w:eastAsia="uk-UA"/>
            <w14:ligatures w14:val="none"/>
          </w:rPr>
          <w:t>Велика Британія</w:t>
        </w:r>
      </w:hyperlink>
    </w:p>
    <w:p w14:paraId="2BCD796B"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shd w:val="clear" w:color="auto" w:fill="FF8C00"/>
          <w:lang w:eastAsia="uk-UA"/>
          <w14:ligatures w14:val="none"/>
        </w:rPr>
        <w:t xml:space="preserve"> </w:t>
      </w:r>
      <w:r w:rsidRPr="0042790E">
        <w:rPr>
          <w:rFonts w:ascii="Times New Roman" w:eastAsia="Times New Roman" w:hAnsi="Times New Roman" w:cs="Times New Roman"/>
          <w:color w:val="000000" w:themeColor="text1"/>
          <w:kern w:val="0"/>
          <w:sz w:val="24"/>
          <w:szCs w:val="24"/>
          <w:lang w:eastAsia="uk-UA"/>
          <w14:ligatures w14:val="none"/>
        </w:rPr>
        <w:t xml:space="preserve">  Відкликана або заморожена заявка: </w:t>
      </w:r>
      <w:hyperlink r:id="rId737" w:tooltip="Ісландія" w:history="1">
        <w:r w:rsidRPr="0042790E">
          <w:rPr>
            <w:rFonts w:ascii="Times New Roman" w:eastAsia="Times New Roman" w:hAnsi="Times New Roman" w:cs="Times New Roman"/>
            <w:color w:val="000000" w:themeColor="text1"/>
            <w:kern w:val="0"/>
            <w:sz w:val="24"/>
            <w:szCs w:val="24"/>
            <w:lang w:eastAsia="uk-UA"/>
            <w14:ligatures w14:val="none"/>
          </w:rPr>
          <w:t>Ісландія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38" w:tooltip="Норвегія" w:history="1">
        <w:r w:rsidRPr="0042790E">
          <w:rPr>
            <w:rFonts w:ascii="Times New Roman" w:eastAsia="Times New Roman" w:hAnsi="Times New Roman" w:cs="Times New Roman"/>
            <w:color w:val="000000" w:themeColor="text1"/>
            <w:kern w:val="0"/>
            <w:sz w:val="24"/>
            <w:szCs w:val="24"/>
            <w:lang w:eastAsia="uk-UA"/>
            <w14:ligatures w14:val="none"/>
          </w:rPr>
          <w:t>Норвегія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39" w:tooltip="Ліхтенштейн" w:history="1">
        <w:r w:rsidRPr="0042790E">
          <w:rPr>
            <w:rFonts w:ascii="Times New Roman" w:eastAsia="Times New Roman" w:hAnsi="Times New Roman" w:cs="Times New Roman"/>
            <w:color w:val="000000" w:themeColor="text1"/>
            <w:kern w:val="0"/>
            <w:sz w:val="24"/>
            <w:szCs w:val="24"/>
            <w:lang w:eastAsia="uk-UA"/>
            <w14:ligatures w14:val="none"/>
          </w:rPr>
          <w:t>Ліхтенштейн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40" w:tooltip="Швейцарія" w:history="1">
        <w:r w:rsidRPr="0042790E">
          <w:rPr>
            <w:rFonts w:ascii="Times New Roman" w:eastAsia="Times New Roman" w:hAnsi="Times New Roman" w:cs="Times New Roman"/>
            <w:color w:val="000000" w:themeColor="text1"/>
            <w:kern w:val="0"/>
            <w:sz w:val="24"/>
            <w:szCs w:val="24"/>
            <w:lang w:eastAsia="uk-UA"/>
            <w14:ligatures w14:val="none"/>
          </w:rPr>
          <w:t>Швейцарія</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04B7C847"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shd w:val="clear" w:color="auto" w:fill="48CC3F"/>
          <w:lang w:eastAsia="uk-UA"/>
          <w14:ligatures w14:val="none"/>
        </w:rPr>
        <w:t xml:space="preserve"> </w:t>
      </w:r>
      <w:r w:rsidRPr="0042790E">
        <w:rPr>
          <w:rFonts w:ascii="Times New Roman" w:eastAsia="Times New Roman" w:hAnsi="Times New Roman" w:cs="Times New Roman"/>
          <w:color w:val="000000" w:themeColor="text1"/>
          <w:kern w:val="0"/>
          <w:sz w:val="24"/>
          <w:szCs w:val="24"/>
          <w:lang w:eastAsia="uk-UA"/>
          <w14:ligatures w14:val="none"/>
        </w:rPr>
        <w:t xml:space="preserve">  Країни які підписали </w:t>
      </w:r>
      <w:hyperlink r:id="rId741" w:tooltip="Угода про асоціацію з Європейським Союзом" w:history="1">
        <w:r w:rsidRPr="0042790E">
          <w:rPr>
            <w:rFonts w:ascii="Times New Roman" w:eastAsia="Times New Roman" w:hAnsi="Times New Roman" w:cs="Times New Roman"/>
            <w:color w:val="000000" w:themeColor="text1"/>
            <w:kern w:val="0"/>
            <w:sz w:val="24"/>
            <w:szCs w:val="24"/>
            <w:lang w:eastAsia="uk-UA"/>
            <w14:ligatures w14:val="none"/>
          </w:rPr>
          <w:t>Угоду про асоціацію з Європейським Союзом</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визнані як такі що мають перспективу членства у разі виконання відповідних критеріїв: </w:t>
      </w:r>
      <w:hyperlink r:id="rId742" w:tooltip="Україна" w:history="1">
        <w:r w:rsidRPr="0042790E">
          <w:rPr>
            <w:rFonts w:ascii="Times New Roman" w:eastAsia="Times New Roman" w:hAnsi="Times New Roman" w:cs="Times New Roman"/>
            <w:color w:val="000000" w:themeColor="text1"/>
            <w:kern w:val="0"/>
            <w:sz w:val="24"/>
            <w:szCs w:val="24"/>
            <w:lang w:eastAsia="uk-UA"/>
            <w14:ligatures w14:val="none"/>
          </w:rPr>
          <w:t>Україна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43" w:tooltip="Молдова" w:history="1">
        <w:r w:rsidRPr="0042790E">
          <w:rPr>
            <w:rFonts w:ascii="Times New Roman" w:eastAsia="Times New Roman" w:hAnsi="Times New Roman" w:cs="Times New Roman"/>
            <w:color w:val="000000" w:themeColor="text1"/>
            <w:kern w:val="0"/>
            <w:sz w:val="24"/>
            <w:szCs w:val="24"/>
            <w:lang w:eastAsia="uk-UA"/>
            <w14:ligatures w14:val="none"/>
          </w:rPr>
          <w:t>Молдова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44" w:tooltip="Грузія" w:history="1">
        <w:r w:rsidRPr="0042790E">
          <w:rPr>
            <w:rFonts w:ascii="Times New Roman" w:eastAsia="Times New Roman" w:hAnsi="Times New Roman" w:cs="Times New Roman"/>
            <w:color w:val="000000" w:themeColor="text1"/>
            <w:kern w:val="0"/>
            <w:sz w:val="24"/>
            <w:szCs w:val="24"/>
            <w:lang w:eastAsia="uk-UA"/>
            <w14:ligatures w14:val="none"/>
          </w:rPr>
          <w:t>Грузія</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198B0D6F"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vertAlign w:val="superscript"/>
          <w:lang w:eastAsia="uk-UA"/>
          <w14:ligatures w14:val="none"/>
        </w:rPr>
      </w:pPr>
      <w:hyperlink r:id="rId745" w:tooltip="Хорватія" w:history="1">
        <w:r w:rsidRPr="0042790E">
          <w:rPr>
            <w:rFonts w:ascii="Times New Roman" w:eastAsia="Times New Roman" w:hAnsi="Times New Roman" w:cs="Times New Roman"/>
            <w:color w:val="000000" w:themeColor="text1"/>
            <w:kern w:val="0"/>
            <w:sz w:val="24"/>
            <w:szCs w:val="24"/>
            <w:lang w:eastAsia="uk-UA"/>
            <w14:ligatures w14:val="none"/>
          </w:rPr>
          <w:t>Хорватія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розпочала переговори у жовтні </w:t>
      </w:r>
      <w:hyperlink r:id="rId746" w:tooltip="2005" w:history="1">
        <w:r w:rsidRPr="0042790E">
          <w:rPr>
            <w:rFonts w:ascii="Times New Roman" w:eastAsia="Times New Roman" w:hAnsi="Times New Roman" w:cs="Times New Roman"/>
            <w:color w:val="000000" w:themeColor="text1"/>
            <w:kern w:val="0"/>
            <w:sz w:val="24"/>
            <w:szCs w:val="24"/>
            <w:lang w:eastAsia="uk-UA"/>
            <w14:ligatures w14:val="none"/>
          </w:rPr>
          <w:t>2005</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 У червні </w:t>
      </w:r>
      <w:hyperlink r:id="rId747" w:tooltip="2006" w:history="1">
        <w:r w:rsidRPr="0042790E">
          <w:rPr>
            <w:rFonts w:ascii="Times New Roman" w:eastAsia="Times New Roman" w:hAnsi="Times New Roman" w:cs="Times New Roman"/>
            <w:color w:val="000000" w:themeColor="text1"/>
            <w:kern w:val="0"/>
            <w:sz w:val="24"/>
            <w:szCs w:val="24"/>
            <w:lang w:eastAsia="uk-UA"/>
            <w14:ligatures w14:val="none"/>
          </w:rPr>
          <w:t>2006</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 </w:t>
      </w:r>
      <w:proofErr w:type="spellStart"/>
      <w:r w:rsidRPr="0042790E">
        <w:rPr>
          <w:rFonts w:ascii="Times New Roman" w:eastAsia="Times New Roman" w:hAnsi="Times New Roman" w:cs="Times New Roman"/>
          <w:color w:val="000000" w:themeColor="text1"/>
          <w:kern w:val="0"/>
          <w:sz w:val="24"/>
          <w:szCs w:val="24"/>
          <w:lang w:eastAsia="uk-UA"/>
          <w14:ligatures w14:val="none"/>
        </w:rPr>
        <w:t>чільники</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Євросоюзу заявили про прогнозований вступ Хорватії до ЄС 2010 р. (заява про вступ надійшла </w:t>
      </w:r>
      <w:hyperlink r:id="rId748" w:tooltip="21 лютого" w:history="1">
        <w:r w:rsidRPr="0042790E">
          <w:rPr>
            <w:rFonts w:ascii="Times New Roman" w:eastAsia="Times New Roman" w:hAnsi="Times New Roman" w:cs="Times New Roman"/>
            <w:color w:val="000000" w:themeColor="text1"/>
            <w:kern w:val="0"/>
            <w:sz w:val="24"/>
            <w:szCs w:val="24"/>
            <w:lang w:eastAsia="uk-UA"/>
            <w14:ligatures w14:val="none"/>
          </w:rPr>
          <w:t>21 лютого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49" w:tooltip="2003" w:history="1">
        <w:r w:rsidRPr="0042790E">
          <w:rPr>
            <w:rFonts w:ascii="Times New Roman" w:eastAsia="Times New Roman" w:hAnsi="Times New Roman" w:cs="Times New Roman"/>
            <w:color w:val="000000" w:themeColor="text1"/>
            <w:kern w:val="0"/>
            <w:sz w:val="24"/>
            <w:szCs w:val="24"/>
            <w:lang w:eastAsia="uk-UA"/>
            <w14:ligatures w14:val="none"/>
          </w:rPr>
          <w:t>2003</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 </w:t>
      </w:r>
      <w:hyperlink r:id="rId750" w:tooltip="10 червня" w:history="1">
        <w:r w:rsidRPr="0042790E">
          <w:rPr>
            <w:rFonts w:ascii="Times New Roman" w:eastAsia="Times New Roman" w:hAnsi="Times New Roman" w:cs="Times New Roman"/>
            <w:color w:val="000000" w:themeColor="text1"/>
            <w:kern w:val="0"/>
            <w:sz w:val="24"/>
            <w:szCs w:val="24"/>
            <w:lang w:eastAsia="uk-UA"/>
            <w14:ligatures w14:val="none"/>
          </w:rPr>
          <w:t>10 червня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51" w:tooltip="2011" w:history="1">
        <w:r w:rsidRPr="0042790E">
          <w:rPr>
            <w:rFonts w:ascii="Times New Roman" w:eastAsia="Times New Roman" w:hAnsi="Times New Roman" w:cs="Times New Roman"/>
            <w:color w:val="000000" w:themeColor="text1"/>
            <w:kern w:val="0"/>
            <w:sz w:val="24"/>
            <w:szCs w:val="24"/>
            <w:lang w:eastAsia="uk-UA"/>
            <w14:ligatures w14:val="none"/>
          </w:rPr>
          <w:t>2011</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президент Євросоюзу Ж. М. </w:t>
      </w:r>
      <w:proofErr w:type="spellStart"/>
      <w:r w:rsidRPr="0042790E">
        <w:rPr>
          <w:rFonts w:ascii="Times New Roman" w:eastAsia="Times New Roman" w:hAnsi="Times New Roman" w:cs="Times New Roman"/>
          <w:color w:val="000000" w:themeColor="text1"/>
          <w:kern w:val="0"/>
          <w:sz w:val="24"/>
          <w:szCs w:val="24"/>
          <w:lang w:eastAsia="uk-UA"/>
          <w14:ligatures w14:val="none"/>
        </w:rPr>
        <w:t>Барозу</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заявив, що Хорватія буде прийнята до членів Євросоюзу у 2012-му році. 1 липня 2013 р. Хорватія офіційно вступила до ЄС. Країна стала 28-м членом Євросоюзу</w:t>
      </w:r>
      <w:r w:rsidRPr="0042790E">
        <w:rPr>
          <w:rFonts w:ascii="Times New Roman" w:eastAsia="Times New Roman" w:hAnsi="Times New Roman" w:cs="Times New Roman"/>
          <w:color w:val="000000" w:themeColor="text1"/>
          <w:kern w:val="0"/>
          <w:sz w:val="24"/>
          <w:szCs w:val="24"/>
          <w:vertAlign w:val="superscript"/>
          <w:lang w:eastAsia="uk-UA"/>
          <w14:ligatures w14:val="none"/>
        </w:rPr>
        <w:t>.</w:t>
      </w:r>
    </w:p>
    <w:p w14:paraId="068F134D"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752" w:tooltip="14 квітня" w:history="1">
        <w:r w:rsidRPr="0042790E">
          <w:rPr>
            <w:rFonts w:ascii="Times New Roman" w:eastAsia="Times New Roman" w:hAnsi="Times New Roman" w:cs="Times New Roman"/>
            <w:color w:val="000000" w:themeColor="text1"/>
            <w:kern w:val="0"/>
            <w:sz w:val="24"/>
            <w:szCs w:val="24"/>
            <w:lang w:eastAsia="uk-UA"/>
            <w14:ligatures w14:val="none"/>
          </w:rPr>
          <w:t>14 квітня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53" w:tooltip="1987" w:history="1">
        <w:r w:rsidRPr="0042790E">
          <w:rPr>
            <w:rFonts w:ascii="Times New Roman" w:eastAsia="Times New Roman" w:hAnsi="Times New Roman" w:cs="Times New Roman"/>
            <w:color w:val="000000" w:themeColor="text1"/>
            <w:kern w:val="0"/>
            <w:sz w:val="24"/>
            <w:szCs w:val="24"/>
            <w:lang w:eastAsia="uk-UA"/>
            <w14:ligatures w14:val="none"/>
          </w:rPr>
          <w:t>1987</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 </w:t>
      </w:r>
      <w:hyperlink r:id="rId754" w:tooltip="Туреччина" w:history="1">
        <w:r w:rsidRPr="0042790E">
          <w:rPr>
            <w:rFonts w:ascii="Times New Roman" w:eastAsia="Times New Roman" w:hAnsi="Times New Roman" w:cs="Times New Roman"/>
            <w:color w:val="000000" w:themeColor="text1"/>
            <w:kern w:val="0"/>
            <w:sz w:val="24"/>
            <w:szCs w:val="24"/>
            <w:lang w:eastAsia="uk-UA"/>
            <w14:ligatures w14:val="none"/>
          </w:rPr>
          <w:t>Туреччина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офіційно звернулась до ЄС із пропозицією набуття членства, однак тільки в 1999 р. вона отримала статус країни-кандидата (</w:t>
      </w:r>
      <w:proofErr w:type="spellStart"/>
      <w:r w:rsidRPr="0042790E">
        <w:rPr>
          <w:rFonts w:ascii="Times New Roman" w:eastAsia="Times New Roman" w:hAnsi="Times New Roman" w:cs="Times New Roman"/>
          <w:color w:val="000000" w:themeColor="text1"/>
          <w:kern w:val="0"/>
          <w:sz w:val="24"/>
          <w:szCs w:val="24"/>
          <w:lang w:eastAsia="uk-UA"/>
          <w14:ligatures w14:val="none"/>
        </w:rPr>
        <w:fldChar w:fldCharType="begin"/>
      </w:r>
      <w:r w:rsidRPr="0042790E">
        <w:rPr>
          <w:rFonts w:ascii="Times New Roman" w:eastAsia="Times New Roman" w:hAnsi="Times New Roman" w:cs="Times New Roman"/>
          <w:color w:val="000000" w:themeColor="text1"/>
          <w:kern w:val="0"/>
          <w:sz w:val="24"/>
          <w:szCs w:val="24"/>
          <w:lang w:eastAsia="uk-UA"/>
          <w14:ligatures w14:val="none"/>
        </w:rPr>
        <w:instrText>HYPERLINK "https://uk.wikipedia.org/wiki/%D0%90%D0%BD%D0%B3%D0%BB%D1%96%D0%B9%D1%81%D1%8C%D0%BA%D0%B0_%D0%BC%D0%BE%D0%B2%D0%B0" \o "Англійська мова"</w:instrText>
      </w:r>
      <w:r w:rsidRPr="0042790E">
        <w:rPr>
          <w:rFonts w:ascii="Times New Roman" w:eastAsia="Times New Roman" w:hAnsi="Times New Roman" w:cs="Times New Roman"/>
          <w:color w:val="000000" w:themeColor="text1"/>
          <w:kern w:val="0"/>
          <w:sz w:val="24"/>
          <w:szCs w:val="24"/>
          <w:lang w:eastAsia="uk-UA"/>
          <w14:ligatures w14:val="none"/>
        </w:rPr>
      </w:r>
      <w:r w:rsidRPr="0042790E">
        <w:rPr>
          <w:rFonts w:ascii="Times New Roman" w:eastAsia="Times New Roman" w:hAnsi="Times New Roman" w:cs="Times New Roman"/>
          <w:color w:val="000000" w:themeColor="text1"/>
          <w:kern w:val="0"/>
          <w:sz w:val="24"/>
          <w:szCs w:val="24"/>
          <w:lang w:eastAsia="uk-UA"/>
          <w14:ligatures w14:val="none"/>
        </w:rPr>
        <w:fldChar w:fldCharType="separate"/>
      </w:r>
      <w:r w:rsidRPr="0042790E">
        <w:rPr>
          <w:rFonts w:ascii="Times New Roman" w:eastAsia="Times New Roman" w:hAnsi="Times New Roman" w:cs="Times New Roman"/>
          <w:color w:val="000000" w:themeColor="text1"/>
          <w:kern w:val="0"/>
          <w:sz w:val="24"/>
          <w:szCs w:val="24"/>
          <w:lang w:eastAsia="uk-UA"/>
          <w14:ligatures w14:val="none"/>
        </w:rPr>
        <w:t>англ</w:t>
      </w:r>
      <w:proofErr w:type="spellEnd"/>
      <w:r w:rsidRPr="0042790E">
        <w:rPr>
          <w:rFonts w:ascii="Times New Roman" w:eastAsia="Times New Roman" w:hAnsi="Times New Roman" w:cs="Times New Roman"/>
          <w:color w:val="000000" w:themeColor="text1"/>
          <w:kern w:val="0"/>
          <w:sz w:val="24"/>
          <w:szCs w:val="24"/>
          <w:lang w:eastAsia="uk-UA"/>
          <w14:ligatures w14:val="none"/>
        </w:rPr>
        <w:t>.</w:t>
      </w:r>
      <w:r w:rsidRPr="0042790E">
        <w:rPr>
          <w:rFonts w:ascii="Times New Roman" w:eastAsia="Times New Roman" w:hAnsi="Times New Roman" w:cs="Times New Roman"/>
          <w:color w:val="000000" w:themeColor="text1"/>
          <w:kern w:val="0"/>
          <w:sz w:val="24"/>
          <w:szCs w:val="24"/>
          <w:lang w:eastAsia="uk-UA"/>
          <w14:ligatures w14:val="none"/>
        </w:rPr>
        <w:fldChar w:fldCharType="end"/>
      </w:r>
      <w:r w:rsidRPr="0042790E">
        <w:rPr>
          <w:rFonts w:ascii="Times New Roman" w:eastAsia="Times New Roman" w:hAnsi="Times New Roman" w:cs="Times New Roman"/>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Applicant</w:t>
      </w:r>
      <w:proofErr w:type="spellEnd"/>
      <w:r w:rsidRPr="0042790E">
        <w:rPr>
          <w:rFonts w:ascii="Times New Roman" w:eastAsia="Times New Roman" w:hAnsi="Times New Roman" w:cs="Times New Roman"/>
          <w:i/>
          <w:iCs/>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country</w:t>
      </w:r>
      <w:proofErr w:type="spellEnd"/>
      <w:r w:rsidRPr="0042790E">
        <w:rPr>
          <w:rFonts w:ascii="Times New Roman" w:eastAsia="Times New Roman" w:hAnsi="Times New Roman" w:cs="Times New Roman"/>
          <w:i/>
          <w:iCs/>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candidate</w:t>
      </w:r>
      <w:proofErr w:type="spellEnd"/>
      <w:r w:rsidRPr="0042790E">
        <w:rPr>
          <w:rFonts w:ascii="Times New Roman" w:eastAsia="Times New Roman" w:hAnsi="Times New Roman" w:cs="Times New Roman"/>
          <w:i/>
          <w:iCs/>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i/>
          <w:iCs/>
          <w:color w:val="000000" w:themeColor="text1"/>
          <w:kern w:val="0"/>
          <w:sz w:val="24"/>
          <w:szCs w:val="24"/>
          <w:lang w:eastAsia="uk-UA"/>
          <w14:ligatures w14:val="none"/>
        </w:rPr>
        <w:t>country</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Європейські амбіції Туреччини сягають </w:t>
      </w:r>
      <w:hyperlink r:id="rId755" w:tooltip="1963" w:history="1">
        <w:r w:rsidRPr="0042790E">
          <w:rPr>
            <w:rFonts w:ascii="Times New Roman" w:eastAsia="Times New Roman" w:hAnsi="Times New Roman" w:cs="Times New Roman"/>
            <w:color w:val="000000" w:themeColor="text1"/>
            <w:kern w:val="0"/>
            <w:sz w:val="24"/>
            <w:szCs w:val="24"/>
            <w:lang w:eastAsia="uk-UA"/>
            <w14:ligatures w14:val="none"/>
          </w:rPr>
          <w:t>1963</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року, коли в Анкарі було укладено відповідну угоду. Офіційно, попередні переговори розпочалися у жовтні 2005 р. Туреччина має здійснити деякі необхідні соціальні і економічні реформи. Інша проблема те, що лише 3 % території Туреччини належить до </w:t>
      </w:r>
      <w:hyperlink r:id="rId756" w:tooltip="Європа" w:history="1">
        <w:r w:rsidRPr="0042790E">
          <w:rPr>
            <w:rFonts w:ascii="Times New Roman" w:eastAsia="Times New Roman" w:hAnsi="Times New Roman" w:cs="Times New Roman"/>
            <w:color w:val="000000" w:themeColor="text1"/>
            <w:kern w:val="0"/>
            <w:sz w:val="24"/>
            <w:szCs w:val="24"/>
            <w:lang w:eastAsia="uk-UA"/>
            <w14:ligatures w14:val="none"/>
          </w:rPr>
          <w:t>Європейської частини світу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хоча формально, відповідно до </w:t>
      </w:r>
      <w:hyperlink r:id="rId757" w:tooltip="Копенгагенські критерії" w:history="1">
        <w:r w:rsidRPr="0042790E">
          <w:rPr>
            <w:rFonts w:ascii="Times New Roman" w:eastAsia="Times New Roman" w:hAnsi="Times New Roman" w:cs="Times New Roman"/>
            <w:color w:val="000000" w:themeColor="text1"/>
            <w:kern w:val="0"/>
            <w:sz w:val="24"/>
            <w:szCs w:val="24"/>
            <w:lang w:eastAsia="uk-UA"/>
            <w14:ligatures w14:val="none"/>
          </w:rPr>
          <w:t>Копенгагенських критеріїв</w:t>
        </w:r>
      </w:hyperlink>
      <w:r w:rsidRPr="0042790E">
        <w:rPr>
          <w:rFonts w:ascii="Times New Roman" w:eastAsia="Times New Roman" w:hAnsi="Times New Roman" w:cs="Times New Roman"/>
          <w:color w:val="000000" w:themeColor="text1"/>
          <w:kern w:val="0"/>
          <w:sz w:val="24"/>
          <w:szCs w:val="24"/>
          <w:lang w:eastAsia="uk-UA"/>
          <w14:ligatures w14:val="none"/>
        </w:rPr>
        <w:t xml:space="preserve"> географічних вимог немає (при цьому є прецедент входження до ЄС країни, територія якої фізико-географічно повністю розташована в Азії – </w:t>
      </w:r>
      <w:hyperlink r:id="rId758" w:tooltip="Кіпр" w:history="1">
        <w:r w:rsidRPr="0042790E">
          <w:rPr>
            <w:rFonts w:ascii="Times New Roman" w:eastAsia="Times New Roman" w:hAnsi="Times New Roman" w:cs="Times New Roman"/>
            <w:color w:val="000000" w:themeColor="text1"/>
            <w:kern w:val="0"/>
            <w:sz w:val="24"/>
            <w:szCs w:val="24"/>
            <w:lang w:eastAsia="uk-UA"/>
            <w14:ligatures w14:val="none"/>
          </w:rPr>
          <w:t>Республіки Кіпр</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39E41863"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759" w:tooltip="Норвегія" w:history="1">
        <w:r w:rsidRPr="0042790E">
          <w:rPr>
            <w:rFonts w:ascii="Times New Roman" w:eastAsia="Times New Roman" w:hAnsi="Times New Roman" w:cs="Times New Roman"/>
            <w:color w:val="000000" w:themeColor="text1"/>
            <w:kern w:val="0"/>
            <w:sz w:val="24"/>
            <w:szCs w:val="24"/>
            <w:lang w:eastAsia="uk-UA"/>
            <w14:ligatures w14:val="none"/>
          </w:rPr>
          <w:t>Норвегія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60" w:tooltip="Ісландія" w:history="1">
        <w:r w:rsidRPr="0042790E">
          <w:rPr>
            <w:rFonts w:ascii="Times New Roman" w:eastAsia="Times New Roman" w:hAnsi="Times New Roman" w:cs="Times New Roman"/>
            <w:color w:val="000000" w:themeColor="text1"/>
            <w:kern w:val="0"/>
            <w:sz w:val="24"/>
            <w:szCs w:val="24"/>
            <w:lang w:eastAsia="uk-UA"/>
            <w14:ligatures w14:val="none"/>
          </w:rPr>
          <w:t>Ісландія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761" w:tooltip="Ліхтенштейн" w:history="1">
        <w:r w:rsidRPr="0042790E">
          <w:rPr>
            <w:rFonts w:ascii="Times New Roman" w:eastAsia="Times New Roman" w:hAnsi="Times New Roman" w:cs="Times New Roman"/>
            <w:color w:val="000000" w:themeColor="text1"/>
            <w:kern w:val="0"/>
            <w:sz w:val="24"/>
            <w:szCs w:val="24"/>
            <w:lang w:eastAsia="uk-UA"/>
            <w14:ligatures w14:val="none"/>
          </w:rPr>
          <w:t>Ліхтенштейн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у різний час також подавали заяви про вступ до Європейського Союзу. Однак через ті чи інші причини (зокрема, негативні результати референдумів у Норвегії) так і не стали його членами. Однак і без членства ці країни досить тісно інтегровані з ЄС, зокрема в рамках </w:t>
      </w:r>
      <w:hyperlink r:id="rId762" w:tooltip="Європейська асоціація вільної торгівлі" w:history="1">
        <w:r w:rsidRPr="0042790E">
          <w:rPr>
            <w:rFonts w:ascii="Times New Roman" w:eastAsia="Times New Roman" w:hAnsi="Times New Roman" w:cs="Times New Roman"/>
            <w:color w:val="000000" w:themeColor="text1"/>
            <w:kern w:val="0"/>
            <w:sz w:val="24"/>
            <w:szCs w:val="24"/>
            <w:lang w:eastAsia="uk-UA"/>
            <w14:ligatures w14:val="none"/>
          </w:rPr>
          <w:t>Європейської асоціації вільної торгівлі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763" w:tooltip="Шенгенська угода" w:history="1">
        <w:r w:rsidRPr="0042790E">
          <w:rPr>
            <w:rFonts w:ascii="Times New Roman" w:eastAsia="Times New Roman" w:hAnsi="Times New Roman" w:cs="Times New Roman"/>
            <w:color w:val="000000" w:themeColor="text1"/>
            <w:kern w:val="0"/>
            <w:sz w:val="24"/>
            <w:szCs w:val="24"/>
            <w:lang w:eastAsia="uk-UA"/>
            <w14:ligatures w14:val="none"/>
          </w:rPr>
          <w:t>Шенгенської угоди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Сюди ж можна зарахувати </w:t>
      </w:r>
      <w:hyperlink r:id="rId764" w:tooltip="Швейцарія" w:history="1">
        <w:r w:rsidRPr="0042790E">
          <w:rPr>
            <w:rFonts w:ascii="Times New Roman" w:eastAsia="Times New Roman" w:hAnsi="Times New Roman" w:cs="Times New Roman"/>
            <w:color w:val="000000" w:themeColor="text1"/>
            <w:kern w:val="0"/>
            <w:sz w:val="24"/>
            <w:szCs w:val="24"/>
            <w:lang w:eastAsia="uk-UA"/>
            <w14:ligatures w14:val="none"/>
          </w:rPr>
          <w:t>Швейцарію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яка офіційно притримується </w:t>
      </w:r>
      <w:hyperlink r:id="rId765" w:tooltip="Нейтралітет" w:history="1">
        <w:r w:rsidRPr="0042790E">
          <w:rPr>
            <w:rFonts w:ascii="Times New Roman" w:eastAsia="Times New Roman" w:hAnsi="Times New Roman" w:cs="Times New Roman"/>
            <w:color w:val="000000" w:themeColor="text1"/>
            <w:kern w:val="0"/>
            <w:sz w:val="24"/>
            <w:szCs w:val="24"/>
            <w:lang w:eastAsia="uk-UA"/>
            <w14:ligatures w14:val="none"/>
          </w:rPr>
          <w:t>нейтралітету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але фактично також досить тісно інтегрована з ЄС.</w:t>
      </w:r>
    </w:p>
    <w:p w14:paraId="7E885644"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766" w:tooltip="Республіка Македонія" w:history="1">
        <w:r w:rsidRPr="0042790E">
          <w:rPr>
            <w:rFonts w:ascii="Times New Roman" w:eastAsia="Times New Roman" w:hAnsi="Times New Roman" w:cs="Times New Roman"/>
            <w:color w:val="000000" w:themeColor="text1"/>
            <w:kern w:val="0"/>
            <w:sz w:val="24"/>
            <w:szCs w:val="24"/>
            <w:lang w:eastAsia="uk-UA"/>
            <w14:ligatures w14:val="none"/>
          </w:rPr>
          <w:t>Республіка Македонія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отримала офіційний статус кандидата у грудні </w:t>
      </w:r>
      <w:hyperlink r:id="rId767" w:tooltip="2005" w:history="1">
        <w:r w:rsidRPr="0042790E">
          <w:rPr>
            <w:rFonts w:ascii="Times New Roman" w:eastAsia="Times New Roman" w:hAnsi="Times New Roman" w:cs="Times New Roman"/>
            <w:color w:val="000000" w:themeColor="text1"/>
            <w:kern w:val="0"/>
            <w:sz w:val="24"/>
            <w:szCs w:val="24"/>
            <w:lang w:eastAsia="uk-UA"/>
            <w14:ligatures w14:val="none"/>
          </w:rPr>
          <w:t>2005</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 Вступ країни блокується Грецією через суперечку щодо назви країни.</w:t>
      </w:r>
    </w:p>
    <w:p w14:paraId="4F6279C5"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768" w:tooltip="Чорногорія" w:history="1">
        <w:r w:rsidRPr="0042790E">
          <w:rPr>
            <w:rFonts w:ascii="Times New Roman" w:eastAsia="Times New Roman" w:hAnsi="Times New Roman" w:cs="Times New Roman"/>
            <w:color w:val="000000" w:themeColor="text1"/>
            <w:kern w:val="0"/>
            <w:sz w:val="24"/>
            <w:szCs w:val="24"/>
            <w:lang w:eastAsia="uk-UA"/>
            <w14:ligatures w14:val="none"/>
          </w:rPr>
          <w:t>Чорногорія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отримала статус офіційного кандидата </w:t>
      </w:r>
      <w:hyperlink r:id="rId769" w:tooltip="17 грудня" w:history="1">
        <w:r w:rsidRPr="0042790E">
          <w:rPr>
            <w:rFonts w:ascii="Times New Roman" w:eastAsia="Times New Roman" w:hAnsi="Times New Roman" w:cs="Times New Roman"/>
            <w:color w:val="000000" w:themeColor="text1"/>
            <w:kern w:val="0"/>
            <w:sz w:val="24"/>
            <w:szCs w:val="24"/>
            <w:lang w:eastAsia="uk-UA"/>
            <w14:ligatures w14:val="none"/>
          </w:rPr>
          <w:t>17 грудня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70" w:tooltip="2010" w:history="1">
        <w:r w:rsidRPr="0042790E">
          <w:rPr>
            <w:rFonts w:ascii="Times New Roman" w:eastAsia="Times New Roman" w:hAnsi="Times New Roman" w:cs="Times New Roman"/>
            <w:color w:val="000000" w:themeColor="text1"/>
            <w:kern w:val="0"/>
            <w:sz w:val="24"/>
            <w:szCs w:val="24"/>
            <w:lang w:eastAsia="uk-UA"/>
            <w14:ligatures w14:val="none"/>
          </w:rPr>
          <w:t>2010</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w:t>
      </w:r>
    </w:p>
    <w:p w14:paraId="0FE65934"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771" w:tooltip="Сербія" w:history="1">
        <w:r w:rsidRPr="0042790E">
          <w:rPr>
            <w:rFonts w:ascii="Times New Roman" w:eastAsia="Times New Roman" w:hAnsi="Times New Roman" w:cs="Times New Roman"/>
            <w:color w:val="000000" w:themeColor="text1"/>
            <w:kern w:val="0"/>
            <w:sz w:val="24"/>
            <w:szCs w:val="24"/>
            <w:lang w:eastAsia="uk-UA"/>
            <w14:ligatures w14:val="none"/>
          </w:rPr>
          <w:t>Сербія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отримала статус офіційного кандидата </w:t>
      </w:r>
      <w:hyperlink r:id="rId772" w:tooltip="1 березня" w:history="1">
        <w:r w:rsidRPr="0042790E">
          <w:rPr>
            <w:rFonts w:ascii="Times New Roman" w:eastAsia="Times New Roman" w:hAnsi="Times New Roman" w:cs="Times New Roman"/>
            <w:color w:val="000000" w:themeColor="text1"/>
            <w:kern w:val="0"/>
            <w:sz w:val="24"/>
            <w:szCs w:val="24"/>
            <w:lang w:eastAsia="uk-UA"/>
            <w14:ligatures w14:val="none"/>
          </w:rPr>
          <w:t>1 березня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73" w:tooltip="2012" w:history="1">
        <w:r w:rsidRPr="0042790E">
          <w:rPr>
            <w:rFonts w:ascii="Times New Roman" w:eastAsia="Times New Roman" w:hAnsi="Times New Roman" w:cs="Times New Roman"/>
            <w:color w:val="000000" w:themeColor="text1"/>
            <w:kern w:val="0"/>
            <w:sz w:val="24"/>
            <w:szCs w:val="24"/>
            <w:lang w:eastAsia="uk-UA"/>
            <w14:ligatures w14:val="none"/>
          </w:rPr>
          <w:t>2012</w:t>
        </w:r>
      </w:hyperlink>
      <w:r w:rsidRPr="0042790E">
        <w:rPr>
          <w:rFonts w:ascii="Times New Roman" w:eastAsia="Times New Roman" w:hAnsi="Times New Roman" w:cs="Times New Roman"/>
          <w:color w:val="000000" w:themeColor="text1"/>
          <w:kern w:val="0"/>
          <w:sz w:val="24"/>
          <w:szCs w:val="24"/>
          <w:lang w:eastAsia="uk-UA"/>
          <w14:ligatures w14:val="none"/>
        </w:rPr>
        <w:t xml:space="preserve">. Лідери ЄС погодились почати переговори з Сербією щодо її членства до </w:t>
      </w:r>
      <w:hyperlink r:id="rId774" w:tooltip="Січень" w:history="1">
        <w:r w:rsidRPr="0042790E">
          <w:rPr>
            <w:rFonts w:ascii="Times New Roman" w:eastAsia="Times New Roman" w:hAnsi="Times New Roman" w:cs="Times New Roman"/>
            <w:color w:val="000000" w:themeColor="text1"/>
            <w:kern w:val="0"/>
            <w:sz w:val="24"/>
            <w:szCs w:val="24"/>
            <w:lang w:eastAsia="uk-UA"/>
            <w14:ligatures w14:val="none"/>
          </w:rPr>
          <w:t>січня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75" w:tooltip="2014" w:history="1">
        <w:r w:rsidRPr="0042790E">
          <w:rPr>
            <w:rFonts w:ascii="Times New Roman" w:eastAsia="Times New Roman" w:hAnsi="Times New Roman" w:cs="Times New Roman"/>
            <w:color w:val="000000" w:themeColor="text1"/>
            <w:kern w:val="0"/>
            <w:sz w:val="24"/>
            <w:szCs w:val="24"/>
            <w:lang w:eastAsia="uk-UA"/>
            <w14:ligatures w14:val="none"/>
          </w:rPr>
          <w:t>2014</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p>
    <w:p w14:paraId="12F8E32E"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776" w:tooltip="Албанія" w:history="1">
        <w:r w:rsidRPr="0042790E">
          <w:rPr>
            <w:rFonts w:ascii="Times New Roman" w:eastAsia="Times New Roman" w:hAnsi="Times New Roman" w:cs="Times New Roman"/>
            <w:color w:val="000000" w:themeColor="text1"/>
            <w:kern w:val="0"/>
            <w:sz w:val="24"/>
            <w:szCs w:val="24"/>
            <w:lang w:eastAsia="uk-UA"/>
            <w14:ligatures w14:val="none"/>
          </w:rPr>
          <w:t>Албанія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отримала статус офіційного кандидата </w:t>
      </w:r>
      <w:hyperlink r:id="rId777" w:tooltip="24 червня" w:history="1">
        <w:r w:rsidRPr="0042790E">
          <w:rPr>
            <w:rFonts w:ascii="Times New Roman" w:eastAsia="Times New Roman" w:hAnsi="Times New Roman" w:cs="Times New Roman"/>
            <w:color w:val="000000" w:themeColor="text1"/>
            <w:kern w:val="0"/>
            <w:sz w:val="24"/>
            <w:szCs w:val="24"/>
            <w:lang w:eastAsia="uk-UA"/>
            <w14:ligatures w14:val="none"/>
          </w:rPr>
          <w:t>24 червня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78" w:tooltip="2014" w:history="1">
        <w:r w:rsidRPr="0042790E">
          <w:rPr>
            <w:rFonts w:ascii="Times New Roman" w:eastAsia="Times New Roman" w:hAnsi="Times New Roman" w:cs="Times New Roman"/>
            <w:color w:val="000000" w:themeColor="text1"/>
            <w:kern w:val="0"/>
            <w:sz w:val="24"/>
            <w:szCs w:val="24"/>
            <w:lang w:eastAsia="uk-UA"/>
            <w14:ligatures w14:val="none"/>
          </w:rPr>
          <w:t>2014</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p>
    <w:p w14:paraId="71301388"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779" w:tooltip="Боснія і Герцеговина" w:history="1">
        <w:r w:rsidRPr="0042790E">
          <w:rPr>
            <w:rFonts w:ascii="Times New Roman" w:eastAsia="Times New Roman" w:hAnsi="Times New Roman" w:cs="Times New Roman"/>
            <w:color w:val="000000" w:themeColor="text1"/>
            <w:kern w:val="0"/>
            <w:sz w:val="24"/>
            <w:szCs w:val="24"/>
            <w:lang w:eastAsia="uk-UA"/>
            <w14:ligatures w14:val="none"/>
          </w:rPr>
          <w:t>Боснія і Герцеговина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подала заявку на членство </w:t>
      </w:r>
      <w:hyperlink r:id="rId780" w:tooltip="15 лютого" w:history="1">
        <w:r w:rsidRPr="0042790E">
          <w:rPr>
            <w:rFonts w:ascii="Times New Roman" w:eastAsia="Times New Roman" w:hAnsi="Times New Roman" w:cs="Times New Roman"/>
            <w:color w:val="000000" w:themeColor="text1"/>
            <w:kern w:val="0"/>
            <w:sz w:val="24"/>
            <w:szCs w:val="24"/>
            <w:lang w:eastAsia="uk-UA"/>
            <w14:ligatures w14:val="none"/>
          </w:rPr>
          <w:t>15 лютого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81" w:tooltip="2016" w:history="1">
        <w:r w:rsidRPr="0042790E">
          <w:rPr>
            <w:rFonts w:ascii="Times New Roman" w:eastAsia="Times New Roman" w:hAnsi="Times New Roman" w:cs="Times New Roman"/>
            <w:color w:val="000000" w:themeColor="text1"/>
            <w:kern w:val="0"/>
            <w:sz w:val="24"/>
            <w:szCs w:val="24"/>
            <w:lang w:eastAsia="uk-UA"/>
            <w14:ligatures w14:val="none"/>
          </w:rPr>
          <w:t>2016</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p>
    <w:p w14:paraId="5C6A2E9B"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782" w:tooltip="Косово" w:history="1">
        <w:r w:rsidRPr="0042790E">
          <w:rPr>
            <w:rFonts w:ascii="Times New Roman" w:eastAsia="Times New Roman" w:hAnsi="Times New Roman" w:cs="Times New Roman"/>
            <w:color w:val="000000" w:themeColor="text1"/>
            <w:kern w:val="0"/>
            <w:sz w:val="24"/>
            <w:szCs w:val="24"/>
            <w:lang w:eastAsia="uk-UA"/>
            <w14:ligatures w14:val="none"/>
          </w:rPr>
          <w:t>Косово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офіційно визнана потенційним кандидатом, яка ще не подала заявку на членство.</w:t>
      </w:r>
    </w:p>
    <w:p w14:paraId="708AE738"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783" w:tooltip="Україна" w:history="1">
        <w:r w:rsidRPr="0042790E">
          <w:rPr>
            <w:rFonts w:ascii="Times New Roman" w:eastAsia="Times New Roman" w:hAnsi="Times New Roman" w:cs="Times New Roman"/>
            <w:color w:val="000000" w:themeColor="text1"/>
            <w:kern w:val="0"/>
            <w:sz w:val="24"/>
            <w:szCs w:val="24"/>
            <w:lang w:eastAsia="uk-UA"/>
            <w14:ligatures w14:val="none"/>
          </w:rPr>
          <w:t>Україна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84" w:tooltip="Молдова" w:history="1">
        <w:r w:rsidRPr="0042790E">
          <w:rPr>
            <w:rFonts w:ascii="Times New Roman" w:eastAsia="Times New Roman" w:hAnsi="Times New Roman" w:cs="Times New Roman"/>
            <w:color w:val="000000" w:themeColor="text1"/>
            <w:kern w:val="0"/>
            <w:sz w:val="24"/>
            <w:szCs w:val="24"/>
            <w:lang w:eastAsia="uk-UA"/>
            <w14:ligatures w14:val="none"/>
          </w:rPr>
          <w:t>Молдова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w:t>
      </w:r>
      <w:hyperlink r:id="rId785" w:tooltip="Грузія" w:history="1">
        <w:r w:rsidRPr="0042790E">
          <w:rPr>
            <w:rFonts w:ascii="Times New Roman" w:eastAsia="Times New Roman" w:hAnsi="Times New Roman" w:cs="Times New Roman"/>
            <w:color w:val="000000" w:themeColor="text1"/>
            <w:kern w:val="0"/>
            <w:sz w:val="24"/>
            <w:szCs w:val="24"/>
            <w:lang w:eastAsia="uk-UA"/>
            <w14:ligatures w14:val="none"/>
          </w:rPr>
          <w:t>Грузія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підписали </w:t>
      </w:r>
      <w:hyperlink r:id="rId786" w:tooltip="Угода про асоціацію з Європейським Союзом" w:history="1">
        <w:r w:rsidRPr="0042790E">
          <w:rPr>
            <w:rFonts w:ascii="Times New Roman" w:eastAsia="Times New Roman" w:hAnsi="Times New Roman" w:cs="Times New Roman"/>
            <w:color w:val="000000" w:themeColor="text1"/>
            <w:kern w:val="0"/>
            <w:sz w:val="24"/>
            <w:szCs w:val="24"/>
            <w:lang w:eastAsia="uk-UA"/>
            <w14:ligatures w14:val="none"/>
          </w:rPr>
          <w:t>Угоду про асоціацію з Європейським Союзом</w:t>
        </w:r>
      </w:hyperlink>
      <w:r w:rsidRPr="0042790E">
        <w:rPr>
          <w:rFonts w:ascii="Times New Roman" w:eastAsia="Times New Roman" w:hAnsi="Times New Roman" w:cs="Times New Roman"/>
          <w:color w:val="000000" w:themeColor="text1"/>
          <w:kern w:val="0"/>
          <w:sz w:val="24"/>
          <w:szCs w:val="24"/>
          <w:lang w:eastAsia="uk-UA"/>
          <w14:ligatures w14:val="none"/>
        </w:rPr>
        <w:t xml:space="preserve"> та визнані Європейським парламентом як такі що мають перспективу членства у разі виконання відповідних критеріїв. </w:t>
      </w:r>
    </w:p>
    <w:p w14:paraId="1BD5334D" w14:textId="77777777" w:rsidR="0042790E" w:rsidRPr="0042790E" w:rsidRDefault="0042790E" w:rsidP="00711198">
      <w:pPr>
        <w:widowControl w:val="0"/>
        <w:adjustRightInd w:val="0"/>
        <w:spacing w:after="0" w:line="240" w:lineRule="auto"/>
        <w:ind w:firstLine="567"/>
        <w:jc w:val="both"/>
        <w:textAlignment w:val="baseline"/>
        <w:outlineLvl w:val="2"/>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Вимоги до кандидатів. </w:t>
      </w:r>
      <w:r w:rsidRPr="0042790E">
        <w:rPr>
          <w:rFonts w:ascii="Times New Roman" w:eastAsia="Times New Roman" w:hAnsi="Times New Roman" w:cs="Times New Roman"/>
          <w:color w:val="000000" w:themeColor="text1"/>
          <w:kern w:val="0"/>
          <w:sz w:val="24"/>
          <w:szCs w:val="24"/>
          <w:lang w:eastAsia="uk-UA"/>
          <w14:ligatures w14:val="none"/>
        </w:rPr>
        <w:t xml:space="preserve">Для вступу до Євросоюзу країна-кандидат повинна відповідати Копенгагенським критеріям. Копенгагенські критерії – критерії вступу країн в Європейський союз, які були прийняті в червні </w:t>
      </w:r>
      <w:hyperlink r:id="rId787" w:tooltip="1993" w:history="1">
        <w:r w:rsidRPr="0042790E">
          <w:rPr>
            <w:rFonts w:ascii="Times New Roman" w:eastAsia="Times New Roman" w:hAnsi="Times New Roman" w:cs="Times New Roman"/>
            <w:color w:val="000000" w:themeColor="text1"/>
            <w:kern w:val="0"/>
            <w:sz w:val="24"/>
            <w:szCs w:val="24"/>
            <w:lang w:eastAsia="uk-UA"/>
            <w14:ligatures w14:val="none"/>
          </w:rPr>
          <w:t>1993</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 на засіданні </w:t>
      </w:r>
      <w:hyperlink r:id="rId788" w:tooltip="Європейська Рада" w:history="1">
        <w:r w:rsidRPr="0042790E">
          <w:rPr>
            <w:rFonts w:ascii="Times New Roman" w:eastAsia="Times New Roman" w:hAnsi="Times New Roman" w:cs="Times New Roman"/>
            <w:color w:val="000000" w:themeColor="text1"/>
            <w:kern w:val="0"/>
            <w:sz w:val="24"/>
            <w:szCs w:val="24"/>
            <w:lang w:eastAsia="uk-UA"/>
            <w14:ligatures w14:val="none"/>
          </w:rPr>
          <w:t>Європейської Ради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в </w:t>
      </w:r>
      <w:hyperlink r:id="rId789" w:tooltip="Копенгаген" w:history="1">
        <w:r w:rsidRPr="0042790E">
          <w:rPr>
            <w:rFonts w:ascii="Times New Roman" w:eastAsia="Times New Roman" w:hAnsi="Times New Roman" w:cs="Times New Roman"/>
            <w:color w:val="000000" w:themeColor="text1"/>
            <w:kern w:val="0"/>
            <w:sz w:val="24"/>
            <w:szCs w:val="24"/>
            <w:lang w:eastAsia="uk-UA"/>
            <w14:ligatures w14:val="none"/>
          </w:rPr>
          <w:t>Копенгагені</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підтверджені в грудні </w:t>
      </w:r>
      <w:hyperlink r:id="rId790" w:tooltip="1995" w:history="1">
        <w:r w:rsidRPr="0042790E">
          <w:rPr>
            <w:rFonts w:ascii="Times New Roman" w:eastAsia="Times New Roman" w:hAnsi="Times New Roman" w:cs="Times New Roman"/>
            <w:color w:val="000000" w:themeColor="text1"/>
            <w:kern w:val="0"/>
            <w:sz w:val="24"/>
            <w:szCs w:val="24"/>
            <w:lang w:eastAsia="uk-UA"/>
            <w14:ligatures w14:val="none"/>
          </w:rPr>
          <w:t>1995</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 на засіданні Європейської Ради в </w:t>
      </w:r>
      <w:hyperlink r:id="rId791" w:tooltip="Мадрид" w:history="1">
        <w:r w:rsidRPr="0042790E">
          <w:rPr>
            <w:rFonts w:ascii="Times New Roman" w:eastAsia="Times New Roman" w:hAnsi="Times New Roman" w:cs="Times New Roman"/>
            <w:color w:val="000000" w:themeColor="text1"/>
            <w:kern w:val="0"/>
            <w:sz w:val="24"/>
            <w:szCs w:val="24"/>
            <w:lang w:eastAsia="uk-UA"/>
            <w14:ligatures w14:val="none"/>
          </w:rPr>
          <w:t>Мадриді</w:t>
        </w:r>
      </w:hyperlink>
      <w:r w:rsidRPr="0042790E">
        <w:rPr>
          <w:rFonts w:ascii="Times New Roman" w:eastAsia="Times New Roman" w:hAnsi="Times New Roman" w:cs="Times New Roman"/>
          <w:color w:val="000000" w:themeColor="text1"/>
          <w:kern w:val="0"/>
          <w:sz w:val="24"/>
          <w:szCs w:val="24"/>
          <w:lang w:eastAsia="uk-UA"/>
          <w14:ligatures w14:val="none"/>
        </w:rPr>
        <w:t>. Критерії вимагають, щоб в державі дотримувалися демократичні принципи, принципи свободи і пошани прав людини, а також принцип правової держави (ст. 6, ст. 49 Договору про Європейський союз). Також в країні має бути конкурентоздатна ринкова економіка і повинні визнаватися загальні правила і стандарти ЄС, включаючи прихильність цілям політичного, економічного і валютного союзу.</w:t>
      </w:r>
    </w:p>
    <w:p w14:paraId="5D1DD06F" w14:textId="77777777" w:rsidR="0042790E" w:rsidRPr="0042790E" w:rsidRDefault="0042790E" w:rsidP="00711198">
      <w:pPr>
        <w:widowControl w:val="0"/>
        <w:adjustRightInd w:val="0"/>
        <w:spacing w:after="0" w:line="240" w:lineRule="auto"/>
        <w:ind w:firstLine="567"/>
        <w:jc w:val="both"/>
        <w:textAlignment w:val="baseline"/>
        <w:outlineLvl w:val="1"/>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Україна і ЄС.</w:t>
      </w:r>
      <w:r w:rsidRPr="0042790E">
        <w:rPr>
          <w:rFonts w:ascii="Times New Roman" w:eastAsia="Times New Roman" w:hAnsi="Times New Roman" w:cs="Times New Roman"/>
          <w:color w:val="000000" w:themeColor="text1"/>
          <w:kern w:val="0"/>
          <w:sz w:val="24"/>
          <w:szCs w:val="24"/>
          <w:lang w:eastAsia="uk-UA"/>
          <w14:ligatures w14:val="none"/>
        </w:rPr>
        <w:t xml:space="preserve"> Після перемоги </w:t>
      </w:r>
      <w:hyperlink r:id="rId792" w:tooltip="Помаранчева революція" w:history="1">
        <w:r w:rsidRPr="0042790E">
          <w:rPr>
            <w:rFonts w:ascii="Times New Roman" w:eastAsia="Times New Roman" w:hAnsi="Times New Roman" w:cs="Times New Roman"/>
            <w:color w:val="000000" w:themeColor="text1"/>
            <w:kern w:val="0"/>
            <w:sz w:val="24"/>
            <w:szCs w:val="24"/>
            <w:lang w:eastAsia="uk-UA"/>
            <w14:ligatures w14:val="none"/>
          </w:rPr>
          <w:t>Помаранчевої революції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в ЄС вперше широко заговорили про європейські перспективи України.</w:t>
      </w:r>
    </w:p>
    <w:p w14:paraId="5BD22CC1"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У жовтні </w:t>
      </w:r>
      <w:hyperlink r:id="rId793" w:tooltip="2005" w:history="1">
        <w:r w:rsidRPr="0042790E">
          <w:rPr>
            <w:rFonts w:ascii="Times New Roman" w:eastAsia="Times New Roman" w:hAnsi="Times New Roman" w:cs="Times New Roman"/>
            <w:color w:val="000000" w:themeColor="text1"/>
            <w:kern w:val="0"/>
            <w:sz w:val="24"/>
            <w:szCs w:val="24"/>
            <w:lang w:eastAsia="uk-UA"/>
            <w14:ligatures w14:val="none"/>
          </w:rPr>
          <w:t>2005</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 президент </w:t>
      </w:r>
      <w:hyperlink r:id="rId794" w:tooltip="Європейська комісія" w:history="1">
        <w:r w:rsidRPr="0042790E">
          <w:rPr>
            <w:rFonts w:ascii="Times New Roman" w:eastAsia="Times New Roman" w:hAnsi="Times New Roman" w:cs="Times New Roman"/>
            <w:color w:val="000000" w:themeColor="text1"/>
            <w:kern w:val="0"/>
            <w:sz w:val="24"/>
            <w:szCs w:val="24"/>
            <w:lang w:eastAsia="uk-UA"/>
            <w14:ligatures w14:val="none"/>
          </w:rPr>
          <w:t>Єврокомісії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95" w:tooltip="Жозе Мануел Дурау Баррозу" w:history="1">
        <w:r w:rsidRPr="0042790E">
          <w:rPr>
            <w:rFonts w:ascii="Times New Roman" w:eastAsia="Times New Roman" w:hAnsi="Times New Roman" w:cs="Times New Roman"/>
            <w:color w:val="000000" w:themeColor="text1"/>
            <w:kern w:val="0"/>
            <w:sz w:val="24"/>
            <w:szCs w:val="24"/>
            <w:lang w:eastAsia="uk-UA"/>
            <w14:ligatures w14:val="none"/>
          </w:rPr>
          <w:t>Жозе Мануел Дурау Баррозу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заявив, що майбутнє України – у ЄС. Проте </w:t>
      </w:r>
      <w:hyperlink r:id="rId796" w:tooltip="9 листопада" w:history="1">
        <w:r w:rsidRPr="0042790E">
          <w:rPr>
            <w:rFonts w:ascii="Times New Roman" w:eastAsia="Times New Roman" w:hAnsi="Times New Roman" w:cs="Times New Roman"/>
            <w:color w:val="000000" w:themeColor="text1"/>
            <w:kern w:val="0"/>
            <w:sz w:val="24"/>
            <w:szCs w:val="24"/>
            <w:lang w:eastAsia="uk-UA"/>
            <w14:ligatures w14:val="none"/>
          </w:rPr>
          <w:t>9 листопада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797" w:tooltip="2005" w:history="1">
        <w:r w:rsidRPr="0042790E">
          <w:rPr>
            <w:rFonts w:ascii="Times New Roman" w:eastAsia="Times New Roman" w:hAnsi="Times New Roman" w:cs="Times New Roman"/>
            <w:color w:val="000000" w:themeColor="text1"/>
            <w:kern w:val="0"/>
            <w:sz w:val="24"/>
            <w:szCs w:val="24"/>
            <w:lang w:eastAsia="uk-UA"/>
            <w14:ligatures w14:val="none"/>
          </w:rPr>
          <w:t>2005</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 в опублікованій новій стратегії ЄС було сказано, що вступ Румунії, Болгарії, Хорватії й інших країн колишньої </w:t>
      </w:r>
      <w:hyperlink r:id="rId798" w:tooltip="Югославія" w:history="1">
        <w:r w:rsidRPr="0042790E">
          <w:rPr>
            <w:rFonts w:ascii="Times New Roman" w:eastAsia="Times New Roman" w:hAnsi="Times New Roman" w:cs="Times New Roman"/>
            <w:color w:val="000000" w:themeColor="text1"/>
            <w:kern w:val="0"/>
            <w:sz w:val="24"/>
            <w:szCs w:val="24"/>
            <w:lang w:eastAsia="uk-UA"/>
            <w14:ligatures w14:val="none"/>
          </w:rPr>
          <w:t>Югославії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може блокувати можливість майбутнього вступу України, Білорусі і Молдови. Комісар ЄС з розширення </w:t>
      </w:r>
      <w:proofErr w:type="spellStart"/>
      <w:r w:rsidRPr="0042790E">
        <w:rPr>
          <w:rFonts w:ascii="Times New Roman" w:eastAsia="Times New Roman" w:hAnsi="Times New Roman" w:cs="Times New Roman"/>
          <w:color w:val="000000" w:themeColor="text1"/>
          <w:kern w:val="0"/>
          <w:sz w:val="24"/>
          <w:szCs w:val="24"/>
          <w:lang w:eastAsia="uk-UA"/>
          <w14:ligatures w14:val="none"/>
        </w:rPr>
        <w:t>Оллі</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color w:val="000000" w:themeColor="text1"/>
          <w:kern w:val="0"/>
          <w:sz w:val="24"/>
          <w:szCs w:val="24"/>
          <w:lang w:eastAsia="uk-UA"/>
          <w14:ligatures w14:val="none"/>
        </w:rPr>
        <w:t>Рен</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заявив, що ЄС має бути обережним з надто великим розширенням і що наразі план розширення виглядає </w:t>
      </w:r>
      <w:proofErr w:type="spellStart"/>
      <w:r w:rsidRPr="0042790E">
        <w:rPr>
          <w:rFonts w:ascii="Times New Roman" w:eastAsia="Times New Roman" w:hAnsi="Times New Roman" w:cs="Times New Roman"/>
          <w:color w:val="000000" w:themeColor="text1"/>
          <w:kern w:val="0"/>
          <w:sz w:val="24"/>
          <w:szCs w:val="24"/>
          <w:lang w:eastAsia="uk-UA"/>
          <w14:ligatures w14:val="none"/>
        </w:rPr>
        <w:t>вкомплектованим</w:t>
      </w:r>
      <w:proofErr w:type="spellEnd"/>
      <w:r w:rsidRPr="0042790E">
        <w:rPr>
          <w:rFonts w:ascii="Times New Roman" w:eastAsia="Times New Roman" w:hAnsi="Times New Roman" w:cs="Times New Roman"/>
          <w:color w:val="000000" w:themeColor="text1"/>
          <w:kern w:val="0"/>
          <w:sz w:val="24"/>
          <w:szCs w:val="24"/>
          <w:lang w:eastAsia="uk-UA"/>
          <w14:ligatures w14:val="none"/>
        </w:rPr>
        <w:t>.</w:t>
      </w:r>
    </w:p>
    <w:p w14:paraId="290BE0AD"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799" w:tooltip="2005" w:history="1">
        <w:r w:rsidRPr="0042790E">
          <w:rPr>
            <w:rFonts w:ascii="Times New Roman" w:eastAsia="Times New Roman" w:hAnsi="Times New Roman" w:cs="Times New Roman"/>
            <w:color w:val="000000" w:themeColor="text1"/>
            <w:kern w:val="0"/>
            <w:sz w:val="24"/>
            <w:szCs w:val="24"/>
            <w:lang w:eastAsia="uk-UA"/>
            <w14:ligatures w14:val="none"/>
          </w:rPr>
          <w:t>2005</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року Президент України </w:t>
      </w:r>
      <w:hyperlink r:id="rId800" w:tooltip="Віктор Ющенко" w:history="1">
        <w:r w:rsidRPr="0042790E">
          <w:rPr>
            <w:rFonts w:ascii="Times New Roman" w:eastAsia="Times New Roman" w:hAnsi="Times New Roman" w:cs="Times New Roman"/>
            <w:color w:val="000000" w:themeColor="text1"/>
            <w:kern w:val="0"/>
            <w:sz w:val="24"/>
            <w:szCs w:val="24"/>
            <w:lang w:eastAsia="uk-UA"/>
            <w14:ligatures w14:val="none"/>
          </w:rPr>
          <w:t>Віктор Ющенко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заявив, що членство в ЄС є стратегічною метою зовнішньої політики України. Всі фракції у </w:t>
      </w:r>
      <w:hyperlink r:id="rId801" w:tooltip="Верховна Рада України" w:history="1">
        <w:r w:rsidRPr="0042790E">
          <w:rPr>
            <w:rFonts w:ascii="Times New Roman" w:eastAsia="Times New Roman" w:hAnsi="Times New Roman" w:cs="Times New Roman"/>
            <w:color w:val="000000" w:themeColor="text1"/>
            <w:kern w:val="0"/>
            <w:sz w:val="24"/>
            <w:szCs w:val="24"/>
            <w:lang w:eastAsia="uk-UA"/>
            <w14:ligatures w14:val="none"/>
          </w:rPr>
          <w:t>Верховній Раді України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5-го скликання 2006–2007 рр. (окрім комуністів – 5 % місць) підтримали найшвидше приєднання до ЄС, зокрема перехід до тісніших форм інтеграції (перший крок – створення зони вільної торгівлі відразу після вступу до </w:t>
      </w:r>
      <w:hyperlink r:id="rId802" w:tooltip="Світова організація торгівлі" w:history="1">
        <w:r w:rsidRPr="0042790E">
          <w:rPr>
            <w:rFonts w:ascii="Times New Roman" w:eastAsia="Times New Roman" w:hAnsi="Times New Roman" w:cs="Times New Roman"/>
            <w:color w:val="000000" w:themeColor="text1"/>
            <w:kern w:val="0"/>
            <w:sz w:val="24"/>
            <w:szCs w:val="24"/>
            <w:lang w:eastAsia="uk-UA"/>
            <w14:ligatures w14:val="none"/>
          </w:rPr>
          <w:t>СОТ</w:t>
        </w:r>
      </w:hyperlink>
      <w:r w:rsidRPr="0042790E">
        <w:rPr>
          <w:rFonts w:ascii="Times New Roman" w:eastAsia="Times New Roman" w:hAnsi="Times New Roman" w:cs="Times New Roman"/>
          <w:color w:val="000000" w:themeColor="text1"/>
          <w:kern w:val="0"/>
          <w:sz w:val="24"/>
          <w:szCs w:val="24"/>
          <w:lang w:eastAsia="uk-UA"/>
          <w14:ligatures w14:val="none"/>
        </w:rPr>
        <w:t>, що було запропоновано ЄС у 2006 р.). Деякі європейські політики та політологи вважали 2020 ймовірним роком вступу України до ЄС.</w:t>
      </w:r>
    </w:p>
    <w:p w14:paraId="47B70A4A"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803" w:tooltip="12 липня" w:history="1">
        <w:r w:rsidRPr="0042790E">
          <w:rPr>
            <w:rFonts w:ascii="Times New Roman" w:eastAsia="Times New Roman" w:hAnsi="Times New Roman" w:cs="Times New Roman"/>
            <w:color w:val="000000" w:themeColor="text1"/>
            <w:kern w:val="0"/>
            <w:sz w:val="24"/>
            <w:szCs w:val="24"/>
            <w:lang w:eastAsia="uk-UA"/>
            <w14:ligatures w14:val="none"/>
          </w:rPr>
          <w:t>12 липня</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hyperlink r:id="rId804" w:tooltip="2007" w:history="1">
        <w:r w:rsidRPr="0042790E">
          <w:rPr>
            <w:rFonts w:ascii="Times New Roman" w:eastAsia="Times New Roman" w:hAnsi="Times New Roman" w:cs="Times New Roman"/>
            <w:color w:val="000000" w:themeColor="text1"/>
            <w:kern w:val="0"/>
            <w:sz w:val="24"/>
            <w:szCs w:val="24"/>
            <w:lang w:eastAsia="uk-UA"/>
            <w14:ligatures w14:val="none"/>
          </w:rPr>
          <w:t>2007</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 </w:t>
      </w:r>
      <w:hyperlink r:id="rId805" w:tooltip="Європейський Парламент" w:history="1">
        <w:r w:rsidRPr="0042790E">
          <w:rPr>
            <w:rFonts w:ascii="Times New Roman" w:eastAsia="Times New Roman" w:hAnsi="Times New Roman" w:cs="Times New Roman"/>
            <w:color w:val="000000" w:themeColor="text1"/>
            <w:kern w:val="0"/>
            <w:sz w:val="24"/>
            <w:szCs w:val="24"/>
            <w:lang w:eastAsia="uk-UA"/>
            <w14:ligatures w14:val="none"/>
          </w:rPr>
          <w:t>Європарламент</w:t>
        </w:r>
      </w:hyperlink>
      <w:r w:rsidRPr="0042790E">
        <w:rPr>
          <w:rFonts w:ascii="Times New Roman" w:eastAsia="Times New Roman" w:hAnsi="Times New Roman" w:cs="Times New Roman"/>
          <w:color w:val="000000" w:themeColor="text1"/>
          <w:kern w:val="0"/>
          <w:sz w:val="24"/>
          <w:szCs w:val="24"/>
          <w:lang w:eastAsia="uk-UA"/>
          <w14:ligatures w14:val="none"/>
        </w:rPr>
        <w:t xml:space="preserve"> у Страсбурзі ухвалив рішення висловити підтримку надання Україні перспективи членства в Євросоюзі. Відповідне рішення було прийняте за результатами обговорення доповіді депутата Міхала </w:t>
      </w:r>
      <w:proofErr w:type="spellStart"/>
      <w:r w:rsidRPr="0042790E">
        <w:rPr>
          <w:rFonts w:ascii="Times New Roman" w:eastAsia="Times New Roman" w:hAnsi="Times New Roman" w:cs="Times New Roman"/>
          <w:color w:val="000000" w:themeColor="text1"/>
          <w:kern w:val="0"/>
          <w:sz w:val="24"/>
          <w:szCs w:val="24"/>
          <w:lang w:eastAsia="uk-UA"/>
          <w14:ligatures w14:val="none"/>
        </w:rPr>
        <w:t>Томаша</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Камінські щодо мандату на переговори з Україною про нову поглиблену угоду. </w:t>
      </w:r>
    </w:p>
    <w:p w14:paraId="5412909F"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27 лютого 2014 р., після подій </w:t>
      </w:r>
      <w:hyperlink r:id="rId806" w:tooltip="Євромайдан" w:history="1">
        <w:r w:rsidRPr="0042790E">
          <w:rPr>
            <w:rFonts w:ascii="Times New Roman" w:eastAsia="Times New Roman" w:hAnsi="Times New Roman" w:cs="Times New Roman"/>
            <w:color w:val="000000" w:themeColor="text1"/>
            <w:kern w:val="0"/>
            <w:sz w:val="24"/>
            <w:szCs w:val="24"/>
            <w:lang w:eastAsia="uk-UA"/>
            <w14:ligatures w14:val="none"/>
          </w:rPr>
          <w:t>Євромайдану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Європарламент ухвалив резолюцію у якій вперше йдеться про те, що Україна має право стати повноправним членом Євросоюзу. У ній зазначено, що підписання </w:t>
      </w:r>
      <w:hyperlink r:id="rId807" w:tooltip="Угода про асоціацію між Україною та ЄС" w:history="1">
        <w:r w:rsidRPr="0042790E">
          <w:rPr>
            <w:rFonts w:ascii="Times New Roman" w:eastAsia="Times New Roman" w:hAnsi="Times New Roman" w:cs="Times New Roman"/>
            <w:color w:val="000000" w:themeColor="text1"/>
            <w:kern w:val="0"/>
            <w:sz w:val="24"/>
            <w:szCs w:val="24"/>
            <w:lang w:eastAsia="uk-UA"/>
            <w14:ligatures w14:val="none"/>
          </w:rPr>
          <w:t>Угоди про асоціацію</w:t>
        </w:r>
      </w:hyperlink>
      <w:r w:rsidRPr="0042790E">
        <w:rPr>
          <w:rFonts w:ascii="Times New Roman" w:eastAsia="Times New Roman" w:hAnsi="Times New Roman" w:cs="Times New Roman"/>
          <w:color w:val="000000" w:themeColor="text1"/>
          <w:kern w:val="0"/>
          <w:sz w:val="24"/>
          <w:szCs w:val="24"/>
          <w:lang w:eastAsia="uk-UA"/>
          <w14:ligatures w14:val="none"/>
        </w:rPr>
        <w:t xml:space="preserve"> не є кінцевою метою партнерства з Києвом і відповідно до Статуту ЄС всі європейські країни, включаючи Україну, «мають довгострокову можливість подавати заявку на членство в ЄС». </w:t>
      </w:r>
    </w:p>
    <w:p w14:paraId="6743187F"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3 березня 2016 р., глава Єврокомісії </w:t>
      </w:r>
      <w:hyperlink r:id="rId808" w:tooltip="Жан-Клод Юнкер" w:history="1">
        <w:r w:rsidRPr="0042790E">
          <w:rPr>
            <w:rFonts w:ascii="Times New Roman" w:eastAsia="Times New Roman" w:hAnsi="Times New Roman" w:cs="Times New Roman"/>
            <w:color w:val="000000" w:themeColor="text1"/>
            <w:kern w:val="0"/>
            <w:sz w:val="24"/>
            <w:szCs w:val="24"/>
            <w:lang w:eastAsia="uk-UA"/>
            <w14:ligatures w14:val="none"/>
          </w:rPr>
          <w:t>Жан-Клод Юнкер</w:t>
        </w:r>
      </w:hyperlink>
      <w:r w:rsidRPr="0042790E">
        <w:rPr>
          <w:rFonts w:ascii="Times New Roman" w:eastAsia="Times New Roman" w:hAnsi="Times New Roman" w:cs="Times New Roman"/>
          <w:color w:val="000000" w:themeColor="text1"/>
          <w:kern w:val="0"/>
          <w:sz w:val="24"/>
          <w:szCs w:val="24"/>
          <w:lang w:eastAsia="uk-UA"/>
          <w14:ligatures w14:val="none"/>
        </w:rPr>
        <w:t xml:space="preserve"> висловив думку що Україна не зможе стати членом ЄС в найближчі 20-25 років. Натомість Прем'єр-міністр України, </w:t>
      </w:r>
      <w:hyperlink r:id="rId809" w:tooltip="Гройсман Володимир Борисович" w:history="1">
        <w:r w:rsidRPr="0042790E">
          <w:rPr>
            <w:rFonts w:ascii="Times New Roman" w:eastAsia="Times New Roman" w:hAnsi="Times New Roman" w:cs="Times New Roman"/>
            <w:color w:val="000000" w:themeColor="text1"/>
            <w:kern w:val="0"/>
            <w:sz w:val="24"/>
            <w:szCs w:val="24"/>
            <w:lang w:eastAsia="uk-UA"/>
            <w14:ligatures w14:val="none"/>
          </w:rPr>
          <w:t>Володимир Гройсман</w:t>
        </w:r>
      </w:hyperlink>
      <w:r w:rsidRPr="0042790E">
        <w:rPr>
          <w:rFonts w:ascii="Times New Roman" w:eastAsia="Times New Roman" w:hAnsi="Times New Roman" w:cs="Times New Roman"/>
          <w:color w:val="000000" w:themeColor="text1"/>
          <w:kern w:val="0"/>
          <w:sz w:val="24"/>
          <w:szCs w:val="24"/>
          <w:lang w:eastAsia="uk-UA"/>
          <w14:ligatures w14:val="none"/>
        </w:rPr>
        <w:t xml:space="preserve">, 1 липня 2016 р. висловив упевненість в тому, що Україна стане членом ЄС через 10 років. Тоді ж в МЗС Німеччини заявили, що не бачать перспектив членства України у ЄС в </w:t>
      </w:r>
      <w:proofErr w:type="spellStart"/>
      <w:r w:rsidRPr="0042790E">
        <w:rPr>
          <w:rFonts w:ascii="Times New Roman" w:eastAsia="Times New Roman" w:hAnsi="Times New Roman" w:cs="Times New Roman"/>
          <w:color w:val="000000" w:themeColor="text1"/>
          <w:kern w:val="0"/>
          <w:sz w:val="24"/>
          <w:szCs w:val="24"/>
          <w:lang w:eastAsia="uk-UA"/>
          <w14:ligatures w14:val="none"/>
        </w:rPr>
        <w:t>осяжному</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майбутньому, зазначивши про багато невирішених питань, зокрема в тому, що стосується </w:t>
      </w:r>
      <w:hyperlink r:id="rId810" w:tooltip="Корупція в Україні" w:history="1">
        <w:r w:rsidRPr="0042790E">
          <w:rPr>
            <w:rFonts w:ascii="Times New Roman" w:eastAsia="Times New Roman" w:hAnsi="Times New Roman" w:cs="Times New Roman"/>
            <w:color w:val="000000" w:themeColor="text1"/>
            <w:kern w:val="0"/>
            <w:sz w:val="24"/>
            <w:szCs w:val="24"/>
            <w:lang w:eastAsia="uk-UA"/>
            <w14:ligatures w14:val="none"/>
          </w:rPr>
          <w:t>подолання корупції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w:t>
      </w:r>
    </w:p>
    <w:p w14:paraId="140FC031" w14:textId="77777777" w:rsidR="0042790E" w:rsidRPr="0042790E" w:rsidRDefault="0042790E" w:rsidP="00711198">
      <w:pPr>
        <w:widowControl w:val="0"/>
        <w:adjustRightInd w:val="0"/>
        <w:spacing w:after="0" w:line="240" w:lineRule="auto"/>
        <w:ind w:firstLine="567"/>
        <w:jc w:val="both"/>
        <w:textAlignment w:val="baseline"/>
        <w:outlineLvl w:val="2"/>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Угода про асоціацію та Порядок денний асоціації. </w:t>
      </w:r>
      <w:r w:rsidRPr="0042790E">
        <w:rPr>
          <w:rFonts w:ascii="Times New Roman" w:eastAsia="Times New Roman" w:hAnsi="Times New Roman" w:cs="Times New Roman"/>
          <w:color w:val="000000" w:themeColor="text1"/>
          <w:kern w:val="0"/>
          <w:sz w:val="24"/>
          <w:szCs w:val="24"/>
          <w:lang w:eastAsia="uk-UA"/>
          <w14:ligatures w14:val="none"/>
        </w:rPr>
        <w:t xml:space="preserve">5 березня 2007 р. розпочато переговори про укладення </w:t>
      </w:r>
      <w:hyperlink r:id="rId811" w:tooltip="Угода про асоціацію з Європейським Союзом" w:history="1">
        <w:r w:rsidRPr="0042790E">
          <w:rPr>
            <w:rFonts w:ascii="Times New Roman" w:eastAsia="Times New Roman" w:hAnsi="Times New Roman" w:cs="Times New Roman"/>
            <w:color w:val="000000" w:themeColor="text1"/>
            <w:kern w:val="0"/>
            <w:sz w:val="24"/>
            <w:szCs w:val="24"/>
            <w:lang w:eastAsia="uk-UA"/>
            <w14:ligatures w14:val="none"/>
          </w:rPr>
          <w:t>нової угоди</w:t>
        </w:r>
      </w:hyperlink>
      <w:r w:rsidRPr="0042790E">
        <w:rPr>
          <w:rFonts w:ascii="Times New Roman" w:eastAsia="Times New Roman" w:hAnsi="Times New Roman" w:cs="Times New Roman"/>
          <w:color w:val="000000" w:themeColor="text1"/>
          <w:kern w:val="0"/>
          <w:sz w:val="24"/>
          <w:szCs w:val="24"/>
          <w:lang w:eastAsia="uk-UA"/>
          <w14:ligatures w14:val="none"/>
        </w:rPr>
        <w:t xml:space="preserve">, яка має замінити </w:t>
      </w:r>
      <w:hyperlink r:id="rId812" w:tooltip="Угода про партнерство та співробітництво" w:history="1">
        <w:r w:rsidRPr="0042790E">
          <w:rPr>
            <w:rFonts w:ascii="Times New Roman" w:eastAsia="Times New Roman" w:hAnsi="Times New Roman" w:cs="Times New Roman"/>
            <w:color w:val="000000" w:themeColor="text1"/>
            <w:kern w:val="0"/>
            <w:sz w:val="24"/>
            <w:szCs w:val="24"/>
            <w:lang w:eastAsia="uk-UA"/>
            <w14:ligatures w14:val="none"/>
          </w:rPr>
          <w:t>Угоду про партнерство та співробітництво</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Представники ЄС наполягали на укладанні стратегічних відносин з Україною як з країною сусідом. Під час паризького </w:t>
      </w:r>
      <w:hyperlink r:id="rId813" w:tooltip="Саміт" w:history="1">
        <w:r w:rsidRPr="0042790E">
          <w:rPr>
            <w:rFonts w:ascii="Times New Roman" w:eastAsia="Times New Roman" w:hAnsi="Times New Roman" w:cs="Times New Roman"/>
            <w:color w:val="000000" w:themeColor="text1"/>
            <w:kern w:val="0"/>
            <w:sz w:val="24"/>
            <w:szCs w:val="24"/>
            <w:lang w:eastAsia="uk-UA"/>
            <w14:ligatures w14:val="none"/>
          </w:rPr>
          <w:t>Саміту</w:t>
        </w:r>
      </w:hyperlink>
      <w:r w:rsidRPr="0042790E">
        <w:rPr>
          <w:rFonts w:ascii="Times New Roman" w:eastAsia="Times New Roman" w:hAnsi="Times New Roman" w:cs="Times New Roman"/>
          <w:color w:val="000000" w:themeColor="text1"/>
          <w:kern w:val="0"/>
          <w:sz w:val="24"/>
          <w:szCs w:val="24"/>
          <w:lang w:eastAsia="uk-UA"/>
          <w14:ligatures w14:val="none"/>
        </w:rPr>
        <w:t xml:space="preserve"> Україна-ЄС (вересень 2008 р.) досягнуто компромісного рішення щодо назви цієї угоди як </w:t>
      </w:r>
      <w:hyperlink r:id="rId814" w:tooltip="Угода про асоціацію" w:history="1">
        <w:r w:rsidRPr="0042790E">
          <w:rPr>
            <w:rFonts w:ascii="Times New Roman" w:eastAsia="Times New Roman" w:hAnsi="Times New Roman" w:cs="Times New Roman"/>
            <w:color w:val="000000" w:themeColor="text1"/>
            <w:kern w:val="0"/>
            <w:sz w:val="24"/>
            <w:szCs w:val="24"/>
            <w:lang w:eastAsia="uk-UA"/>
            <w14:ligatures w14:val="none"/>
          </w:rPr>
          <w:t>Угоди про асоціацію</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3B4CDB89"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Важливою складовою частиною нової Угоди є створення </w:t>
      </w:r>
      <w:hyperlink r:id="rId815" w:tooltip="Зона вільної торгівлі між Україною та ЄС" w:history="1">
        <w:r w:rsidRPr="0042790E">
          <w:rPr>
            <w:rFonts w:ascii="Times New Roman" w:eastAsia="Times New Roman" w:hAnsi="Times New Roman" w:cs="Times New Roman"/>
            <w:color w:val="000000" w:themeColor="text1"/>
            <w:kern w:val="0"/>
            <w:sz w:val="24"/>
            <w:szCs w:val="24"/>
            <w:lang w:eastAsia="uk-UA"/>
            <w14:ligatures w14:val="none"/>
          </w:rPr>
          <w:t>зони вільної торгівлі між Україною та ЄС</w:t>
        </w:r>
      </w:hyperlink>
      <w:r w:rsidRPr="0042790E">
        <w:rPr>
          <w:rFonts w:ascii="Times New Roman" w:eastAsia="Times New Roman" w:hAnsi="Times New Roman" w:cs="Times New Roman"/>
          <w:color w:val="000000" w:themeColor="text1"/>
          <w:kern w:val="0"/>
          <w:sz w:val="24"/>
          <w:szCs w:val="24"/>
          <w:lang w:eastAsia="uk-UA"/>
          <w14:ligatures w14:val="none"/>
        </w:rPr>
        <w:t xml:space="preserve">, яка передбачає максимально глибоку економічну інтеграцію на основі домовленостей, досягнутих під час двосторонніх переговорів з ЄС щодо вступу України до </w:t>
      </w:r>
      <w:hyperlink r:id="rId816" w:tooltip="СОТ" w:history="1">
        <w:r w:rsidRPr="0042790E">
          <w:rPr>
            <w:rFonts w:ascii="Times New Roman" w:eastAsia="Times New Roman" w:hAnsi="Times New Roman" w:cs="Times New Roman"/>
            <w:color w:val="000000" w:themeColor="text1"/>
            <w:kern w:val="0"/>
            <w:sz w:val="24"/>
            <w:szCs w:val="24"/>
            <w:lang w:eastAsia="uk-UA"/>
            <w14:ligatures w14:val="none"/>
          </w:rPr>
          <w:t>СОТ</w:t>
        </w:r>
      </w:hyperlink>
      <w:r w:rsidRPr="0042790E">
        <w:rPr>
          <w:rFonts w:ascii="Times New Roman" w:eastAsia="Times New Roman" w:hAnsi="Times New Roman" w:cs="Times New Roman"/>
          <w:color w:val="000000" w:themeColor="text1"/>
          <w:kern w:val="0"/>
          <w:sz w:val="24"/>
          <w:szCs w:val="24"/>
          <w:lang w:eastAsia="uk-UA"/>
          <w14:ligatures w14:val="none"/>
        </w:rPr>
        <w:t>. Проведено сім раундів переговорів.</w:t>
      </w:r>
    </w:p>
    <w:p w14:paraId="0E8EF868"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16 червня 2009 р. під час засідання Ради з питань співробітництва Україна – ЄС політично схвалено </w:t>
      </w:r>
      <w:hyperlink r:id="rId817" w:tooltip="Порядок денний асоціації Україна — ЄС" w:history="1">
        <w:r w:rsidRPr="0042790E">
          <w:rPr>
            <w:rFonts w:ascii="Times New Roman" w:eastAsia="Times New Roman" w:hAnsi="Times New Roman" w:cs="Times New Roman"/>
            <w:color w:val="000000" w:themeColor="text1"/>
            <w:kern w:val="0"/>
            <w:sz w:val="24"/>
            <w:szCs w:val="24"/>
            <w:lang w:eastAsia="uk-UA"/>
            <w14:ligatures w14:val="none"/>
          </w:rPr>
          <w:t>«Порядок денний асоціації Україна – ЄС для підготовки та сприяння імплементації Угоди про асоціацію»</w:t>
        </w:r>
      </w:hyperlink>
      <w:r w:rsidRPr="0042790E">
        <w:rPr>
          <w:rFonts w:ascii="Times New Roman" w:eastAsia="Times New Roman" w:hAnsi="Times New Roman" w:cs="Times New Roman"/>
          <w:color w:val="000000" w:themeColor="text1"/>
          <w:kern w:val="0"/>
          <w:sz w:val="24"/>
          <w:szCs w:val="24"/>
          <w:lang w:eastAsia="uk-UA"/>
          <w14:ligatures w14:val="none"/>
        </w:rPr>
        <w:t>, який є новим практичним інструментом на заміну Плану дій Україна-ЄС, що, за оцінкою громадських експертів, не виправдав покладених на нього сподівань в окремих сферах співпраці, для підготовки Сторін до реалізації Угоди про асоціацію до моменту набуття нею чинності.</w:t>
      </w:r>
    </w:p>
    <w:p w14:paraId="1DDC54E5"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Документ підготовлено на принципах:</w:t>
      </w:r>
    </w:p>
    <w:p w14:paraId="28B1A7FD" w14:textId="77777777" w:rsidR="0042790E" w:rsidRPr="0042790E" w:rsidRDefault="0042790E" w:rsidP="00711198">
      <w:pPr>
        <w:numPr>
          <w:ilvl w:val="0"/>
          <w:numId w:val="24"/>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політичної асоціації та економічної інтеграції,</w:t>
      </w:r>
    </w:p>
    <w:p w14:paraId="428663BC" w14:textId="77777777" w:rsidR="0042790E" w:rsidRPr="0042790E" w:rsidRDefault="0042790E" w:rsidP="00711198">
      <w:pPr>
        <w:numPr>
          <w:ilvl w:val="0"/>
          <w:numId w:val="24"/>
        </w:numPr>
        <w:adjustRightInd w:val="0"/>
        <w:spacing w:after="0" w:line="240" w:lineRule="auto"/>
        <w:ind w:left="0"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спільної участі, спільної відповідальності та спільної оцінки.</w:t>
      </w:r>
    </w:p>
    <w:p w14:paraId="38AD006F"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Передбачено щорічний перегляд та запровадження механізму моніторингу його реалізації.</w:t>
      </w:r>
    </w:p>
    <w:p w14:paraId="5FF673B2"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Моніторинг того, як Україна виконує свої зобов'язання в рамках Порядку денного асоціації, здійснює як Європейська Комісія, так і українське </w:t>
      </w:r>
      <w:hyperlink r:id="rId818" w:tooltip="Громадянське суспільство" w:history="1">
        <w:r w:rsidRPr="0042790E">
          <w:rPr>
            <w:rFonts w:ascii="Times New Roman" w:eastAsia="Times New Roman" w:hAnsi="Times New Roman" w:cs="Times New Roman"/>
            <w:color w:val="000000" w:themeColor="text1"/>
            <w:kern w:val="0"/>
            <w:sz w:val="24"/>
            <w:szCs w:val="24"/>
            <w:lang w:eastAsia="uk-UA"/>
            <w14:ligatures w14:val="none"/>
          </w:rPr>
          <w:t>громадянське суспільство</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0CC1578C"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Європейська Комісія слідкує за результатами (передусім щодо реалізації реформ) в рамках традиційного щорічного аналізу поступу в межах Європейської політики сусідства – ENP </w:t>
      </w:r>
      <w:proofErr w:type="spellStart"/>
      <w:r w:rsidRPr="0042790E">
        <w:rPr>
          <w:rFonts w:ascii="Times New Roman" w:eastAsia="Times New Roman" w:hAnsi="Times New Roman" w:cs="Times New Roman"/>
          <w:color w:val="000000" w:themeColor="text1"/>
          <w:kern w:val="0"/>
          <w:sz w:val="24"/>
          <w:szCs w:val="24"/>
          <w:lang w:eastAsia="uk-UA"/>
          <w14:ligatures w14:val="none"/>
        </w:rPr>
        <w:t>Progress</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w:t>
      </w:r>
      <w:proofErr w:type="spellStart"/>
      <w:r w:rsidRPr="0042790E">
        <w:rPr>
          <w:rFonts w:ascii="Times New Roman" w:eastAsia="Times New Roman" w:hAnsi="Times New Roman" w:cs="Times New Roman"/>
          <w:color w:val="000000" w:themeColor="text1"/>
          <w:kern w:val="0"/>
          <w:sz w:val="24"/>
          <w:szCs w:val="24"/>
          <w:lang w:eastAsia="uk-UA"/>
          <w14:ligatures w14:val="none"/>
        </w:rPr>
        <w:t>Report</w:t>
      </w:r>
      <w:proofErr w:type="spellEnd"/>
      <w:r w:rsidRPr="0042790E">
        <w:rPr>
          <w:rFonts w:ascii="Times New Roman" w:eastAsia="Times New Roman" w:hAnsi="Times New Roman" w:cs="Times New Roman"/>
          <w:color w:val="000000" w:themeColor="text1"/>
          <w:kern w:val="0"/>
          <w:sz w:val="24"/>
          <w:szCs w:val="24"/>
          <w:lang w:eastAsia="uk-UA"/>
          <w14:ligatures w14:val="none"/>
        </w:rPr>
        <w:t>. Доповідь за 2009 р. опублікована англійською та українською мовами.</w:t>
      </w:r>
    </w:p>
    <w:p w14:paraId="70484E34"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Українське громадянське експертне середовище проводить власну оцінку виконання зобов'язань в рамках Порядку денного асоціації. У травні 2010 р. в Україні стартував </w:t>
      </w:r>
      <w:hyperlink r:id="rId819" w:tooltip="Громадський моніторинг Порядку денного асоціації Україна-ЄС" w:history="1">
        <w:r w:rsidRPr="0042790E">
          <w:rPr>
            <w:rFonts w:ascii="Times New Roman" w:eastAsia="Times New Roman" w:hAnsi="Times New Roman" w:cs="Times New Roman"/>
            <w:color w:val="000000" w:themeColor="text1"/>
            <w:kern w:val="0"/>
            <w:sz w:val="24"/>
            <w:szCs w:val="24"/>
            <w:lang w:eastAsia="uk-UA"/>
            <w14:ligatures w14:val="none"/>
          </w:rPr>
          <w:t>Громадський моніторинг Порядку денного асоціації Україна-ЄС</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Проте 20 листопада 2013 р., президент України </w:t>
      </w:r>
      <w:hyperlink r:id="rId820" w:tooltip="В. Янукович" w:history="1">
        <w:r w:rsidRPr="0042790E">
          <w:rPr>
            <w:rFonts w:ascii="Times New Roman" w:eastAsia="Times New Roman" w:hAnsi="Times New Roman" w:cs="Times New Roman"/>
            <w:color w:val="000000" w:themeColor="text1"/>
            <w:kern w:val="0"/>
            <w:sz w:val="24"/>
            <w:szCs w:val="24"/>
            <w:lang w:eastAsia="uk-UA"/>
            <w14:ligatures w14:val="none"/>
          </w:rPr>
          <w:t>В. Янукович</w:t>
        </w:r>
      </w:hyperlink>
      <w:r w:rsidRPr="0042790E">
        <w:rPr>
          <w:rFonts w:ascii="Times New Roman" w:eastAsia="Times New Roman" w:hAnsi="Times New Roman" w:cs="Times New Roman"/>
          <w:color w:val="000000" w:themeColor="text1"/>
          <w:kern w:val="0"/>
          <w:sz w:val="24"/>
          <w:szCs w:val="24"/>
          <w:lang w:eastAsia="uk-UA"/>
          <w14:ligatures w14:val="none"/>
        </w:rPr>
        <w:t xml:space="preserve"> припинив підписання угоди ЄС. Тим самим викликавши спротив населення.</w:t>
      </w:r>
    </w:p>
    <w:p w14:paraId="20ED1183"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hyperlink r:id="rId821" w:tooltip="Україна" w:history="1">
        <w:r w:rsidRPr="0042790E">
          <w:rPr>
            <w:rFonts w:ascii="Times New Roman" w:eastAsia="Times New Roman" w:hAnsi="Times New Roman" w:cs="Times New Roman"/>
            <w:color w:val="000000" w:themeColor="text1"/>
            <w:kern w:val="0"/>
            <w:sz w:val="24"/>
            <w:szCs w:val="24"/>
            <w:lang w:eastAsia="uk-UA"/>
            <w14:ligatures w14:val="none"/>
          </w:rPr>
          <w:t>Україна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21 березня </w:t>
      </w:r>
      <w:hyperlink r:id="rId822" w:tooltip="2014" w:history="1">
        <w:r w:rsidRPr="0042790E">
          <w:rPr>
            <w:rFonts w:ascii="Times New Roman" w:eastAsia="Times New Roman" w:hAnsi="Times New Roman" w:cs="Times New Roman"/>
            <w:color w:val="000000" w:themeColor="text1"/>
            <w:kern w:val="0"/>
            <w:sz w:val="24"/>
            <w:szCs w:val="24"/>
            <w:lang w:eastAsia="uk-UA"/>
            <w14:ligatures w14:val="none"/>
          </w:rPr>
          <w:t>2014</w:t>
        </w:r>
      </w:hyperlink>
      <w:r w:rsidRPr="0042790E">
        <w:rPr>
          <w:rFonts w:ascii="Times New Roman" w:eastAsia="Times New Roman" w:hAnsi="Times New Roman" w:cs="Times New Roman"/>
          <w:color w:val="000000" w:themeColor="text1"/>
          <w:kern w:val="0"/>
          <w:sz w:val="24"/>
          <w:szCs w:val="24"/>
          <w:lang w:eastAsia="uk-UA"/>
          <w14:ligatures w14:val="none"/>
        </w:rPr>
        <w:t xml:space="preserve"> р. підписала політичну частину </w:t>
      </w:r>
      <w:hyperlink r:id="rId823" w:tooltip="Угода про асоціацію між Україною та ЄС" w:history="1">
        <w:r w:rsidRPr="0042790E">
          <w:rPr>
            <w:rFonts w:ascii="Times New Roman" w:eastAsia="Times New Roman" w:hAnsi="Times New Roman" w:cs="Times New Roman"/>
            <w:color w:val="000000" w:themeColor="text1"/>
            <w:kern w:val="0"/>
            <w:sz w:val="24"/>
            <w:szCs w:val="24"/>
            <w:lang w:eastAsia="uk-UA"/>
            <w14:ligatures w14:val="none"/>
          </w:rPr>
          <w:t>асоціації</w:t>
        </w:r>
      </w:hyperlink>
      <w:r w:rsidRPr="0042790E">
        <w:rPr>
          <w:rFonts w:ascii="Times New Roman" w:eastAsia="Times New Roman" w:hAnsi="Times New Roman" w:cs="Times New Roman"/>
          <w:color w:val="000000" w:themeColor="text1"/>
          <w:kern w:val="0"/>
          <w:sz w:val="24"/>
          <w:szCs w:val="24"/>
          <w:lang w:eastAsia="uk-UA"/>
          <w14:ligatures w14:val="none"/>
        </w:rPr>
        <w:t xml:space="preserve"> з метою подальшого вступу в ЄС, а 27 червня 2014 р. економічну – тобто Угоду в повному обсязі. В майбутньому членство в ЄС розглядається також такими країнами як </w:t>
      </w:r>
      <w:hyperlink r:id="rId824" w:tooltip="Молдова" w:history="1">
        <w:r w:rsidRPr="0042790E">
          <w:rPr>
            <w:rFonts w:ascii="Times New Roman" w:eastAsia="Times New Roman" w:hAnsi="Times New Roman" w:cs="Times New Roman"/>
            <w:color w:val="000000" w:themeColor="text1"/>
            <w:kern w:val="0"/>
            <w:sz w:val="24"/>
            <w:szCs w:val="24"/>
            <w:lang w:eastAsia="uk-UA"/>
            <w14:ligatures w14:val="none"/>
          </w:rPr>
          <w:t>Молдова</w:t>
        </w:r>
      </w:hyperlink>
      <w:r w:rsidRPr="0042790E">
        <w:rPr>
          <w:rFonts w:ascii="Times New Roman" w:eastAsia="Times New Roman" w:hAnsi="Times New Roman" w:cs="Times New Roman"/>
          <w:color w:val="000000" w:themeColor="text1"/>
          <w:kern w:val="0"/>
          <w:sz w:val="24"/>
          <w:szCs w:val="24"/>
          <w:lang w:eastAsia="uk-UA"/>
          <w14:ligatures w14:val="none"/>
        </w:rPr>
        <w:t xml:space="preserve"> і </w:t>
      </w:r>
      <w:hyperlink r:id="rId825" w:tooltip="Грузія" w:history="1">
        <w:r w:rsidRPr="0042790E">
          <w:rPr>
            <w:rFonts w:ascii="Times New Roman" w:eastAsia="Times New Roman" w:hAnsi="Times New Roman" w:cs="Times New Roman"/>
            <w:color w:val="000000" w:themeColor="text1"/>
            <w:kern w:val="0"/>
            <w:sz w:val="24"/>
            <w:szCs w:val="24"/>
            <w:lang w:eastAsia="uk-UA"/>
            <w14:ligatures w14:val="none"/>
          </w:rPr>
          <w:t>Грузія</w:t>
        </w:r>
      </w:hyperlink>
      <w:r w:rsidRPr="0042790E">
        <w:rPr>
          <w:rFonts w:ascii="Times New Roman" w:eastAsia="Times New Roman" w:hAnsi="Times New Roman" w:cs="Times New Roman"/>
          <w:color w:val="000000" w:themeColor="text1"/>
          <w:kern w:val="0"/>
          <w:sz w:val="24"/>
          <w:szCs w:val="24"/>
          <w:lang w:eastAsia="uk-UA"/>
          <w14:ligatures w14:val="none"/>
        </w:rPr>
        <w:t>.</w:t>
      </w:r>
    </w:p>
    <w:p w14:paraId="41C5825E" w14:textId="77777777" w:rsidR="0042790E" w:rsidRPr="0042790E" w:rsidRDefault="0042790E" w:rsidP="00711198">
      <w:pPr>
        <w:widowControl w:val="0"/>
        <w:adjustRightInd w:val="0"/>
        <w:spacing w:after="0" w:line="240" w:lineRule="auto"/>
        <w:ind w:firstLine="567"/>
        <w:jc w:val="both"/>
        <w:textAlignment w:val="baseline"/>
        <w:outlineLvl w:val="2"/>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Суспільна думка. </w:t>
      </w:r>
      <w:r w:rsidRPr="0042790E">
        <w:rPr>
          <w:rFonts w:ascii="Times New Roman" w:eastAsia="Times New Roman" w:hAnsi="Times New Roman" w:cs="Times New Roman"/>
          <w:color w:val="000000" w:themeColor="text1"/>
          <w:kern w:val="0"/>
          <w:sz w:val="24"/>
          <w:szCs w:val="24"/>
          <w:lang w:eastAsia="uk-UA"/>
          <w14:ligatures w14:val="none"/>
        </w:rPr>
        <w:t>За даними соціологічних опитувань, станом на 2007 рік абсолютна більшість українців (55 %) підтримують вступ України до Європейського Союзу. При цьому 25 % проти вступу України до ЄС, а 20 % не змогли визначитись щодо цього питання.</w:t>
      </w:r>
    </w:p>
    <w:p w14:paraId="51271754"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За даними дослідження </w:t>
      </w:r>
      <w:proofErr w:type="spellStart"/>
      <w:r w:rsidRPr="0042790E">
        <w:rPr>
          <w:rFonts w:ascii="Times New Roman" w:eastAsia="Times New Roman" w:hAnsi="Times New Roman" w:cs="Times New Roman"/>
          <w:color w:val="000000" w:themeColor="text1"/>
          <w:kern w:val="0"/>
          <w:sz w:val="24"/>
          <w:szCs w:val="24"/>
          <w:lang w:eastAsia="uk-UA"/>
          <w14:ligatures w14:val="none"/>
        </w:rPr>
        <w:t>проведенного</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у 2011 р., більшість жителів України підтримують підписання угоди про Зону вільної торгівлі з Євросоюзом. Згідно з результатами дослідження 56 % опитаних українців підтримують підписання угоди про ЗВТ з Євросоюзом. В той же час, 30 % українців одночасно підтримують підписання угоди про ЗВТ з Євросоюзом і вступ України в Митний союз. Проте, респонденти оцінюють, що підписання угоди про ЗВТ вигідніше (39 %), ніж вступ до ТЗ (34 %).</w:t>
      </w:r>
    </w:p>
    <w:p w14:paraId="63B6E0C8"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За результатами опитування проведеного в січні 2016 р., 59 % громадян України підтримують вступ України до ЄС, проти висловилися 22 %, решта (19 %) або не визначилися або не брали б участі в референдумі на таке питання. </w:t>
      </w:r>
    </w:p>
    <w:p w14:paraId="79DA4EBD"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За даними опитування проведеного в 2007 р., 55 % респондентів у Німеччині, Франції, Великобританії, Італії, Іспанії та Польщі підтримували вступ України до ЄС якщо Україна виконає необхідні для цього умови. 34 % проти вступу України до ЄС. Вступ до ЄС Росії, Туреччини та Марокко підтримували відповідно 45 %, 40 % та 35 % респондентів. </w:t>
      </w:r>
    </w:p>
    <w:p w14:paraId="470BB30D"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b/>
          <w:bCs/>
          <w:color w:val="000000" w:themeColor="text1"/>
          <w:kern w:val="0"/>
          <w:sz w:val="24"/>
          <w:szCs w:val="24"/>
          <w:lang w:eastAsia="uk-UA"/>
          <w14:ligatures w14:val="none"/>
        </w:rPr>
        <w:t xml:space="preserve">Орлова. </w:t>
      </w:r>
      <w:r w:rsidRPr="0042790E">
        <w:rPr>
          <w:rFonts w:ascii="Times New Roman" w:eastAsia="Times New Roman" w:hAnsi="Times New Roman" w:cs="Times New Roman"/>
          <w:color w:val="000000" w:themeColor="text1"/>
          <w:kern w:val="0"/>
          <w:sz w:val="24"/>
          <w:szCs w:val="24"/>
          <w:lang w:eastAsia="uk-UA"/>
          <w14:ligatures w14:val="none"/>
        </w:rPr>
        <w:t xml:space="preserve">За винятком Європейського Парламенту, найважливіші інститути ЄС – це органи, які забезпечують незалежні дії національних керівників та європейської бюрократії в галузі інтеграції. Ці інститути максимально захищені від контролю з боку національних парламентів, національних політичних партій, громадських організацій, преси та Європейського Парламенту. Саме ці недемократичні, непублічні принципи роботи основних європейських інститутів забезпечували успіх європейській інтеграції. Тобто насправді ЄС – це недемократичний союз демократичних держав. </w:t>
      </w:r>
      <w:proofErr w:type="spellStart"/>
      <w:r w:rsidRPr="0042790E">
        <w:rPr>
          <w:rFonts w:ascii="Times New Roman" w:eastAsia="Times New Roman" w:hAnsi="Times New Roman" w:cs="Times New Roman"/>
          <w:color w:val="000000" w:themeColor="text1"/>
          <w:kern w:val="0"/>
          <w:sz w:val="24"/>
          <w:szCs w:val="24"/>
          <w:lang w:eastAsia="uk-UA"/>
          <w14:ligatures w14:val="none"/>
        </w:rPr>
        <w:t>Зʼявилося</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навіть поняття «демократичний дефіцит» європейської інтеграції, що викликає невдоволення пересічних громадян, оскільки вони почуваються неспроможними впливати на діяльність Євросоюзу, а це породжує апатію й роздратування. У кожних нових виборах до Європарламенту бере участь усе менша кількість виборців (влітку 2009 р. – лише 43 %). </w:t>
      </w:r>
    </w:p>
    <w:p w14:paraId="26E0E672"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Стосунки з США. З. </w:t>
      </w:r>
      <w:proofErr w:type="spellStart"/>
      <w:r w:rsidRPr="0042790E">
        <w:rPr>
          <w:rFonts w:ascii="Times New Roman" w:eastAsia="Times New Roman" w:hAnsi="Times New Roman" w:cs="Times New Roman"/>
          <w:color w:val="000000" w:themeColor="text1"/>
          <w:kern w:val="0"/>
          <w:sz w:val="24"/>
          <w:szCs w:val="24"/>
          <w:lang w:eastAsia="uk-UA"/>
          <w14:ligatures w14:val="none"/>
        </w:rPr>
        <w:t>Бжезінський</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назвав Європу «</w:t>
      </w:r>
      <w:proofErr w:type="spellStart"/>
      <w:r w:rsidRPr="0042790E">
        <w:rPr>
          <w:rFonts w:ascii="Times New Roman" w:eastAsia="Times New Roman" w:hAnsi="Times New Roman" w:cs="Times New Roman"/>
          <w:color w:val="000000" w:themeColor="text1"/>
          <w:kern w:val="0"/>
          <w:sz w:val="24"/>
          <w:szCs w:val="24"/>
          <w:lang w:eastAsia="uk-UA"/>
          <w14:ligatures w14:val="none"/>
        </w:rPr>
        <w:t>євроазійським</w:t>
      </w:r>
      <w:proofErr w:type="spellEnd"/>
      <w:r w:rsidRPr="0042790E">
        <w:rPr>
          <w:rFonts w:ascii="Times New Roman" w:eastAsia="Times New Roman" w:hAnsi="Times New Roman" w:cs="Times New Roman"/>
          <w:color w:val="000000" w:themeColor="text1"/>
          <w:kern w:val="0"/>
          <w:sz w:val="24"/>
          <w:szCs w:val="24"/>
          <w:lang w:eastAsia="uk-UA"/>
          <w14:ligatures w14:val="none"/>
        </w:rPr>
        <w:t xml:space="preserve"> плацдармом Америки». 2011-2012 рр. – інтервенція членів НАТО до Лівії.</w:t>
      </w:r>
    </w:p>
    <w:p w14:paraId="1CF56C66" w14:textId="77777777" w:rsidR="0042790E" w:rsidRPr="0042790E" w:rsidRDefault="0042790E" w:rsidP="00711198">
      <w:pPr>
        <w:widowControl w:val="0"/>
        <w:adjustRightInd w:val="0"/>
        <w:spacing w:after="0" w:line="240" w:lineRule="auto"/>
        <w:ind w:firstLine="567"/>
        <w:jc w:val="both"/>
        <w:textAlignment w:val="baseline"/>
        <w:rPr>
          <w:rFonts w:ascii="Times New Roman" w:eastAsia="Times New Roman" w:hAnsi="Times New Roman" w:cs="Times New Roman"/>
          <w:color w:val="000000" w:themeColor="text1"/>
          <w:kern w:val="0"/>
          <w:sz w:val="24"/>
          <w:szCs w:val="24"/>
          <w:lang w:eastAsia="uk-UA"/>
          <w14:ligatures w14:val="none"/>
        </w:rPr>
      </w:pPr>
      <w:r w:rsidRPr="0042790E">
        <w:rPr>
          <w:rFonts w:ascii="Times New Roman" w:eastAsia="Times New Roman" w:hAnsi="Times New Roman" w:cs="Times New Roman"/>
          <w:color w:val="000000" w:themeColor="text1"/>
          <w:kern w:val="0"/>
          <w:sz w:val="24"/>
          <w:szCs w:val="24"/>
          <w:lang w:eastAsia="uk-UA"/>
          <w14:ligatures w14:val="none"/>
        </w:rPr>
        <w:t xml:space="preserve">2003 р. – американське вторгнення в Ірак. Його різко засудили Франція й Німеччина, але на боці США виступили Велика Британія, Данія, </w:t>
      </w:r>
      <w:proofErr w:type="spellStart"/>
      <w:r w:rsidRPr="0042790E">
        <w:rPr>
          <w:rFonts w:ascii="Times New Roman" w:eastAsia="Times New Roman" w:hAnsi="Times New Roman" w:cs="Times New Roman"/>
          <w:color w:val="000000" w:themeColor="text1"/>
          <w:kern w:val="0"/>
          <w:sz w:val="24"/>
          <w:szCs w:val="24"/>
          <w:lang w:eastAsia="uk-UA"/>
          <w14:ligatures w14:val="none"/>
        </w:rPr>
        <w:t>Іспаеія</w:t>
      </w:r>
      <w:proofErr w:type="spellEnd"/>
      <w:r w:rsidRPr="0042790E">
        <w:rPr>
          <w:rFonts w:ascii="Times New Roman" w:eastAsia="Times New Roman" w:hAnsi="Times New Roman" w:cs="Times New Roman"/>
          <w:color w:val="000000" w:themeColor="text1"/>
          <w:kern w:val="0"/>
          <w:sz w:val="24"/>
          <w:szCs w:val="24"/>
          <w:lang w:eastAsia="uk-UA"/>
          <w14:ligatures w14:val="none"/>
        </w:rPr>
        <w:t>, Італія, Нідерланди, Португалія, Болгарія, Угорщина, Польща, Словаччина, Чехія, Латвія, Литва, Естонія, Румунія. Впродовж ХХ ст. частка європейців у населенні планети скоротилася з 25 до 12 %.</w:t>
      </w:r>
    </w:p>
    <w:p w14:paraId="0E4C3563" w14:textId="77777777" w:rsidR="0042790E" w:rsidRPr="0042790E" w:rsidRDefault="0042790E" w:rsidP="00711198">
      <w:pPr>
        <w:widowControl w:val="0"/>
        <w:adjustRightInd w:val="0"/>
        <w:spacing w:after="0" w:line="240" w:lineRule="auto"/>
        <w:ind w:firstLine="567"/>
        <w:jc w:val="center"/>
        <w:textAlignment w:val="baseline"/>
        <w:rPr>
          <w:rFonts w:ascii="Times New Roman" w:eastAsia="Calibri" w:hAnsi="Times New Roman" w:cs="Times New Roman"/>
          <w:b/>
          <w:bCs/>
          <w:caps/>
          <w:color w:val="000000" w:themeColor="text1"/>
          <w:kern w:val="0"/>
          <w:sz w:val="24"/>
          <w:szCs w:val="24"/>
          <w:lang w:eastAsia="uk-UA"/>
          <w14:ligatures w14:val="none"/>
        </w:rPr>
      </w:pPr>
      <w:r w:rsidRPr="0042790E">
        <w:rPr>
          <w:rFonts w:ascii="Times New Roman" w:eastAsia="Calibri" w:hAnsi="Times New Roman" w:cs="Times New Roman"/>
          <w:b/>
          <w:bCs/>
          <w:caps/>
          <w:color w:val="000000" w:themeColor="text1"/>
          <w:kern w:val="0"/>
          <w:sz w:val="24"/>
          <w:szCs w:val="24"/>
          <w:lang w:eastAsia="uk-UA"/>
          <w14:ligatures w14:val="none"/>
        </w:rPr>
        <w:t xml:space="preserve"> </w:t>
      </w:r>
    </w:p>
    <w:p w14:paraId="1CA8D083" w14:textId="77777777" w:rsidR="0042790E" w:rsidRPr="0042790E" w:rsidRDefault="0042790E" w:rsidP="00711198">
      <w:pPr>
        <w:widowControl w:val="0"/>
        <w:adjustRightInd w:val="0"/>
        <w:spacing w:after="0" w:line="240" w:lineRule="auto"/>
        <w:ind w:firstLine="567"/>
        <w:jc w:val="center"/>
        <w:textAlignment w:val="baseline"/>
        <w:rPr>
          <w:rFonts w:ascii="Times New Roman" w:eastAsia="Calibri" w:hAnsi="Times New Roman" w:cs="Times New Roman"/>
          <w:b/>
          <w:bCs/>
          <w:caps/>
          <w:color w:val="000000" w:themeColor="text1"/>
          <w:kern w:val="0"/>
          <w:sz w:val="24"/>
          <w:szCs w:val="24"/>
          <w:lang w:eastAsia="uk-UA"/>
          <w14:ligatures w14:val="none"/>
        </w:rPr>
      </w:pPr>
      <w:r w:rsidRPr="0042790E">
        <w:rPr>
          <w:rFonts w:ascii="Times New Roman" w:eastAsia="Calibri" w:hAnsi="Times New Roman" w:cs="Times New Roman"/>
          <w:b/>
          <w:bCs/>
          <w:caps/>
          <w:color w:val="000000" w:themeColor="text1"/>
          <w:kern w:val="0"/>
          <w:sz w:val="24"/>
          <w:szCs w:val="24"/>
          <w:lang w:eastAsia="uk-UA"/>
          <w14:ligatures w14:val="none"/>
        </w:rPr>
        <w:t xml:space="preserve"> </w:t>
      </w:r>
    </w:p>
    <w:p w14:paraId="6597B744" w14:textId="77777777" w:rsidR="0042790E" w:rsidRPr="00711198" w:rsidRDefault="0042790E" w:rsidP="00711198">
      <w:pPr>
        <w:ind w:firstLine="567"/>
        <w:rPr>
          <w:rFonts w:ascii="Times New Roman" w:hAnsi="Times New Roman" w:cs="Times New Roman"/>
          <w:color w:val="000000" w:themeColor="text1"/>
          <w:sz w:val="24"/>
          <w:szCs w:val="24"/>
        </w:rPr>
      </w:pPr>
    </w:p>
    <w:sectPr w:rsidR="0042790E" w:rsidRPr="007111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7AB"/>
    <w:multiLevelType w:val="multilevel"/>
    <w:tmpl w:val="69EE4F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9E2ABD"/>
    <w:multiLevelType w:val="multilevel"/>
    <w:tmpl w:val="A9AA8CB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894866"/>
    <w:multiLevelType w:val="multilevel"/>
    <w:tmpl w:val="55EA70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7B515F"/>
    <w:multiLevelType w:val="multilevel"/>
    <w:tmpl w:val="E54895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853392"/>
    <w:multiLevelType w:val="multilevel"/>
    <w:tmpl w:val="5E4C21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3950AA"/>
    <w:multiLevelType w:val="multilevel"/>
    <w:tmpl w:val="A4AA776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 w15:restartNumberingAfterBreak="0">
    <w:nsid w:val="63296D58"/>
    <w:multiLevelType w:val="multilevel"/>
    <w:tmpl w:val="1DDE4E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954813"/>
    <w:multiLevelType w:val="multilevel"/>
    <w:tmpl w:val="86063D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AC3F7B"/>
    <w:multiLevelType w:val="multilevel"/>
    <w:tmpl w:val="280C98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CE5EC1"/>
    <w:multiLevelType w:val="multilevel"/>
    <w:tmpl w:val="C83430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E01638"/>
    <w:multiLevelType w:val="multilevel"/>
    <w:tmpl w:val="36DABD2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AB1BBF"/>
    <w:multiLevelType w:val="multilevel"/>
    <w:tmpl w:val="38FCA9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num w:numId="1" w16cid:durableId="84114986">
    <w:abstractNumId w:val="5"/>
  </w:num>
  <w:num w:numId="2" w16cid:durableId="17288426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1212134">
    <w:abstractNumId w:val="0"/>
  </w:num>
  <w:num w:numId="4" w16cid:durableId="701787223">
    <w:abstractNumId w:val="0"/>
    <w:lvlOverride w:ilvl="0"/>
    <w:lvlOverride w:ilvl="1"/>
    <w:lvlOverride w:ilvl="2"/>
    <w:lvlOverride w:ilvl="3"/>
    <w:lvlOverride w:ilvl="4"/>
    <w:lvlOverride w:ilvl="5"/>
    <w:lvlOverride w:ilvl="6"/>
    <w:lvlOverride w:ilvl="7"/>
    <w:lvlOverride w:ilvl="8"/>
  </w:num>
  <w:num w:numId="5" w16cid:durableId="539317675">
    <w:abstractNumId w:val="2"/>
  </w:num>
  <w:num w:numId="6" w16cid:durableId="1234853199">
    <w:abstractNumId w:val="2"/>
    <w:lvlOverride w:ilvl="0"/>
    <w:lvlOverride w:ilvl="1"/>
    <w:lvlOverride w:ilvl="2"/>
    <w:lvlOverride w:ilvl="3"/>
    <w:lvlOverride w:ilvl="4"/>
    <w:lvlOverride w:ilvl="5"/>
    <w:lvlOverride w:ilvl="6"/>
    <w:lvlOverride w:ilvl="7"/>
    <w:lvlOverride w:ilvl="8"/>
  </w:num>
  <w:num w:numId="7" w16cid:durableId="1762412907">
    <w:abstractNumId w:val="6"/>
  </w:num>
  <w:num w:numId="8" w16cid:durableId="1430345556">
    <w:abstractNumId w:val="6"/>
    <w:lvlOverride w:ilvl="0"/>
    <w:lvlOverride w:ilvl="1"/>
    <w:lvlOverride w:ilvl="2"/>
    <w:lvlOverride w:ilvl="3"/>
    <w:lvlOverride w:ilvl="4"/>
    <w:lvlOverride w:ilvl="5"/>
    <w:lvlOverride w:ilvl="6"/>
    <w:lvlOverride w:ilvl="7"/>
    <w:lvlOverride w:ilvl="8"/>
  </w:num>
  <w:num w:numId="9" w16cid:durableId="1274511202">
    <w:abstractNumId w:val="11"/>
  </w:num>
  <w:num w:numId="10" w16cid:durableId="737557200">
    <w:abstractNumId w:val="11"/>
    <w:lvlOverride w:ilvl="0"/>
    <w:lvlOverride w:ilvl="1"/>
    <w:lvlOverride w:ilvl="2"/>
    <w:lvlOverride w:ilvl="3"/>
    <w:lvlOverride w:ilvl="4"/>
    <w:lvlOverride w:ilvl="5"/>
    <w:lvlOverride w:ilvl="6"/>
    <w:lvlOverride w:ilvl="7"/>
    <w:lvlOverride w:ilvl="8"/>
  </w:num>
  <w:num w:numId="11" w16cid:durableId="850294059">
    <w:abstractNumId w:val="10"/>
  </w:num>
  <w:num w:numId="12" w16cid:durableId="1095326322">
    <w:abstractNumId w:val="10"/>
    <w:lvlOverride w:ilvl="0"/>
    <w:lvlOverride w:ilvl="1"/>
    <w:lvlOverride w:ilvl="2"/>
    <w:lvlOverride w:ilvl="3"/>
    <w:lvlOverride w:ilvl="4"/>
    <w:lvlOverride w:ilvl="5"/>
    <w:lvlOverride w:ilvl="6"/>
    <w:lvlOverride w:ilvl="7"/>
    <w:lvlOverride w:ilvl="8"/>
  </w:num>
  <w:num w:numId="13" w16cid:durableId="1952273065">
    <w:abstractNumId w:val="7"/>
  </w:num>
  <w:num w:numId="14" w16cid:durableId="1474562788">
    <w:abstractNumId w:val="7"/>
    <w:lvlOverride w:ilvl="0"/>
    <w:lvlOverride w:ilvl="1"/>
    <w:lvlOverride w:ilvl="2"/>
    <w:lvlOverride w:ilvl="3"/>
    <w:lvlOverride w:ilvl="4"/>
    <w:lvlOverride w:ilvl="5"/>
    <w:lvlOverride w:ilvl="6"/>
    <w:lvlOverride w:ilvl="7"/>
    <w:lvlOverride w:ilvl="8"/>
  </w:num>
  <w:num w:numId="15" w16cid:durableId="1641037578">
    <w:abstractNumId w:val="8"/>
  </w:num>
  <w:num w:numId="16" w16cid:durableId="655959070">
    <w:abstractNumId w:val="8"/>
    <w:lvlOverride w:ilvl="0"/>
    <w:lvlOverride w:ilvl="1"/>
    <w:lvlOverride w:ilvl="2"/>
    <w:lvlOverride w:ilvl="3"/>
    <w:lvlOverride w:ilvl="4"/>
    <w:lvlOverride w:ilvl="5"/>
    <w:lvlOverride w:ilvl="6"/>
    <w:lvlOverride w:ilvl="7"/>
    <w:lvlOverride w:ilvl="8"/>
  </w:num>
  <w:num w:numId="17" w16cid:durableId="1268851491">
    <w:abstractNumId w:val="9"/>
  </w:num>
  <w:num w:numId="18" w16cid:durableId="784688321">
    <w:abstractNumId w:val="9"/>
    <w:lvlOverride w:ilvl="0"/>
    <w:lvlOverride w:ilvl="1"/>
    <w:lvlOverride w:ilvl="2"/>
    <w:lvlOverride w:ilvl="3"/>
    <w:lvlOverride w:ilvl="4"/>
    <w:lvlOverride w:ilvl="5"/>
    <w:lvlOverride w:ilvl="6"/>
    <w:lvlOverride w:ilvl="7"/>
    <w:lvlOverride w:ilvl="8"/>
  </w:num>
  <w:num w:numId="19" w16cid:durableId="1887526870">
    <w:abstractNumId w:val="1"/>
  </w:num>
  <w:num w:numId="20" w16cid:durableId="1467816032">
    <w:abstractNumId w:val="1"/>
    <w:lvlOverride w:ilvl="0"/>
    <w:lvlOverride w:ilvl="1"/>
    <w:lvlOverride w:ilvl="2"/>
    <w:lvlOverride w:ilvl="3"/>
    <w:lvlOverride w:ilvl="4"/>
    <w:lvlOverride w:ilvl="5"/>
    <w:lvlOverride w:ilvl="6"/>
    <w:lvlOverride w:ilvl="7"/>
    <w:lvlOverride w:ilvl="8"/>
  </w:num>
  <w:num w:numId="21" w16cid:durableId="1644311743">
    <w:abstractNumId w:val="4"/>
  </w:num>
  <w:num w:numId="22" w16cid:durableId="1058894494">
    <w:abstractNumId w:val="4"/>
    <w:lvlOverride w:ilvl="0"/>
    <w:lvlOverride w:ilvl="1"/>
    <w:lvlOverride w:ilvl="2"/>
    <w:lvlOverride w:ilvl="3"/>
    <w:lvlOverride w:ilvl="4"/>
    <w:lvlOverride w:ilvl="5"/>
    <w:lvlOverride w:ilvl="6"/>
    <w:lvlOverride w:ilvl="7"/>
    <w:lvlOverride w:ilvl="8"/>
  </w:num>
  <w:num w:numId="23" w16cid:durableId="1897155924">
    <w:abstractNumId w:val="3"/>
  </w:num>
  <w:num w:numId="24" w16cid:durableId="1334183382">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90E"/>
    <w:rsid w:val="0042790E"/>
    <w:rsid w:val="007111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294C5"/>
  <w15:chartTrackingRefBased/>
  <w15:docId w15:val="{4FD0F7F1-03D0-4746-A6AE-7F6E1150E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rsid w:val="0042790E"/>
    <w:pPr>
      <w:widowControl w:val="0"/>
      <w:adjustRightInd w:val="0"/>
      <w:spacing w:after="0" w:line="240" w:lineRule="auto"/>
      <w:jc w:val="both"/>
      <w:textAlignment w:val="baseline"/>
    </w:pPr>
    <w:rPr>
      <w:rFonts w:ascii="Times New Roman" w:eastAsia="Times New Roman" w:hAnsi="Times New Roman" w:cs="Times New Roman"/>
      <w:kern w:val="0"/>
      <w:sz w:val="24"/>
      <w:szCs w:val="24"/>
      <w:lang w:eastAsia="uk-UA"/>
      <w14:ligatures w14:val="none"/>
    </w:rPr>
  </w:style>
  <w:style w:type="paragraph" w:customStyle="1" w:styleId="msonormal0">
    <w:name w:val="msonormal"/>
    <w:basedOn w:val="a"/>
    <w:rsid w:val="0042790E"/>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a4">
    <w:name w:val="Верхний колонтитул"/>
    <w:basedOn w:val="a"/>
    <w:rsid w:val="0042790E"/>
    <w:pPr>
      <w:widowControl w:val="0"/>
      <w:adjustRightInd w:val="0"/>
      <w:spacing w:after="0" w:line="336" w:lineRule="auto"/>
      <w:jc w:val="both"/>
      <w:textAlignment w:val="baseline"/>
    </w:pPr>
    <w:rPr>
      <w:rFonts w:ascii="Times New Roman" w:eastAsia="Times New Roman" w:hAnsi="Times New Roman" w:cs="Times New Roman"/>
      <w:kern w:val="0"/>
      <w:sz w:val="24"/>
      <w:szCs w:val="24"/>
      <w:lang w:eastAsia="uk-UA"/>
      <w14:ligatures w14:val="none"/>
    </w:rPr>
  </w:style>
  <w:style w:type="paragraph" w:customStyle="1" w:styleId="a5">
    <w:name w:val="Обычный (веб)"/>
    <w:basedOn w:val="a"/>
    <w:semiHidden/>
    <w:rsid w:val="0042790E"/>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Default">
    <w:name w:val="Default"/>
    <w:basedOn w:val="a"/>
    <w:rsid w:val="0042790E"/>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uk-UA"/>
      <w14:ligatures w14:val="none"/>
    </w:rPr>
  </w:style>
  <w:style w:type="character" w:customStyle="1" w:styleId="10">
    <w:name w:val="10"/>
    <w:basedOn w:val="a0"/>
    <w:rsid w:val="0042790E"/>
    <w:rPr>
      <w:rFonts w:ascii="Times New Roman" w:hAnsi="Times New Roman" w:cs="Times New Roman" w:hint="default"/>
    </w:rPr>
  </w:style>
  <w:style w:type="character" w:customStyle="1" w:styleId="15">
    <w:name w:val="15"/>
    <w:basedOn w:val="a0"/>
    <w:rsid w:val="0042790E"/>
    <w:rPr>
      <w:rFonts w:ascii="Times New Roman" w:hAnsi="Times New Roman" w:cs="Times New Roman" w:hint="default"/>
    </w:rPr>
  </w:style>
  <w:style w:type="character" w:customStyle="1" w:styleId="16">
    <w:name w:val="16"/>
    <w:basedOn w:val="a0"/>
    <w:rsid w:val="0042790E"/>
    <w:rPr>
      <w:rFonts w:ascii="Times New Roman" w:hAnsi="Times New Roman" w:cs="Times New Roman" w:hint="default"/>
      <w:color w:val="0000FF"/>
      <w:u w:val="single"/>
    </w:rPr>
  </w:style>
  <w:style w:type="table" w:customStyle="1" w:styleId="a6">
    <w:name w:val="Обычная таблица"/>
    <w:semiHidden/>
    <w:rsid w:val="0042790E"/>
    <w:pPr>
      <w:widowControl w:val="0"/>
      <w:adjustRightInd w:val="0"/>
      <w:spacing w:after="0" w:line="240" w:lineRule="auto"/>
      <w:jc w:val="both"/>
    </w:pPr>
    <w:rPr>
      <w:rFonts w:ascii="Times New Roman" w:eastAsia="Times New Roman" w:hAnsi="Times New Roman" w:cs="Times New Roman"/>
      <w:kern w:val="0"/>
      <w:sz w:val="20"/>
      <w:szCs w:val="20"/>
      <w:lang w:eastAsia="uk-UA"/>
      <w14:ligatures w14:val="none"/>
    </w:rPr>
    <w:tblPr>
      <w:tblCellMar>
        <w:top w:w="0" w:type="dxa"/>
        <w:left w:w="0" w:type="dxa"/>
        <w:bottom w:w="0" w:type="dxa"/>
        <w:right w:w="0" w:type="dxa"/>
      </w:tblCellMar>
    </w:tblPr>
    <w:tcPr>
      <w:vAlign w:val="bottom"/>
    </w:tcPr>
  </w:style>
  <w:style w:type="character" w:styleId="a7">
    <w:name w:val="Hyperlink"/>
    <w:basedOn w:val="a0"/>
    <w:uiPriority w:val="99"/>
    <w:unhideWhenUsed/>
    <w:rsid w:val="0042790E"/>
    <w:rPr>
      <w:color w:val="0000FF"/>
      <w:u w:val="single"/>
    </w:rPr>
  </w:style>
  <w:style w:type="character" w:styleId="a8">
    <w:name w:val="FollowedHyperlink"/>
    <w:basedOn w:val="a0"/>
    <w:uiPriority w:val="99"/>
    <w:unhideWhenUsed/>
    <w:rsid w:val="0042790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81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k.wikipedia.org/wiki/%D0%94%D0%BD%D1%96%D0%BF%D1%80%D0%BE_%28%D1%80%D1%96%D1%87%D0%BA%D0%B0%29" TargetMode="External"/><Relationship Id="rId671" Type="http://schemas.openxmlformats.org/officeDocument/2006/relationships/hyperlink" Target="https://uk.wikipedia.org/wiki/%D0%A1%D1%82%D0%BE%D0%BA%D0%B3%D0%BE%D0%BB%D1%8C%D0%BC" TargetMode="External"/><Relationship Id="rId769" Type="http://schemas.openxmlformats.org/officeDocument/2006/relationships/hyperlink" Target="https://uk.wikipedia.org/wiki/17_%D0%B3%D1%80%D1%83%D0%B4%D0%BD%D1%8F" TargetMode="External"/><Relationship Id="rId21" Type="http://schemas.openxmlformats.org/officeDocument/2006/relationships/hyperlink" Target="https://uk.wikipedia.org/wiki/%D0%9C%D0%B0%D1%82%D0%B5%D1%80%D0%B8%D0%BA" TargetMode="External"/><Relationship Id="rId324" Type="http://schemas.openxmlformats.org/officeDocument/2006/relationships/hyperlink" Target="https://uk.wikipedia.org/wiki/%D0%A1%D0%A0%D0%A1%D0%A0" TargetMode="External"/><Relationship Id="rId531" Type="http://schemas.openxmlformats.org/officeDocument/2006/relationships/hyperlink" Target="https://uk.wikipedia.org/wiki/%D0%A4%D0%B0%D0%B9%D0%BB:Flag_of_Luxembourg.svg" TargetMode="External"/><Relationship Id="rId629" Type="http://schemas.openxmlformats.org/officeDocument/2006/relationships/hyperlink" Target="https://uk.wikipedia.org/wiki/%D0%A2%D0%B0%D0%BB%D0%BB%D1%96%D0%BD%D0%BD" TargetMode="External"/><Relationship Id="rId170" Type="http://schemas.openxmlformats.org/officeDocument/2006/relationships/hyperlink" Target="https://uk.wikipedia.org/wiki/%D0%93%D0%B5%D0%B9%D0%B4%D0%B5%D0%BB%D1%8C%D0%B1%D0%B5%D1%80%D0%B7%D1%8C%D0%BA%D0%B0_%D0%BB%D1%8E%D0%B4%D0%B8%D0%BD%D0%B0" TargetMode="External"/><Relationship Id="rId268" Type="http://schemas.openxmlformats.org/officeDocument/2006/relationships/hyperlink" Target="https://uk.wikipedia.org/wiki/%D0%A8%D0%BF%D1%96%D1%86%D0%B1%D0%B5%D1%80%D0%B3%D0%B5%D0%BD" TargetMode="External"/><Relationship Id="rId475" Type="http://schemas.openxmlformats.org/officeDocument/2006/relationships/hyperlink" Target="https://uk.wikipedia.org/wiki/%D0%9D%D1%96%D0%B4%D0%B5%D1%80%D0%BB%D0%B0%D0%BD%D0%B4%D0%B8" TargetMode="External"/><Relationship Id="rId682" Type="http://schemas.openxmlformats.org/officeDocument/2006/relationships/hyperlink" Target="https://uk.wikipedia.org/wiki/%D0%92%D0%B5%D1%80%D1%85%D0%BE%D0%B2%D0%BD%D0%B8%D0%B9_%D0%BF%D1%80%D0%B5%D0%B4%D1%81%D1%82%D0%B0%D0%B2%D0%BD%D0%B8%D0%BA_%D0%84%D0%B2%D1%80%D0%BE%D0%BF%D0%B5%D0%B9%D1%81%D1%8C%D0%BA%D0%BE%D0%B3%D0%BE_%D0%A1%D0%BE%D1%8E%D0%B7%D1%83_%D0%B7_%D0%BF%D0%B8%D1%82%D0%B0%D0%BD%D1%8C_%D0%B7%D0%B0%D0%BA%D0%BE%D1%80%D0%B4%D0%BE%D0%BD%D0%BD%D0%B8%D1%85_%D1%81%D0%BF%D1%80%D0%B0%D0%B2_%D1%96_%D0%BF%D0%BE%D0%BB%D1%96%D1%82%D0%B8%D0%BA%D0%B8_%D0%B1%D0%B5%D0%B7%D0%BF%D0%B5%D0%BA%D0%B8" TargetMode="External"/><Relationship Id="rId32" Type="http://schemas.openxmlformats.org/officeDocument/2006/relationships/hyperlink" Target="https://uk.wikipedia.org/w/index.php?title=%D0%A4%D1%96%D0%BB%D1%96%D0%BF_%D0%99%D0%BE%D0%B3%D0%B0%D0%BD_%D1%84%D0%BE%D0%BD_%D0%A1%D1%82%D1%80%D0%B0%D0%BB%D0%B5%D0%BD%D0%B1%D0%B5%D1%80%D0%B3&amp;action=edit&amp;redlink=1" TargetMode="External"/><Relationship Id="rId128" Type="http://schemas.openxmlformats.org/officeDocument/2006/relationships/hyperlink" Target="https://uk.wikipedia.org/wiki/%D0%A0%D0%BE%D0%BD%D0%B0" TargetMode="External"/><Relationship Id="rId335" Type="http://schemas.openxmlformats.org/officeDocument/2006/relationships/hyperlink" Target="https://uk.wikipedia.org/wiki/%D0%86%D1%81%D0%BB%D0%B0%D0%BD%D0%B4%D1%96%D1%8F" TargetMode="External"/><Relationship Id="rId542" Type="http://schemas.openxmlformats.org/officeDocument/2006/relationships/hyperlink" Target="https://uk.wikipedia.org/wiki/%D0%97%D0%B0%D1%85%D1%96%D0%B4%D0%BD%D0%B0_%D0%9D%D1%96%D0%BC%D0%B5%D1%87%D1%87%D0%B8%D0%BD%D0%B0" TargetMode="External"/><Relationship Id="rId181" Type="http://schemas.openxmlformats.org/officeDocument/2006/relationships/hyperlink" Target="https://uk.wikipedia.org/wiki/%D0%A0%D0%BE%D1%81%D1%96%D1%8F" TargetMode="External"/><Relationship Id="rId402" Type="http://schemas.openxmlformats.org/officeDocument/2006/relationships/hyperlink" Target="https://uk.wikipedia.org/wiki/%D0%A1%D1%85%D1%96%D0%B4%D0%BD%D0%BE%D1%94%D0%B2%D1%80%D0%BE%D0%BF%D0%B5%D0%B9%D1%81%D1%8C%D0%BA%D0%B8%D0%B9_%D1%87%D0%B0%D1%81" TargetMode="External"/><Relationship Id="rId279" Type="http://schemas.openxmlformats.org/officeDocument/2006/relationships/hyperlink" Target="https://uk.wikipedia.org/wiki/%D0%84%D0%B2%D1%80%D0%BE" TargetMode="External"/><Relationship Id="rId486" Type="http://schemas.openxmlformats.org/officeDocument/2006/relationships/hyperlink" Target="https://uk.wikipedia.org/wiki/%D0%A1%D1%83%D0%B4_%D0%84%D0%B2%D1%80%D0%BE%D0%BF%D0%B5%D0%B9%D1%81%D1%8C%D0%BA%D0%BE%D0%B3%D0%BE_%D0%A1%D0%BE%D1%8E%D0%B7%D1%83" TargetMode="External"/><Relationship Id="rId693" Type="http://schemas.openxmlformats.org/officeDocument/2006/relationships/hyperlink" Target="https://uk.wikipedia.org/wiki/%D0%A3%D1%80%D0%B0%D0%BB%D1%8C%D1%81%D1%8C%D0%BA%D1%96_%D0%BC%D0%BE%D0%B2%D0%B8" TargetMode="External"/><Relationship Id="rId707" Type="http://schemas.openxmlformats.org/officeDocument/2006/relationships/hyperlink" Target="https://uk.wikipedia.org/wiki/%D0%9F%D0%BE%D0%BB%D1%8C%D1%81%D1%8C%D0%BA%D0%B0_%D0%BC%D0%BE%D0%B2%D0%B0" TargetMode="External"/><Relationship Id="rId43" Type="http://schemas.openxmlformats.org/officeDocument/2006/relationships/hyperlink" Target="https://uk.wikipedia.org/wiki/%D0%9C%D0%B8%D1%81_%D0%A0%D0%BE%D0%BA%D0%B0" TargetMode="External"/><Relationship Id="rId139" Type="http://schemas.openxmlformats.org/officeDocument/2006/relationships/hyperlink" Target="https://uk.wikipedia.org/wiki/%D0%92%D1%83%D0%B3%D1%96%D0%BB%D0%BB%D1%8F" TargetMode="External"/><Relationship Id="rId346" Type="http://schemas.openxmlformats.org/officeDocument/2006/relationships/hyperlink" Target="https://uk.wikipedia.org/wiki/%D0%90%D0%BD%D0%B4%D0%BE%D1%80%D0%B0" TargetMode="External"/><Relationship Id="rId553" Type="http://schemas.openxmlformats.org/officeDocument/2006/relationships/hyperlink" Target="https://uk.wikipedia.org/wiki/%D0%A4%D0%B0%D0%B9%D0%BB:Flag_of_Greenland.svg" TargetMode="External"/><Relationship Id="rId760" Type="http://schemas.openxmlformats.org/officeDocument/2006/relationships/hyperlink" Target="https://uk.wikipedia.org/wiki/%D0%86%D1%81%D0%BB%D0%B0%D0%BD%D0%B4%D1%96%D1%8F" TargetMode="External"/><Relationship Id="rId192" Type="http://schemas.openxmlformats.org/officeDocument/2006/relationships/hyperlink" Target="https://uk.wikipedia.org/wiki/%D0%91%D0%B5%D1%80%D0%BB%D1%96%D0%BD" TargetMode="External"/><Relationship Id="rId206" Type="http://schemas.openxmlformats.org/officeDocument/2006/relationships/hyperlink" Target="https://uk.wikipedia.org/wiki/%D0%A0%D0%B8%D0%BC" TargetMode="External"/><Relationship Id="rId413" Type="http://schemas.openxmlformats.org/officeDocument/2006/relationships/hyperlink" Target="https://uk.wikipedia.org/wiki/%D0%95%D0%BA%D0%BE%D0%BD%D0%BE%D0%BC%D1%96%D1%87%D0%BD%D0%B8%D0%B9_%D1%96_%D0%BC%D0%BE%D0%BD%D0%B5%D1%82%D0%B0%D1%80%D0%BD%D0%B8%D0%B9_%D1%81%D0%BE%D1%8E%D0%B7_%D0%84%D0%B2%D1%80%D0%BE%D0%BF%D0%B5%D0%B9%D1%81%D1%8C%D0%BA%D0%BE%D0%B3%D0%BE_%D0%A1%D0%BE%D1%8E%D0%B7%D1%83" TargetMode="External"/><Relationship Id="rId497" Type="http://schemas.openxmlformats.org/officeDocument/2006/relationships/hyperlink" Target="https://uk.wikipedia.org/wiki/%D0%A4%D1%96%D0%BD%D0%BB%D1%8F%D0%BD%D0%B4%D1%96%D1%8F" TargetMode="External"/><Relationship Id="rId620" Type="http://schemas.openxmlformats.org/officeDocument/2006/relationships/hyperlink" Target="https://uk.wikipedia.org/wiki/%D0%91%D0%BE%D0%BB%D0%B3%D0%B0%D1%80%D1%96%D1%8F" TargetMode="External"/><Relationship Id="rId718" Type="http://schemas.openxmlformats.org/officeDocument/2006/relationships/hyperlink" Target="https://uk.wikipedia.org/wiki/%D0%A1%D0%BB%D0%BE%D0%B2%D0%B5%D0%BD%D1%81%D1%8C%D0%BA%D0%B0_%D0%BC%D0%BE%D0%B2%D0%B0" TargetMode="External"/><Relationship Id="rId357" Type="http://schemas.openxmlformats.org/officeDocument/2006/relationships/hyperlink" Target="https://uk.wikipedia.org/wiki/%D0%9D%D0%B0%D1%86%D1%96%D0%BE%D0%BD%D0%B0%D0%BB%D1%8C%D0%BD%D0%B8%D0%B9_%D0%B3%D1%96%D0%BC%D0%BD" TargetMode="External"/><Relationship Id="rId54" Type="http://schemas.openxmlformats.org/officeDocument/2006/relationships/hyperlink" Target="https://uk.wikipedia.org/wiki/%D0%9A%D0%BE%D0%BD%D1%82%D0%B8%D0%BD%D0%B5%D0%BD%D1%82" TargetMode="External"/><Relationship Id="rId217" Type="http://schemas.openxmlformats.org/officeDocument/2006/relationships/hyperlink" Target="https://uk.wikipedia.org/wiki/%D0%86%D1%82%D0%B0%D0%BB%D1%96%D1%8F" TargetMode="External"/><Relationship Id="rId564" Type="http://schemas.openxmlformats.org/officeDocument/2006/relationships/hyperlink" Target="https://uk.wikipedia.org/wiki/%D0%9D%D0%94%D0%A0" TargetMode="External"/><Relationship Id="rId771" Type="http://schemas.openxmlformats.org/officeDocument/2006/relationships/hyperlink" Target="https://uk.wikipedia.org/wiki/%D0%A1%D0%B5%D1%80%D0%B1%D1%96%D1%8F" TargetMode="External"/><Relationship Id="rId424" Type="http://schemas.openxmlformats.org/officeDocument/2006/relationships/hyperlink" Target="https://uk.wikipedia.org/wiki/%D0%A1%D1%83%D0%B4_%D0%84%D0%B2%D1%80%D0%BE%D0%BF%D0%B5%D0%B9%D1%81%D1%8C%D0%BA%D0%BE%D0%B3%D0%BE_%D0%A1%D0%BE%D1%8E%D0%B7%D1%83" TargetMode="External"/><Relationship Id="rId631" Type="http://schemas.openxmlformats.org/officeDocument/2006/relationships/hyperlink" Target="https://uk.wikipedia.org/wiki/%D0%94%D1%83%D0%B1%D0%BB%D1%96%D0%BD" TargetMode="External"/><Relationship Id="rId729" Type="http://schemas.openxmlformats.org/officeDocument/2006/relationships/hyperlink" Target="https://uk.wikipedia.org/wiki/%D0%A2%D1%83%D1%80%D0%B5%D1%87%D1%87%D0%B8%D0%BD%D0%B0" TargetMode="External"/><Relationship Id="rId270" Type="http://schemas.openxmlformats.org/officeDocument/2006/relationships/hyperlink" Target="https://uk.wikipedia.org/wiki/%D0%A4%D0%B0%D0%B9%D0%BB:Flag_of_the_Sovereign_Military_Order_of_Malta.svg" TargetMode="External"/><Relationship Id="rId65" Type="http://schemas.openxmlformats.org/officeDocument/2006/relationships/hyperlink" Target="https://uk.wikipedia.org/wiki/%D0%9C%D0%B0%D1%80%D0%BC%D1%83%D1%80%D0%BE%D0%B2%D0%B5_%D0%BC%D0%BE%D1%80%D0%B5" TargetMode="External"/><Relationship Id="rId130" Type="http://schemas.openxmlformats.org/officeDocument/2006/relationships/hyperlink" Target="https://uk.wikipedia.org/wiki/%D0%A8%D0%BF%D1%96%D1%86%D0%B1%D0%B5%D1%80%D2%91%D0%B5%D0%BD" TargetMode="External"/><Relationship Id="rId368" Type="http://schemas.openxmlformats.org/officeDocument/2006/relationships/hyperlink" Target="https://uk.wikipedia.org/wiki/%D0%9F%D0%BE%D0%BB%D1%96%D1%82%D0%B8%D1%87%D0%BD%D0%B8%D0%B9_%D1%83%D1%81%D1%82%D1%80%D1%96%D0%B9_%D0%84%D0%B2%D1%80%D0%BE%D0%BF%D0%B5%D0%B9%D1%81%D1%8C%D0%BA%D0%BE%D0%B3%D0%BE_%D0%A1%D0%BE%D1%8E%D0%B7%D1%83" TargetMode="External"/><Relationship Id="rId575" Type="http://schemas.openxmlformats.org/officeDocument/2006/relationships/hyperlink" Target="https://uk.wikipedia.org/wiki/%D0%A8%D0%B2%D0%B5%D1%86%D1%96%D1%8F" TargetMode="External"/><Relationship Id="rId782" Type="http://schemas.openxmlformats.org/officeDocument/2006/relationships/hyperlink" Target="https://uk.wikipedia.org/wiki/%D0%9A%D0%BE%D1%81%D0%BE%D0%B2%D0%BE" TargetMode="External"/><Relationship Id="rId228" Type="http://schemas.openxmlformats.org/officeDocument/2006/relationships/hyperlink" Target="https://uk.wikipedia.org/wiki/%D0%A4%D1%80%D0%B0%D0%BD%D1%86%D1%96%D1%8F" TargetMode="External"/><Relationship Id="rId435" Type="http://schemas.openxmlformats.org/officeDocument/2006/relationships/hyperlink" Target="https://uk.wikipedia.org/wiki/%D0%92%D0%B0%D0%BB%D0%BE%D0%B2%D0%B8%D0%B9_%D0%B2%D0%BD%D1%83%D1%82%D1%80%D1%96%D1%88%D0%BD%D1%96%D0%B9_%D0%BF%D1%80%D0%BE%D0%B4%D1%83%D0%BA%D1%82" TargetMode="External"/><Relationship Id="rId642" Type="http://schemas.openxmlformats.org/officeDocument/2006/relationships/hyperlink" Target="https://uk.wikipedia.org/wiki/%D0%9B%D1%8E%D0%BA%D1%81%D0%B5%D0%BC%D0%B1%D1%83%D1%80%D0%B3" TargetMode="External"/><Relationship Id="rId281" Type="http://schemas.openxmlformats.org/officeDocument/2006/relationships/hyperlink" Target="https://uk.wikipedia.org/wiki/%D0%94%D0%BE%D0%BB%D0%B0%D1%80_%D0%A1%D0%A8%D0%90" TargetMode="External"/><Relationship Id="rId502" Type="http://schemas.openxmlformats.org/officeDocument/2006/relationships/hyperlink" Target="https://uk.wikipedia.org/wiki/%D0%9D%D1%96%D1%86%D1%86%D1%8C%D0%BA%D0%B8%D0%B9_%D0%B4%D0%BE%D0%B3%D0%BE%D0%B2%D1%96%D1%80" TargetMode="External"/><Relationship Id="rId76" Type="http://schemas.openxmlformats.org/officeDocument/2006/relationships/hyperlink" Target="https://uk.wikipedia.org/wiki/%D0%9A%D0%B0%D1%81%D0%BF%D1%96%D0%B9%D1%81%D1%8C%D0%BA%D0%B5_%D0%BC%D0%BE%D1%80%D0%B5" TargetMode="External"/><Relationship Id="rId141" Type="http://schemas.openxmlformats.org/officeDocument/2006/relationships/hyperlink" Target="https://uk.wikipedia.org/wiki/%D0%92%D0%B5%D1%80%D1%85%D0%BD%D1%8C%D0%BE%D1%81%D1%96%D0%BB%D0%B5%D0%B7%D1%8C%D0%BA%D0%B8%D0%B9_%D0%B2%D1%83%D0%B3%D1%96%D0%BB%D1%8C%D0%BD%D0%B8%D0%B9_%D0%B1%D0%B0%D1%81%D0%B5%D0%B9%D0%BD" TargetMode="External"/><Relationship Id="rId379" Type="http://schemas.openxmlformats.org/officeDocument/2006/relationships/hyperlink" Target="https://uk.wikipedia.org/wiki/%D0%A1%D0%BF%D0%B8%D1%81%D0%BE%D0%BA_%D0%BA%D1%80%D0%B0%D1%97%D0%BD_%D0%B7%D0%B0_%D0%BF%D0%BB%D0%BE%D1%89%D0%B5%D1%8E" TargetMode="External"/><Relationship Id="rId586" Type="http://schemas.openxmlformats.org/officeDocument/2006/relationships/image" Target="media/image32.jpeg"/><Relationship Id="rId793" Type="http://schemas.openxmlformats.org/officeDocument/2006/relationships/hyperlink" Target="https://uk.wikipedia.org/wiki/2005" TargetMode="External"/><Relationship Id="rId807" Type="http://schemas.openxmlformats.org/officeDocument/2006/relationships/hyperlink" Target="https://uk.wikipedia.org/wiki/%D0%A3%D0%B3%D0%BE%D0%B4%D0%B0_%D0%BF%D1%80%D0%BE_%D0%B0%D1%81%D0%BE%D1%86%D1%96%D0%B0%D1%86%D1%96%D1%8E_%D0%BC%D1%96%D0%B6_%D0%A3%D0%BA%D1%80%D0%B0%D1%97%D0%BD%D0%BE%D1%8E_%D1%82%D0%B0_%D0%84%D0%A1" TargetMode="External"/><Relationship Id="rId7" Type="http://schemas.openxmlformats.org/officeDocument/2006/relationships/hyperlink" Target="https://uk.wikipedia.org/wiki/%D0%9F%D1%96%D0%B2%D0%BD%D1%96%D1%87%D0%BD%D0%B8%D0%B9_%D0%9B%D1%8C%D0%BE%D0%B4%D0%BE%D0%B2%D0%B8%D1%82%D0%B8%D0%B9_%D0%BE%D0%BA%D0%B5%D0%B0%D0%BD" TargetMode="External"/><Relationship Id="rId239" Type="http://schemas.openxmlformats.org/officeDocument/2006/relationships/hyperlink" Target="https://uk.wikipedia.org/wiki/%D0%A4%D1%80%D0%B0%D0%BD%D1%86%D1%96%D1%8F" TargetMode="External"/><Relationship Id="rId446" Type="http://schemas.openxmlformats.org/officeDocument/2006/relationships/hyperlink" Target="https://uk.wikipedia.org/wiki/%D0%91%D1%80%D1%8E%D1%81%D1%81%D0%B5%D0%BB%D1%8C" TargetMode="External"/><Relationship Id="rId653" Type="http://schemas.openxmlformats.org/officeDocument/2006/relationships/hyperlink" Target="https://uk.wikipedia.org/wiki/%D0%9B%D1%96%D1%81%D0%B0%D0%B1%D0%BE%D0%BD" TargetMode="External"/><Relationship Id="rId292" Type="http://schemas.openxmlformats.org/officeDocument/2006/relationships/hyperlink" Target="https://uk.wikipedia.org/wiki/%D0%93%D0%A3%D0%90%D0%9C" TargetMode="External"/><Relationship Id="rId306" Type="http://schemas.openxmlformats.org/officeDocument/2006/relationships/hyperlink" Target="https://uk.wikipedia.org/wiki/%D0%9A%D0%BE%D0%BF%D0%B5%D0%BD%D0%B3%D0%B0%D0%B3%D0%B5%D0%BD" TargetMode="External"/><Relationship Id="rId87" Type="http://schemas.openxmlformats.org/officeDocument/2006/relationships/hyperlink" Target="https://uk.wikipedia.org/wiki/%D0%90%D0%BB%D1%8C%D0%BF%D0%B8" TargetMode="External"/><Relationship Id="rId513" Type="http://schemas.openxmlformats.org/officeDocument/2006/relationships/hyperlink" Target="https://uk.wikipedia.org/wiki/%D0%9B%D0%B8%D1%82%D0%B2%D0%B0" TargetMode="External"/><Relationship Id="rId597" Type="http://schemas.openxmlformats.org/officeDocument/2006/relationships/hyperlink" Target="https://uk.wikipedia.org/wiki/%D0%A4%D0%B0%D0%B9%D0%BB:Flag_of_Slovenia.svg" TargetMode="External"/><Relationship Id="rId720" Type="http://schemas.openxmlformats.org/officeDocument/2006/relationships/hyperlink" Target="https://uk.wikipedia.org/wiki/%D0%86%D1%80%D0%BB%D0%B0%D0%BD%D0%B4%D1%81%D1%8C%D0%BA%D0%B0_%D0%BC%D0%BE%D0%B2%D0%B0" TargetMode="External"/><Relationship Id="rId818" Type="http://schemas.openxmlformats.org/officeDocument/2006/relationships/hyperlink" Target="https://uk.wikipedia.org/wiki/%D0%93%D1%80%D0%BE%D0%BC%D0%B0%D0%B4%D1%8F%D0%BD%D1%81%D1%8C%D0%BA%D0%B5_%D1%81%D1%83%D1%81%D0%BF%D1%96%D0%BB%D1%8C%D1%81%D1%82%D0%B2%D0%BE" TargetMode="External"/><Relationship Id="rId152" Type="http://schemas.openxmlformats.org/officeDocument/2006/relationships/hyperlink" Target="https://uk.wikipedia.org/wiki/%D0%9A%D0%B0%D0%BC%27%D1%8F%D0%BD%D0%B0_%D1%81%D1%96%D0%BB%D1%8C" TargetMode="External"/><Relationship Id="rId457" Type="http://schemas.openxmlformats.org/officeDocument/2006/relationships/hyperlink" Target="https://uk.wikipedia.org/wiki/%D0%90%D0%B7%D1%96%D1%8F" TargetMode="External"/><Relationship Id="rId664" Type="http://schemas.openxmlformats.org/officeDocument/2006/relationships/hyperlink" Target="https://uk.wikipedia.org/wiki/%D0%A4%D1%80%D0%B0%D0%BD%D1%86%D1%96%D1%8F" TargetMode="External"/><Relationship Id="rId14" Type="http://schemas.openxmlformats.org/officeDocument/2006/relationships/hyperlink" Target="https://uk.wikipedia.org/wiki/%D0%9A%D0%B0%D1%81%D0%BF%D1%96%D0%B9%D1%81%D1%8C%D0%BA%D0%B5_%D0%BC%D0%BE%D1%80%D0%B5" TargetMode="External"/><Relationship Id="rId317" Type="http://schemas.openxmlformats.org/officeDocument/2006/relationships/hyperlink" Target="https://uk.wikipedia.org/wiki/%D0%91%D0%B0%D0%BB%D1%82%D1%96%D0%B9%D1%81%D1%8C%D0%BA%D0%B0_%D0%B0%D1%81%D0%B0%D0%BC%D0%B1%D0%BB%D0%B5%D1%8F" TargetMode="External"/><Relationship Id="rId524" Type="http://schemas.openxmlformats.org/officeDocument/2006/relationships/hyperlink" Target="https://uk.wikipedia.org/wiki/%D0%9F%D0%B8%D1%82%D0%B0%D0%BD%D0%BD%D1%8F_%D0%B2%D0%B8%D1%85%D0%BE%D0%B4%D1%83_%D0%92%D0%B5%D0%BB%D0%B8%D0%BA%D0%BE%D1%97_%D0%91%D1%80%D0%B8%D1%82%D0%B0%D0%BD%D1%96%D1%97_%D0%B7_%D0%84%D0%B2%D1%80%D0%BE%D0%BF%D0%B5%D0%B9%D1%81%D1%8C%D0%BA%D0%BE%D0%B3%D0%BE_%D1%81%D0%BE%D1%8E%D0%B7%D1%83" TargetMode="External"/><Relationship Id="rId731" Type="http://schemas.openxmlformats.org/officeDocument/2006/relationships/hyperlink" Target="https://uk.wikipedia.org/wiki/%D0%90%D0%BB%D0%B1%D0%B0%D0%BD%D1%96%D1%8F" TargetMode="External"/><Relationship Id="rId98" Type="http://schemas.openxmlformats.org/officeDocument/2006/relationships/hyperlink" Target="https://uk.wikipedia.org/wiki/%D0%93%D0%B5%D0%BA%D0%BB%D0%B0" TargetMode="External"/><Relationship Id="rId163" Type="http://schemas.openxmlformats.org/officeDocument/2006/relationships/hyperlink" Target="https://uk.wikipedia.org/wiki/%D0%94%D0%BC%D0%B0%D0%BD%D1%96%D1%81%D1%96" TargetMode="External"/><Relationship Id="rId370" Type="http://schemas.openxmlformats.org/officeDocument/2006/relationships/hyperlink" Target="https://uk.wikipedia.org/wiki/%D0%9F%D1%80%D0%B5%D0%B7%D0%B8%D0%B4%D0%B5%D0%BD%D1%82_%D0%84%D0%B2%D1%80%D0%BE%D0%BF%D0%B5%D0%B9%D1%81%D1%8C%D0%BA%D0%BE%D1%97_%D0%BA%D0%BE%D0%BC%D1%96%D1%81%D1%96%D1%97" TargetMode="External"/><Relationship Id="rId230" Type="http://schemas.openxmlformats.org/officeDocument/2006/relationships/hyperlink" Target="https://uk.wikipedia.org/wiki/%D0%96%D0%B8%D1%82%D0%BE" TargetMode="External"/><Relationship Id="rId468" Type="http://schemas.openxmlformats.org/officeDocument/2006/relationships/hyperlink" Target="https://uk.wikipedia.org/wiki/%D0%9D%D0%90%D0%A2%D0%9E" TargetMode="External"/><Relationship Id="rId675" Type="http://schemas.openxmlformats.org/officeDocument/2006/relationships/hyperlink" Target="https://uk.wikipedia.org/wiki/%D0%93%D0%BE%D0%BB%D0%BE%D0%B2%D0%B0_%D0%84%D0%B2%D1%80%D0%BE%D0%BF%D0%B5%D0%B9%D1%81%D1%8C%D0%BA%D0%BE%D1%97_%D0%A0%D0%B0%D0%B4%D0%B8" TargetMode="External"/><Relationship Id="rId25" Type="http://schemas.openxmlformats.org/officeDocument/2006/relationships/hyperlink" Target="https://uk.wikipedia.org/wiki/%D0%A1%D1%82%D0%B0%D1%80%D0%BE%D0%B4%D0%B0%D0%B2%D0%BD%D1%8F_%D0%93%D1%80%D0%B5%D1%86%D1%96%D1%8F" TargetMode="External"/><Relationship Id="rId328" Type="http://schemas.openxmlformats.org/officeDocument/2006/relationships/hyperlink" Target="https://uk.wikipedia.org/wiki/%D0%84%D0%B2%D1%80%D0%BE%D0%BF%D0%B5%D0%B9%D1%81%D1%8C%D0%BA%D0%B8%D0%B9_%D0%A1%D0%BE%D1%8E%D0%B7" TargetMode="External"/><Relationship Id="rId535" Type="http://schemas.openxmlformats.org/officeDocument/2006/relationships/image" Target="media/image16.jpeg"/><Relationship Id="rId742" Type="http://schemas.openxmlformats.org/officeDocument/2006/relationships/hyperlink" Target="https://uk.wikipedia.org/wiki/%D0%A3%D0%BA%D1%80%D0%B0%D1%97%D0%BD%D0%B0" TargetMode="External"/><Relationship Id="rId174" Type="http://schemas.openxmlformats.org/officeDocument/2006/relationships/hyperlink" Target="https://uk.wikipedia.org/wiki/%D0%92%D0%B5%D0%BB%D0%B8%D0%BA%D0%B0_%D0%91%D1%80%D0%B8%D1%82%D0%B0%D0%BD%D1%96%D1%8F" TargetMode="External"/><Relationship Id="rId381" Type="http://schemas.openxmlformats.org/officeDocument/2006/relationships/hyperlink" Target="https://uk.wikipedia.org/wiki/%D0%A1%D0%BF%D0%B8%D1%81%D0%BE%D0%BA_%D0%BA%D1%80%D0%B0%D1%97%D0%BD_%D0%B7%D0%B0_%D0%BD%D0%B0%D1%81%D0%B5%D0%BB%D0%B5%D0%BD%D0%BD%D1%8F%D0%BC" TargetMode="External"/><Relationship Id="rId602" Type="http://schemas.openxmlformats.org/officeDocument/2006/relationships/hyperlink" Target="https://uk.wikipedia.org/wiki/%D0%A3%D0%B3%D0%BE%D1%80%D1%89%D0%B8%D0%BD%D0%B0" TargetMode="External"/><Relationship Id="rId241" Type="http://schemas.openxmlformats.org/officeDocument/2006/relationships/hyperlink" Target="https://uk.wikipedia.org/wiki/%D0%9D%D1%96%D0%BC%D0%B5%D1%87%D1%87%D0%B8%D0%BD%D0%B0" TargetMode="External"/><Relationship Id="rId479" Type="http://schemas.openxmlformats.org/officeDocument/2006/relationships/hyperlink" Target="https://uk.wikipedia.org/wiki/%D0%84%D0%B2%D1%80%D0%BE%D0%BF%D0%B5%D0%B9%D1%81%D1%8C%D0%BA%D0%B0_%D1%81%D0%BF%D1%96%D0%BB%D1%8C%D0%BD%D0%BE%D1%82%D0%B0_%D0%B7_%D0%B0%D1%82%D0%BE%D0%BC%D0%BD%D0%BE%D1%97_%D0%B5%D0%BD%D0%B5%D1%80%D0%B3%D1%96%D1%97" TargetMode="External"/><Relationship Id="rId686" Type="http://schemas.openxmlformats.org/officeDocument/2006/relationships/hyperlink" Target="https://uk.wikipedia.org/wiki/%D0%9E%D0%9E%D0%9D" TargetMode="External"/><Relationship Id="rId36" Type="http://schemas.openxmlformats.org/officeDocument/2006/relationships/hyperlink" Target="https://uk.wikipedia.org/wiki/%D0%95%D0%BB%D1%8C%D0%B1%D1%80%D1%83%D1%81" TargetMode="External"/><Relationship Id="rId339" Type="http://schemas.openxmlformats.org/officeDocument/2006/relationships/hyperlink" Target="https://uk.wikipedia.org/wiki/%D0%9B%D1%96%D1%85%D1%82%D0%B5%D0%BD%D1%88%D1%82%D0%B5%D0%B9%D0%BD" TargetMode="External"/><Relationship Id="rId546" Type="http://schemas.openxmlformats.org/officeDocument/2006/relationships/hyperlink" Target="https://uk.wikipedia.org/wiki/%D0%94%D0%B0%D0%BD%D1%96%D1%8F" TargetMode="External"/><Relationship Id="rId753" Type="http://schemas.openxmlformats.org/officeDocument/2006/relationships/hyperlink" Target="https://uk.wikipedia.org/wiki/1987" TargetMode="External"/><Relationship Id="rId101" Type="http://schemas.openxmlformats.org/officeDocument/2006/relationships/hyperlink" Target="https://uk.wikipedia.org/wiki/%D0%A1%D1%82%D1%80%D0%BE%D0%BC%D0%B1%D0%BE%D0%BB%D1%96" TargetMode="External"/><Relationship Id="rId185" Type="http://schemas.openxmlformats.org/officeDocument/2006/relationships/hyperlink" Target="https://uk.wikipedia.org/wiki/%D0%9C%D0%BE%D1%81%D0%BA%D0%B2%D0%B0" TargetMode="External"/><Relationship Id="rId406" Type="http://schemas.openxmlformats.org/officeDocument/2006/relationships/hyperlink" Target="https://uk.wikipedia.org/wiki/%D0%A6%D0%B5%D0%BD%D1%82%D1%80%D0%B0%D0%BB%D1%8C%D0%BD%D0%BE%D1%94%D0%B2%D1%80%D0%BE%D0%BF%D0%B5%D0%B9%D1%81%D1%8C%D0%BA%D0%B8%D0%B9_%D0%BB%D1%96%D1%82%D0%BD%D1%96%D0%B9_%D1%87%D0%B0%D1%81" TargetMode="External"/><Relationship Id="rId392" Type="http://schemas.openxmlformats.org/officeDocument/2006/relationships/hyperlink" Target="https://uk.wikipedia.org/wiki/%D0%A1%D0%BF%D0%B8%D1%81%D0%BE%D0%BA_%D0%BA%D1%80%D0%B0%D1%97%D0%BD_%D0%B7%D0%B0_%D0%86%D0%A0%D0%9B%D0%9F" TargetMode="External"/><Relationship Id="rId613" Type="http://schemas.openxmlformats.org/officeDocument/2006/relationships/image" Target="media/image41.jpeg"/><Relationship Id="rId697" Type="http://schemas.openxmlformats.org/officeDocument/2006/relationships/hyperlink" Target="https://uk.wikipedia.org/wiki/%D0%93%D1%80%D0%B5%D1%86%D1%8C%D0%BA%D0%B0_%D0%B0%D0%B1%D0%B5%D1%82%D0%BA%D0%B0" TargetMode="External"/><Relationship Id="rId820" Type="http://schemas.openxmlformats.org/officeDocument/2006/relationships/hyperlink" Target="https://uk.wikipedia.org/wiki/%D0%92._%D0%AF%D0%BD%D1%83%D0%BA%D0%BE%D0%B2%D0%B8%D1%87" TargetMode="External"/><Relationship Id="rId252" Type="http://schemas.openxmlformats.org/officeDocument/2006/relationships/image" Target="media/image4.jpeg"/><Relationship Id="rId47" Type="http://schemas.openxmlformats.org/officeDocument/2006/relationships/hyperlink" Target="https://uk.wikipedia.org/wiki/%D0%94%D0%B0%D0%B2%D0%BD%D1%8C%D0%BE%D0%B3%D1%80%D0%B5%D1%86%D1%8C%D0%BA%D0%B0_%D0%BC%D1%96%D1%84%D0%BE%D0%BB%D0%BE%D0%B3%D1%96%D1%8F" TargetMode="External"/><Relationship Id="rId112" Type="http://schemas.openxmlformats.org/officeDocument/2006/relationships/hyperlink" Target="https://uk.wikipedia.org/wiki/%D0%9B%D0%B0%D0%B4%D0%BE%D0%B7%D1%8C%D0%BA%D0%B5_%D0%BE%D0%B7%D0%B5%D1%80%D0%BE" TargetMode="External"/><Relationship Id="rId557" Type="http://schemas.openxmlformats.org/officeDocument/2006/relationships/image" Target="media/image23.jpeg"/><Relationship Id="rId764" Type="http://schemas.openxmlformats.org/officeDocument/2006/relationships/hyperlink" Target="https://uk.wikipedia.org/wiki/%D0%A8%D0%B2%D0%B5%D0%B9%D1%86%D0%B0%D1%80%D1%96%D1%8F" TargetMode="External"/><Relationship Id="rId196" Type="http://schemas.openxmlformats.org/officeDocument/2006/relationships/hyperlink" Target="https://uk.wikipedia.org/wiki/%D0%92%D0%B0%D1%80%D1%88%D0%B0%D0%B2%D0%B0" TargetMode="External"/><Relationship Id="rId417" Type="http://schemas.openxmlformats.org/officeDocument/2006/relationships/hyperlink" Target="https://uk.wikipedia.org/wiki/%D0%84%D0%B2%D1%80%D0%BE%D0%BF%D0%B5%D0%B9%D1%81%D1%8C%D0%BA%D0%B0_%D1%81%D0%BF%D1%96%D0%BB%D1%8C%D0%BD%D0%BE%D1%82%D0%B0_%D0%B7_%D0%B2%D1%83%D0%B3%D1%96%D0%BB%D0%BB%D1%8F_%D1%82%D0%B0_%D1%81%D1%82%D0%B0%D0%BB%D1%96" TargetMode="External"/><Relationship Id="rId624" Type="http://schemas.openxmlformats.org/officeDocument/2006/relationships/hyperlink" Target="https://uk.wikipedia.org/wiki/%D0%93%D1%80%D0%B5%D1%86%D1%96%D1%8F" TargetMode="External"/><Relationship Id="rId263" Type="http://schemas.openxmlformats.org/officeDocument/2006/relationships/hyperlink" Target="https://uk.wikipedia.org/wiki/%D0%A4%D0%B0%D0%B9%D0%BB:Flag_of_the_Faroe_Islands.svg" TargetMode="External"/><Relationship Id="rId470" Type="http://schemas.openxmlformats.org/officeDocument/2006/relationships/hyperlink" Target="https://uk.wikipedia.org/wiki/%D0%9F%D0%B0%D1%80%D0%B8%D0%B7%D1%8C%D0%BA%D0%B8%D0%B9_%D0%B4%D0%BE%D0%B3%D0%BE%D0%B2%D1%96%D1%80_%281951%29" TargetMode="External"/><Relationship Id="rId58" Type="http://schemas.openxmlformats.org/officeDocument/2006/relationships/hyperlink" Target="https://uk.wikipedia.org/wiki/%D0%A0%D0%BE%D1%81%D1%96%D1%8F" TargetMode="External"/><Relationship Id="rId123" Type="http://schemas.openxmlformats.org/officeDocument/2006/relationships/hyperlink" Target="https://uk.wikipedia.org/wiki/%D0%9B%D1%83%D0%B0%D1%80%D0%B0_%28%D1%80%D1%96%D1%87%D0%BA%D0%B0%29" TargetMode="External"/><Relationship Id="rId330" Type="http://schemas.openxmlformats.org/officeDocument/2006/relationships/hyperlink" Target="https://uk.wikipedia.org/wiki/%D0%A8%D0%B2%D0%B5%D1%86%D1%96%D1%8F" TargetMode="External"/><Relationship Id="rId568" Type="http://schemas.openxmlformats.org/officeDocument/2006/relationships/image" Target="media/image26.jpeg"/><Relationship Id="rId775" Type="http://schemas.openxmlformats.org/officeDocument/2006/relationships/hyperlink" Target="https://uk.wikipedia.org/wiki/2014" TargetMode="External"/><Relationship Id="rId428" Type="http://schemas.openxmlformats.org/officeDocument/2006/relationships/hyperlink" Target="https://uk.wikipedia.org/wiki/%D0%92%D0%BD%D1%83%D1%82%D1%80%D1%96%D1%88%D0%BD%D1%96%D0%B9_%D1%80%D0%B8%D0%BD%D0%BE%D0%BA_%D0%84%D0%B2%D1%80%D0%BE%D0%BF%D0%B5%D0%B9%D1%81%D1%8C%D0%BA%D0%BE%D0%B3%D0%BE_%D0%A1%D0%BE%D1%8E%D0%B7%D1%83" TargetMode="External"/><Relationship Id="rId635" Type="http://schemas.openxmlformats.org/officeDocument/2006/relationships/hyperlink" Target="https://uk.wikipedia.org/wiki/%D0%A0%D0%B8%D0%BC" TargetMode="External"/><Relationship Id="rId274" Type="http://schemas.openxmlformats.org/officeDocument/2006/relationships/hyperlink" Target="https://uk.wikipedia.org/wiki/%D0%A0%D0%B0%D0%B4%D0%B0_%D0%84%D0%B2%D1%80%D0%BE%D0%BF%D0%B8" TargetMode="External"/><Relationship Id="rId481" Type="http://schemas.openxmlformats.org/officeDocument/2006/relationships/hyperlink" Target="https://uk.wikipedia.org/wiki/%D0%A0%D0%B8%D0%BC" TargetMode="External"/><Relationship Id="rId702" Type="http://schemas.openxmlformats.org/officeDocument/2006/relationships/hyperlink" Target="https://uk.wikipedia.org/wiki/%D0%90%D0%BD%D0%B3%D0%BB%D1%96%D0%B9%D1%81%D1%8C%D0%BA%D0%B0_%D0%BC%D0%BE%D0%B2%D0%B0" TargetMode="External"/><Relationship Id="rId69" Type="http://schemas.openxmlformats.org/officeDocument/2006/relationships/hyperlink" Target="https://uk.wikipedia.org/wiki/%D0%A1%D0%B5%D1%80%D0%B5%D0%B4%D0%B7%D0%B5%D0%BC%D0%BD%D0%B5_%D0%BC%D0%BE%D1%80%D0%B5" TargetMode="External"/><Relationship Id="rId134" Type="http://schemas.openxmlformats.org/officeDocument/2006/relationships/hyperlink" Target="https://uk.wikipedia.org/wiki/%D0%A1%D0%BA%D0%B0%D0%BD%D0%B4%D0%B8%D0%BD%D0%B0%D0%B2%D1%81%D1%8C%D0%BA%D1%96_%D0%B3%D0%BE%D1%80%D0%B8" TargetMode="External"/><Relationship Id="rId579" Type="http://schemas.openxmlformats.org/officeDocument/2006/relationships/hyperlink" Target="https://uk.wikipedia.org/wiki/%D0%A4%D0%B0%D0%B9%D0%BB:Flag_of_Cyprus.svg" TargetMode="External"/><Relationship Id="rId786" Type="http://schemas.openxmlformats.org/officeDocument/2006/relationships/hyperlink" Target="https://uk.wikipedia.org/wiki/%D0%A3%D0%B3%D0%BE%D0%B4%D0%B0_%D0%BF%D1%80%D0%BE_%D0%B0%D1%81%D0%BE%D1%86%D1%96%D0%B0%D1%86%D1%96%D1%8E_%D0%B7_%D0%84%D0%B2%D1%80%D0%BE%D0%BF%D0%B5%D0%B9%D1%81%D1%8C%D0%BA%D0%B8%D0%BC_%D0%A1%D0%BE%D1%8E%D0%B7%D0%BE%D0%BC" TargetMode="External"/><Relationship Id="rId341" Type="http://schemas.openxmlformats.org/officeDocument/2006/relationships/hyperlink" Target="https://uk.wikipedia.org/wiki/%D0%9D%D1%96%D0%B4%D0%B5%D1%80%D0%BB%D0%B0%D0%BD%D0%B4%D0%B8" TargetMode="External"/><Relationship Id="rId439" Type="http://schemas.openxmlformats.org/officeDocument/2006/relationships/hyperlink" Target="https://uk.wikipedia.org/wiki/%D0%A1%D0%B2%D1%96%D1%82%D0%BE%D0%B2%D0%B0_%D0%BE%D1%80%D0%B3%D0%B0%D0%BD%D1%96%D0%B7%D0%B0%D1%86%D1%96%D1%8F_%D1%82%D0%BE%D1%80%D0%B3%D1%96%D0%B2%D0%BB%D1%96" TargetMode="External"/><Relationship Id="rId646" Type="http://schemas.openxmlformats.org/officeDocument/2006/relationships/hyperlink" Target="https://uk.wikipedia.org/wiki/%D0%9D%D1%96%D0%B4%D0%B5%D1%80%D0%BB%D0%B0%D0%BD%D0%B4%D0%B8" TargetMode="External"/><Relationship Id="rId201" Type="http://schemas.openxmlformats.org/officeDocument/2006/relationships/hyperlink" Target="https://uk.wikipedia.org/wiki/%D0%9C%D0%B0%D0%BD%D1%87%D0%B5%D1%81%D1%82%D0%B5%D1%80" TargetMode="External"/><Relationship Id="rId285" Type="http://schemas.openxmlformats.org/officeDocument/2006/relationships/hyperlink" Target="https://uk.wikipedia.org/wiki/%D0%A1%D0%A0%D0%A1%D0%A0" TargetMode="External"/><Relationship Id="rId506" Type="http://schemas.openxmlformats.org/officeDocument/2006/relationships/hyperlink" Target="https://uk.wikipedia.org/wiki/%D0%A3%D0%B3%D0%BE%D1%80%D1%89%D0%B8%D0%BD%D0%B0" TargetMode="External"/><Relationship Id="rId492" Type="http://schemas.openxmlformats.org/officeDocument/2006/relationships/hyperlink" Target="https://uk.wikipedia.org/wiki/%D0%86%D1%81%D0%BF%D0%B0%D0%BD%D1%96%D1%8F" TargetMode="External"/><Relationship Id="rId713" Type="http://schemas.openxmlformats.org/officeDocument/2006/relationships/hyperlink" Target="https://uk.wikipedia.org/wiki/%D0%9F%D0%BE%D1%80%D1%82%D1%83%D0%B3%D0%B0%D0%BB%D1%8C%D1%81%D1%8C%D0%BA%D0%B0_%D0%BC%D0%BE%D0%B2%D0%B0" TargetMode="External"/><Relationship Id="rId797" Type="http://schemas.openxmlformats.org/officeDocument/2006/relationships/hyperlink" Target="https://uk.wikipedia.org/wiki/2005" TargetMode="External"/><Relationship Id="rId145" Type="http://schemas.openxmlformats.org/officeDocument/2006/relationships/hyperlink" Target="https://uk.wikipedia.org/wiki/%D0%97%D0%B0%D0%BB%D1%96%D0%B7%D0%BD%D1%96_%D1%80%D1%83%D0%B4%D0%B8" TargetMode="External"/><Relationship Id="rId352" Type="http://schemas.openxmlformats.org/officeDocument/2006/relationships/hyperlink" Target="https://uk.wikipedia.org/wiki/%D0%9C%D0%BE%D0%BD%D0%B0%D0%BA%D0%BE" TargetMode="External"/><Relationship Id="rId212" Type="http://schemas.openxmlformats.org/officeDocument/2006/relationships/hyperlink" Target="https://uk.wikipedia.org/wiki/%D0%92%D0%B0%D1%82%D0%B8%D0%BA%D0%B0%D0%BD" TargetMode="External"/><Relationship Id="rId657" Type="http://schemas.openxmlformats.org/officeDocument/2006/relationships/hyperlink" Target="https://uk.wikipedia.org/wiki/%D0%91%D1%80%D0%B0%D1%82%D0%B8%D1%81%D0%BB%D0%B0%D0%B2%D0%B0" TargetMode="External"/><Relationship Id="rId296" Type="http://schemas.openxmlformats.org/officeDocument/2006/relationships/hyperlink" Target="https://uk.wikipedia.org/wiki/%D0%90%D0%B7%D0%B5%D1%80%D0%B1%D0%B0%D0%B9%D0%B4%D0%B6%D0%B0%D0%BD" TargetMode="External"/><Relationship Id="rId517" Type="http://schemas.openxmlformats.org/officeDocument/2006/relationships/hyperlink" Target="https://uk.wikipedia.org/wiki/%D0%A0%D1%83%D0%BC%D1%83%D0%BD%D1%96%D1%8F" TargetMode="External"/><Relationship Id="rId724" Type="http://schemas.openxmlformats.org/officeDocument/2006/relationships/hyperlink" Target="https://uk.wikipedia.org/wiki/%D0%A0%D1%83%D0%BC%D1%83%D0%BD%D1%96%D1%8F" TargetMode="External"/><Relationship Id="rId60" Type="http://schemas.openxmlformats.org/officeDocument/2006/relationships/hyperlink" Target="https://uk.wikipedia.org/wiki/%D0%A3%D1%80%D0%B0%D0%BB" TargetMode="External"/><Relationship Id="rId156" Type="http://schemas.openxmlformats.org/officeDocument/2006/relationships/hyperlink" Target="https://uk.wikipedia.org/wiki/%D0%A0%D0%B0%D1%85%D1%96%D0%B2" TargetMode="External"/><Relationship Id="rId363" Type="http://schemas.openxmlformats.org/officeDocument/2006/relationships/hyperlink" Target="https://uk.wikipedia.org/wiki/%D0%9B%D0%BE%D0%BD%D0%B4%D0%BE%D0%BD" TargetMode="External"/><Relationship Id="rId570" Type="http://schemas.openxmlformats.org/officeDocument/2006/relationships/hyperlink" Target="https://uk.wikipedia.org/wiki/%D0%A4%D0%B0%D0%B9%D0%BB:Flag_of_Finland.svg" TargetMode="External"/><Relationship Id="rId223" Type="http://schemas.openxmlformats.org/officeDocument/2006/relationships/hyperlink" Target="https://uk.wikipedia.org/wiki/%D0%91%D1%96%D0%BB%D0%BE%D1%80%D1%83%D1%81%D1%8C" TargetMode="External"/><Relationship Id="rId430" Type="http://schemas.openxmlformats.org/officeDocument/2006/relationships/hyperlink" Target="https://uk.wikipedia.org/wiki/%D0%84%D0%B2%D1%80%D0%BE%D0%B7%D0%BE%D0%BD%D0%B0" TargetMode="External"/><Relationship Id="rId668" Type="http://schemas.openxmlformats.org/officeDocument/2006/relationships/hyperlink" Target="https://uk.wikipedia.org/wiki/%D0%A7%D0%B5%D1%85%D1%96%D1%8F" TargetMode="External"/><Relationship Id="rId18" Type="http://schemas.openxmlformats.org/officeDocument/2006/relationships/hyperlink" Target="https://uk.wikipedia.org/wiki/%D0%90%D0%B7%D1%96%D1%8F" TargetMode="External"/><Relationship Id="rId528" Type="http://schemas.openxmlformats.org/officeDocument/2006/relationships/hyperlink" Target="https://uk.wikipedia.org/wiki/%D0%A4%D0%B0%D0%B9%D0%BB:Flag_of_Italy.svg" TargetMode="External"/><Relationship Id="rId735" Type="http://schemas.openxmlformats.org/officeDocument/2006/relationships/hyperlink" Target="https://uk.wikipedia.org/wiki/%D0%A0%D0%B5%D1%84%D0%B5%D1%80%D0%B5%D0%BD%D0%B4%D1%83%D0%BC_%D1%89%D0%BE%D0%B4%D0%BE_%D1%87%D0%BB%D0%B5%D0%BD%D1%81%D1%82%D0%B2%D0%B0_%D0%92%D0%B5%D0%BB%D0%B8%D0%BA%D0%BE%D1%97_%D0%91%D1%80%D0%B8%D1%82%D0%B0%D0%BD%D1%96%D1%97_%D0%B2_%D0%84%D0%A1" TargetMode="External"/><Relationship Id="rId167" Type="http://schemas.openxmlformats.org/officeDocument/2006/relationships/hyperlink" Target="https://uk.wikipedia.org/wiki/Homo_georgicus" TargetMode="External"/><Relationship Id="rId374" Type="http://schemas.openxmlformats.org/officeDocument/2006/relationships/hyperlink" Target="https://uk.wikipedia.org/wiki/%D0%93%D0%BE%D0%BB%D0%BE%D0%B2%D0%B0_%D0%84%D0%B2%D1%80%D0%BE%D0%BF%D0%B5%D0%B9%D1%81%D1%8C%D0%BA%D0%BE%D0%B3%D0%BE_%D0%BF%D0%B0%D1%80%D0%BB%D0%B0%D0%BC%D0%B5%D0%BD%D1%82%D1%83" TargetMode="External"/><Relationship Id="rId581" Type="http://schemas.openxmlformats.org/officeDocument/2006/relationships/hyperlink" Target="https://uk.wikipedia.org/wiki/%D0%9A%D1%96%D0%BF%D1%80" TargetMode="External"/><Relationship Id="rId71" Type="http://schemas.openxmlformats.org/officeDocument/2006/relationships/hyperlink" Target="https://uk.wikipedia.org/wiki/%D0%9C%D0%B5%D1%80%D0%B8%D0%B4%D1%96%D0%B0%D0%BD" TargetMode="External"/><Relationship Id="rId234" Type="http://schemas.openxmlformats.org/officeDocument/2006/relationships/hyperlink" Target="https://uk.wikipedia.org/wiki/%D0%9F%D0%BE%D0%BB%D1%8C%D1%89%D0%B0" TargetMode="External"/><Relationship Id="rId679" Type="http://schemas.openxmlformats.org/officeDocument/2006/relationships/hyperlink" Target="https://uk.wikipedia.org/wiki/%D0%84%D0%B2%D1%80%D0%BE%D0%B7%D0%BE%D0%BD%D0%B0" TargetMode="External"/><Relationship Id="rId802" Type="http://schemas.openxmlformats.org/officeDocument/2006/relationships/hyperlink" Target="https://uk.wikipedia.org/wiki/%D0%A1%D0%B2%D1%96%D1%82%D0%BE%D0%B2%D0%B0_%D0%BE%D1%80%D0%B3%D0%B0%D0%BD%D1%96%D0%B7%D0%B0%D1%86%D1%96%D1%8F_%D1%82%D0%BE%D1%80%D0%B3%D1%96%D0%B2%D0%BB%D1%96" TargetMode="External"/><Relationship Id="rId2" Type="http://schemas.openxmlformats.org/officeDocument/2006/relationships/styles" Target="styles.xml"/><Relationship Id="rId29" Type="http://schemas.openxmlformats.org/officeDocument/2006/relationships/hyperlink" Target="https://uk.wikipedia.org/wiki/%D0%A1%D0%B5%D1%80%D0%B5%D0%B4%D0%B7%D0%B5%D0%BC%D0%BD%D0%B5_%D0%BC%D0%BE%D1%80%D0%B5" TargetMode="External"/><Relationship Id="rId441" Type="http://schemas.openxmlformats.org/officeDocument/2006/relationships/hyperlink" Target="https://uk.wikipedia.org/wiki/G7" TargetMode="External"/><Relationship Id="rId539" Type="http://schemas.openxmlformats.org/officeDocument/2006/relationships/hyperlink" Target="https://uk.wikipedia.org/wiki/%D0%A4%D1%80%D0%B0%D0%BD%D1%86%D1%96%D1%8F" TargetMode="External"/><Relationship Id="rId746" Type="http://schemas.openxmlformats.org/officeDocument/2006/relationships/hyperlink" Target="https://uk.wikipedia.org/wiki/2005" TargetMode="External"/><Relationship Id="rId178" Type="http://schemas.openxmlformats.org/officeDocument/2006/relationships/hyperlink" Target="https://uk.wikipedia.org/wiki/%D0%A4%D1%96%D0%BD%D0%BB%D1%8F%D0%BD%D0%B4%D1%96%D1%8F" TargetMode="External"/><Relationship Id="rId301" Type="http://schemas.openxmlformats.org/officeDocument/2006/relationships/hyperlink" Target="https://uk.wikipedia.org/wiki/%D0%94%D0%B0%D0%BD%D1%96%D1%8F" TargetMode="External"/><Relationship Id="rId82" Type="http://schemas.openxmlformats.org/officeDocument/2006/relationships/hyperlink" Target="https://uk.wikipedia.org/wiki/%D0%92%D0%BE%D2%91%D0%B5%D0%B7%D0%B8" TargetMode="External"/><Relationship Id="rId385" Type="http://schemas.openxmlformats.org/officeDocument/2006/relationships/hyperlink" Target="https://uk.wikipedia.org/wiki/%D0%9F%D0%B0%D1%80%D0%B8%D1%82%D0%B5%D1%82_%D0%BA%D1%83%D0%BF%D1%96%D0%B2%D0%B5%D0%BB%D1%8C%D0%BD%D0%BE%D1%97_%D1%81%D0%BF%D1%80%D0%BE%D0%BC%D0%BE%D0%B6%D0%BD%D0%BE%D1%81%D1%82%D1%96" TargetMode="External"/><Relationship Id="rId592" Type="http://schemas.openxmlformats.org/officeDocument/2006/relationships/image" Target="media/image34.jpeg"/><Relationship Id="rId606" Type="http://schemas.openxmlformats.org/officeDocument/2006/relationships/hyperlink" Target="https://uk.wikipedia.org/wiki/%D0%A4%D0%B0%D0%B9%D0%BB:Flag_of_Bulgaria.svg" TargetMode="External"/><Relationship Id="rId813" Type="http://schemas.openxmlformats.org/officeDocument/2006/relationships/hyperlink" Target="https://uk.wikipedia.org/wiki/%D0%A1%D0%B0%D0%BC%D1%96%D1%82" TargetMode="External"/><Relationship Id="rId245" Type="http://schemas.openxmlformats.org/officeDocument/2006/relationships/hyperlink" Target="https://uk.wikipedia.org/wiki/%D0%86%D1%81%D0%BF%D0%B0%D0%BD%D1%96%D1%8F" TargetMode="External"/><Relationship Id="rId452" Type="http://schemas.openxmlformats.org/officeDocument/2006/relationships/hyperlink" Target="https://uk.wikipedia.org/wiki/%D0%94%D0%B5%D0%BC%D0%BE%D0%BA%D1%80%D0%B0%D1%82%D1%96%D1%8F" TargetMode="External"/><Relationship Id="rId105" Type="http://schemas.openxmlformats.org/officeDocument/2006/relationships/hyperlink" Target="https://uk.wikipedia.org/wiki/%D0%9A%D0%BE%D1%82%D0%BE%D1%80%D1%81%D1%8C%D0%BA%D0%B0_%D0%B7%D0%B0%D1%82%D0%BE%D0%BA%D0%B0" TargetMode="External"/><Relationship Id="rId312" Type="http://schemas.openxmlformats.org/officeDocument/2006/relationships/hyperlink" Target="https://uk.wikipedia.org/wiki/%D0%9A%D0%B0%D0%BD%D0%B0%D0%B4%D0%B0" TargetMode="External"/><Relationship Id="rId757" Type="http://schemas.openxmlformats.org/officeDocument/2006/relationships/hyperlink" Target="https://uk.wikipedia.org/wiki/%D0%9A%D0%BE%D0%BF%D0%B5%D0%BD%D0%B3%D0%B0%D0%B3%D0%B5%D0%BD%D1%81%D1%8C%D0%BA%D1%96_%D0%BA%D1%80%D0%B8%D1%82%D0%B5%D1%80%D1%96%D1%97" TargetMode="External"/><Relationship Id="rId93" Type="http://schemas.openxmlformats.org/officeDocument/2006/relationships/hyperlink" Target="https://uk.wikipedia.org/wiki/%D0%A1%D1%85%D1%96%D0%B4%D0%BD%D0%BE%D1%94%D0%B2%D1%80%D0%BE%D0%BF%D0%B5%D0%B9%D1%81%D1%8C%D0%BA%D0%B0_%D1%80%D1%96%D0%B2%D0%BD%D0%B8%D0%BD%D0%B0" TargetMode="External"/><Relationship Id="rId189" Type="http://schemas.openxmlformats.org/officeDocument/2006/relationships/hyperlink" Target="https://uk.wikipedia.org/wiki/%D0%A1%D1%82%D0%B0%D0%BC%D0%B1%D1%83%D0%BB" TargetMode="External"/><Relationship Id="rId396" Type="http://schemas.openxmlformats.org/officeDocument/2006/relationships/hyperlink" Target="https://uk.wikipedia.org/wiki/ISO_4217" TargetMode="External"/><Relationship Id="rId617" Type="http://schemas.openxmlformats.org/officeDocument/2006/relationships/hyperlink" Target="https://uk.wikipedia.org/wiki/%D0%92%D1%96%D0%B4%D0%B5%D0%BD%D1%8C" TargetMode="External"/><Relationship Id="rId824" Type="http://schemas.openxmlformats.org/officeDocument/2006/relationships/hyperlink" Target="https://uk.wikipedia.org/wiki/%D0%9C%D0%BE%D0%BB%D0%B4%D0%BE%D0%B2%D0%B0" TargetMode="External"/><Relationship Id="rId256" Type="http://schemas.openxmlformats.org/officeDocument/2006/relationships/hyperlink" Target="https://uk.wikipedia.org/wiki/%D0%93%D0%B5%D1%80%D0%BD%D1%81%D1%96" TargetMode="External"/><Relationship Id="rId463" Type="http://schemas.openxmlformats.org/officeDocument/2006/relationships/hyperlink" Target="https://uk.wikipedia.org/wiki/%D0%92%D1%96%D0%BA%D1%82%D0%BE%D1%80_%D0%93%D1%8E%D0%B3%D0%BE" TargetMode="External"/><Relationship Id="rId670" Type="http://schemas.openxmlformats.org/officeDocument/2006/relationships/hyperlink" Target="https://uk.wikipedia.org/wiki/%D0%A8%D0%B2%D0%B5%D1%86%D1%96%D1%8F" TargetMode="External"/><Relationship Id="rId116" Type="http://schemas.openxmlformats.org/officeDocument/2006/relationships/hyperlink" Target="https://uk.wikipedia.org/wiki/%D0%94%D1%83%D0%BD%D0%B0%D0%B9" TargetMode="External"/><Relationship Id="rId323" Type="http://schemas.openxmlformats.org/officeDocument/2006/relationships/hyperlink" Target="https://uk.wikipedia.org/wiki/%D0%97%D0%B0%D0%BB%D1%96%D0%B7%D0%BD%D0%B0_%D0%B7%D0%B0%D0%B2%D1%96%D1%81%D0%B0" TargetMode="External"/><Relationship Id="rId530" Type="http://schemas.openxmlformats.org/officeDocument/2006/relationships/hyperlink" Target="https://uk.wikipedia.org/wiki/%D0%86%D1%82%D0%B0%D0%BB%D1%96%D1%8F" TargetMode="External"/><Relationship Id="rId768" Type="http://schemas.openxmlformats.org/officeDocument/2006/relationships/hyperlink" Target="https://uk.wikipedia.org/wiki/%D0%A7%D0%BE%D1%80%D0%BD%D0%BE%D0%B3%D0%BE%D1%80%D1%96%D1%8F" TargetMode="External"/><Relationship Id="rId20" Type="http://schemas.openxmlformats.org/officeDocument/2006/relationships/hyperlink" Target="https://uk.wikipedia.org/wiki/%D0%84%D0%B2%D1%80%D0%BE%D0%BF%D0%B5%D0%B9%D1%81%D1%8C%D0%BA%D0%B8%D0%B9_%D0%A1%D0%BE%D1%8E%D0%B7" TargetMode="External"/><Relationship Id="rId628" Type="http://schemas.openxmlformats.org/officeDocument/2006/relationships/hyperlink" Target="https://uk.wikipedia.org/wiki/%D0%95%D1%81%D1%82%D0%BE%D0%BD%D1%96%D1%8F" TargetMode="External"/><Relationship Id="rId267" Type="http://schemas.openxmlformats.org/officeDocument/2006/relationships/image" Target="media/image9.jpeg"/><Relationship Id="rId474" Type="http://schemas.openxmlformats.org/officeDocument/2006/relationships/hyperlink" Target="https://uk.wikipedia.org/wiki/%D0%9B%D1%8E%D0%BA%D1%81%D0%B5%D0%BC%D0%B1%D1%83%D1%80%D0%B3" TargetMode="External"/><Relationship Id="rId127" Type="http://schemas.openxmlformats.org/officeDocument/2006/relationships/hyperlink" Target="https://uk.wikipedia.org/wiki/%D0%9F%D1%80%D1%83%D1%82" TargetMode="External"/><Relationship Id="rId681" Type="http://schemas.openxmlformats.org/officeDocument/2006/relationships/hyperlink" Target="https://uk.wikipedia.org/wiki/%D0%9B%D1%96%D1%81%D0%B0%D0%B1%D0%BE%D0%BD%D1%81%D1%8C%D0%BA%D0%B0_%D1%83%D0%B3%D0%BE%D0%B4%D0%B0" TargetMode="External"/><Relationship Id="rId779" Type="http://schemas.openxmlformats.org/officeDocument/2006/relationships/hyperlink" Target="https://uk.wikipedia.org/wiki/%D0%91%D0%BE%D1%81%D0%BD%D1%96%D1%8F_%D1%96_%D0%93%D0%B5%D1%80%D1%86%D0%B5%D0%B3%D0%BE%D0%B2%D0%B8%D0%BD%D0%B0" TargetMode="External"/><Relationship Id="rId31" Type="http://schemas.openxmlformats.org/officeDocument/2006/relationships/hyperlink" Target="https://uk.wikipedia.org/wiki/%D0%A3%D1%80%D0%B0%D0%BB_%28%D1%80%D1%96%D1%87%D0%BA%D0%B0%29" TargetMode="External"/><Relationship Id="rId334" Type="http://schemas.openxmlformats.org/officeDocument/2006/relationships/hyperlink" Target="https://uk.wikipedia.org/wiki/%D0%86%D1%80%D0%BB%D0%B0%D0%BD%D0%B4%D1%96%D1%8F" TargetMode="External"/><Relationship Id="rId541" Type="http://schemas.openxmlformats.org/officeDocument/2006/relationships/image" Target="media/image18.jpeg"/><Relationship Id="rId639" Type="http://schemas.openxmlformats.org/officeDocument/2006/relationships/hyperlink" Target="https://uk.wikipedia.org/wiki/%D0%A0%D0%B8%D0%B3%D0%B0" TargetMode="External"/><Relationship Id="rId180" Type="http://schemas.openxmlformats.org/officeDocument/2006/relationships/hyperlink" Target="https://uk.wikipedia.org/wiki/%D0%95%D1%81%D1%82%D0%BE%D0%BD%D1%96%D1%8F" TargetMode="External"/><Relationship Id="rId278" Type="http://schemas.openxmlformats.org/officeDocument/2006/relationships/hyperlink" Target="https://uk.wikipedia.org/wiki/%D0%95%D0%BA%D0%BE%D0%BD%D0%BE%D0%BC%D1%96%D1%87%D0%BD%D0%B8%D0%B9_%D1%96_%D0%BC%D0%BE%D0%BD%D0%B5%D1%82%D0%B0%D1%80%D0%BD%D0%B8%D0%B9_%D1%81%D0%BE%D1%8E%D0%B7_%D0%84%D0%B2%D1%80%D0%BE%D0%BF%D0%B5%D0%B9%D1%81%D1%8C%D0%BA%D0%BE%D0%B3%D0%BE_%D0%A1%D0%BE%D1%8E%D0%B7%D1%83" TargetMode="External"/><Relationship Id="rId401" Type="http://schemas.openxmlformats.org/officeDocument/2006/relationships/hyperlink" Target="https://uk.wikipedia.org/wiki/UTC" TargetMode="External"/><Relationship Id="rId485" Type="http://schemas.openxmlformats.org/officeDocument/2006/relationships/hyperlink" Target="https://uk.wikipedia.org/wiki/%D0%84%D0%B2%D1%80%D0%BE%D0%BF%D0%B5%D0%B9%D1%81%D1%8C%D0%BA%D0%B8%D0%B9_%D0%9F%D0%B0%D1%80%D0%BB%D0%B0%D0%BC%D0%B5%D0%BD%D1%82" TargetMode="External"/><Relationship Id="rId692" Type="http://schemas.openxmlformats.org/officeDocument/2006/relationships/hyperlink" Target="https://uk.wikipedia.org/wiki/%D0%86%D0%BD%D0%B4%D0%BE-%D1%94%D0%B2%D1%80%D0%BE%D0%BF%D0%B5%D0%B9%D1%81%D1%8C%D0%BA%D1%96_%D0%BC%D0%BE%D0%B2%D0%B8" TargetMode="External"/><Relationship Id="rId706" Type="http://schemas.openxmlformats.org/officeDocument/2006/relationships/hyperlink" Target="https://uk.wikipedia.org/wiki/%D0%86%D1%81%D0%BF%D0%B0%D0%BD%D1%81%D1%8C%D0%BA%D0%B0_%D0%BC%D0%BE%D0%B2%D0%B0" TargetMode="External"/><Relationship Id="rId42" Type="http://schemas.openxmlformats.org/officeDocument/2006/relationships/hyperlink" Target="https://tools.wmflabs.org/geohack/geohack.php?language=uk&amp;pagename=%D0%84%D0%B2%D1%80%D0%BE%D0%BF%D0%B0&amp;params=36_00_N_5_36_W_scale:100000" TargetMode="External"/><Relationship Id="rId138" Type="http://schemas.openxmlformats.org/officeDocument/2006/relationships/hyperlink" Target="https://uk.wikipedia.org/wiki/%D0%91%D0%B0%D0%BA%D1%83" TargetMode="External"/><Relationship Id="rId345" Type="http://schemas.openxmlformats.org/officeDocument/2006/relationships/hyperlink" Target="https://uk.wikipedia.org/wiki/%D0%9F%D0%BE%D1%80%D1%82%D1%83%D0%B3%D0%B0%D0%BB%D1%96%D1%8F" TargetMode="External"/><Relationship Id="rId552" Type="http://schemas.openxmlformats.org/officeDocument/2006/relationships/hyperlink" Target="https://uk.wikipedia.org/wiki/%D0%93%D1%80%D0%B5%D1%86%D1%96%D1%8F" TargetMode="External"/><Relationship Id="rId191" Type="http://schemas.openxmlformats.org/officeDocument/2006/relationships/hyperlink" Target="https://uk.wikipedia.org/wiki/%D0%91%D0%B0%D1%80%D1%81%D0%B5%D0%BB%D0%BE%D0%BD%D0%B0" TargetMode="External"/><Relationship Id="rId205" Type="http://schemas.openxmlformats.org/officeDocument/2006/relationships/hyperlink" Target="https://uk.wikipedia.org/wiki/%D0%9F%D0%B0%D1%80%D0%B8%D0%B6" TargetMode="External"/><Relationship Id="rId412" Type="http://schemas.openxmlformats.org/officeDocument/2006/relationships/hyperlink" Target="https://uk.wikipedia.org/wiki/%D0%90%D0%BD%D0%B3%D0%BB%D1%96%D0%B9%D1%81%D1%8C%D0%BA%D0%B0_%D0%BC%D0%BE%D0%B2%D0%B0" TargetMode="External"/><Relationship Id="rId289" Type="http://schemas.openxmlformats.org/officeDocument/2006/relationships/hyperlink" Target="https://uk.wikipedia.org/wiki/%D0%93%D1%80%D1%83%D0%B7%D1%96%D1%8F" TargetMode="External"/><Relationship Id="rId496" Type="http://schemas.openxmlformats.org/officeDocument/2006/relationships/hyperlink" Target="https://uk.wikipedia.org/wiki/%D0%9C%D0%B0%D0%B0%D1%81%D1%82%D1%80%D0%B8%D1%85%D1%82%D1%81%D1%8C%D0%BA%D0%B8%D0%B9_%D0%B4%D0%BE%D0%B3%D0%BE%D0%B2%D1%96%D1%80" TargetMode="External"/><Relationship Id="rId717" Type="http://schemas.openxmlformats.org/officeDocument/2006/relationships/hyperlink" Target="https://uk.wikipedia.org/wiki/%D0%9B%D0%B8%D1%82%D0%BE%D0%B2%D1%81%D1%8C%D0%BA%D0%B0_%D0%BC%D0%BE%D0%B2%D0%B0" TargetMode="External"/><Relationship Id="rId53" Type="http://schemas.openxmlformats.org/officeDocument/2006/relationships/hyperlink" Target="https://uk.wikipedia.org/wiki/%D0%90%D0%B7%D1%96%D1%8F" TargetMode="External"/><Relationship Id="rId149" Type="http://schemas.openxmlformats.org/officeDocument/2006/relationships/hyperlink" Target="https://uk.wikipedia.org/wiki/%D0%9D%D1%96%D0%BA%D0%BE%D0%BF%D0%BE%D0%BB%D1%8C%D1%81%D1%8C%D0%BA%D0%B8%D0%B9_%D0%BC%D0%B0%D1%80%D0%B3%D0%B0%D0%BD%D1%86%D0%B5%D0%B2%D0%B8%D0%B9_%D0%B1%D0%B0%D1%81%D0%B5%D0%B9%D0%BD" TargetMode="External"/><Relationship Id="rId356" Type="http://schemas.openxmlformats.org/officeDocument/2006/relationships/hyperlink" Target="https://uk.wikipedia.org/wiki/%D0%9B%D0%B0%D1%82%D0%B8%D0%BD%D1%81%D1%8C%D0%BA%D0%B0_%D0%BC%D0%BE%D0%B2%D0%B0" TargetMode="External"/><Relationship Id="rId563" Type="http://schemas.openxmlformats.org/officeDocument/2006/relationships/image" Target="media/image25.jpeg"/><Relationship Id="rId770" Type="http://schemas.openxmlformats.org/officeDocument/2006/relationships/hyperlink" Target="https://uk.wikipedia.org/wiki/2010" TargetMode="External"/><Relationship Id="rId216" Type="http://schemas.openxmlformats.org/officeDocument/2006/relationships/hyperlink" Target="https://uk.wikipedia.org/wiki/%D0%A4%D1%80%D0%B0%D0%BD%D1%86%D1%96%D1%8F" TargetMode="External"/><Relationship Id="rId423" Type="http://schemas.openxmlformats.org/officeDocument/2006/relationships/hyperlink" Target="https://uk.wikipedia.org/wiki/%D0%84%D0%B2%D1%80%D0%BE%D0%BF%D0%B5%D0%B9%D1%81%D1%8C%D0%BA%D0%B0_%D0%9A%D0%BE%D0%BC%D1%96%D1%81%D1%96%D1%8F" TargetMode="External"/><Relationship Id="rId630" Type="http://schemas.openxmlformats.org/officeDocument/2006/relationships/hyperlink" Target="https://uk.wikipedia.org/wiki/%D0%86%D1%80%D0%BB%D0%B0%D0%BD%D0%B4%D1%96%D1%8F" TargetMode="External"/><Relationship Id="rId728" Type="http://schemas.openxmlformats.org/officeDocument/2006/relationships/hyperlink" Target="https://uk.wikipedia.org/wiki/%D0%A1%D0%B5%D1%80%D0%B1%D1%96%D1%8F" TargetMode="External"/><Relationship Id="rId64" Type="http://schemas.openxmlformats.org/officeDocument/2006/relationships/hyperlink" Target="https://uk.wikipedia.org/wiki/%D0%91%D0%BE%D1%81%D1%84%D0%BE%D1%80" TargetMode="External"/><Relationship Id="rId367" Type="http://schemas.openxmlformats.org/officeDocument/2006/relationships/hyperlink" Target="https://uk.wikipedia.org/wiki/%D0%A1%D0%BF%D0%B8%D1%81%D0%BE%D0%BA_%D0%BA%D1%80%D0%B0%D1%97%D0%BD_%D0%B7%D0%B0_%D1%84%D0%BE%D1%80%D0%BC%D0%BE%D1%8E_%D0%BF%D1%80%D0%B0%D0%B2%D0%BB%D1%96%D0%BD%D0%BD%D1%8F" TargetMode="External"/><Relationship Id="rId574" Type="http://schemas.openxmlformats.org/officeDocument/2006/relationships/image" Target="media/image28.jpeg"/><Relationship Id="rId227" Type="http://schemas.openxmlformats.org/officeDocument/2006/relationships/hyperlink" Target="https://uk.wikipedia.org/wiki/%D0%86%D1%81%D0%BF%D0%B0%D0%BD%D1%96%D1%8F" TargetMode="External"/><Relationship Id="rId781" Type="http://schemas.openxmlformats.org/officeDocument/2006/relationships/hyperlink" Target="https://uk.wikipedia.org/wiki/2016" TargetMode="External"/><Relationship Id="rId434" Type="http://schemas.openxmlformats.org/officeDocument/2006/relationships/hyperlink" Target="https://uk.wikipedia.org/wiki/%D0%A1%D0%BF%D0%B8%D1%81%D0%BE%D0%BA_%D0%BA%D1%80%D0%B0%D1%97%D0%BD_%D0%B7%D0%B0_%D0%BD%D0%B0%D1%81%D0%B5%D0%BB%D0%B5%D0%BD%D0%BD%D1%8F%D0%BC" TargetMode="External"/><Relationship Id="rId641" Type="http://schemas.openxmlformats.org/officeDocument/2006/relationships/hyperlink" Target="https://uk.wikipedia.org/wiki/%D0%92%D1%96%D0%BB%D1%8C%D0%BD%D1%8E%D1%81" TargetMode="External"/><Relationship Id="rId739" Type="http://schemas.openxmlformats.org/officeDocument/2006/relationships/hyperlink" Target="https://uk.wikipedia.org/wiki/%D0%9B%D1%96%D1%85%D1%82%D0%B5%D0%BD%D1%88%D1%82%D0%B5%D0%B9%D0%BD" TargetMode="External"/><Relationship Id="rId280" Type="http://schemas.openxmlformats.org/officeDocument/2006/relationships/hyperlink" Target="https://uk.wikipedia.org/wiki/%D0%92%D0%B0%D0%BB%D0%BE%D0%B2%D0%B8%D0%B9_%D0%B2%D0%BD%D1%83%D1%82%D1%80%D1%96%D1%88%D0%BD%D1%96%D0%B9_%D0%BF%D1%80%D0%BE%D0%B4%D1%83%D0%BA%D1%82" TargetMode="External"/><Relationship Id="rId501" Type="http://schemas.openxmlformats.org/officeDocument/2006/relationships/hyperlink" Target="https://uk.wikipedia.org/wiki/%D0%A8%D0%B5%D0%BD%D0%B3%D0%B5%D0%BD%D1%81%D1%8C%D0%BA%D0%B0_%D1%83%D0%B3%D0%BE%D0%B4%D0%B0" TargetMode="External"/><Relationship Id="rId75" Type="http://schemas.openxmlformats.org/officeDocument/2006/relationships/hyperlink" Target="https://uk.wikipedia.org/wiki/%D0%95%D0%BB%D1%8C%D0%B1%D1%80%D1%83%D1%81" TargetMode="External"/><Relationship Id="rId140" Type="http://schemas.openxmlformats.org/officeDocument/2006/relationships/hyperlink" Target="https://uk.wikipedia.org/wiki/%D0%A0%D1%83%D1%80%D1%81%D1%8C%D0%BA%D0%B8%D0%B9_%D0%B2%D1%83%D0%B3%D1%96%D0%BB%D1%8C%D0%BD%D0%B8%D0%B9_%D0%B1%D0%B0%D1%81%D0%B5%D0%B9%D0%BD" TargetMode="External"/><Relationship Id="rId378" Type="http://schemas.openxmlformats.org/officeDocument/2006/relationships/hyperlink" Target="https://uk.wikipedia.org/wiki/%D0%9C%D0%B0%D0%B0%D1%81%D1%82%D1%80%D0%B8%D1%85%D1%82%D1%81%D1%8C%D0%BA%D0%B8%D0%B9_%D0%B4%D0%BE%D0%B3%D0%BE%D0%B2%D1%96%D1%80" TargetMode="External"/><Relationship Id="rId585" Type="http://schemas.openxmlformats.org/officeDocument/2006/relationships/hyperlink" Target="https://uk.wikipedia.org/wiki/%D0%A4%D0%B0%D0%B9%D0%BB:Flag_of_Lithuania.svg" TargetMode="External"/><Relationship Id="rId792" Type="http://schemas.openxmlformats.org/officeDocument/2006/relationships/hyperlink" Target="https://uk.wikipedia.org/wiki/%D0%9F%D0%BE%D0%BC%D0%B0%D1%80%D0%B0%D0%BD%D1%87%D0%B5%D0%B2%D0%B0_%D1%80%D0%B5%D0%B2%D0%BE%D0%BB%D1%8E%D1%86%D1%96%D1%8F" TargetMode="External"/><Relationship Id="rId806" Type="http://schemas.openxmlformats.org/officeDocument/2006/relationships/hyperlink" Target="https://uk.wikipedia.org/wiki/%D0%84%D0%B2%D1%80%D0%BE%D0%BC%D0%B0%D0%B9%D0%B4%D0%B0%D0%BD" TargetMode="External"/><Relationship Id="rId6" Type="http://schemas.openxmlformats.org/officeDocument/2006/relationships/hyperlink" Target="https://uk.wikipedia.org/wiki/%D0%9F%D1%96%D0%B2%D0%BD%D1%96%D1%87%D0%BD%D0%B0_%D0%BF%D1%96%D0%B2%D0%BA%D1%83%D0%BB%D1%8F" TargetMode="External"/><Relationship Id="rId238" Type="http://schemas.openxmlformats.org/officeDocument/2006/relationships/hyperlink" Target="https://uk.wikipedia.org/wiki/%D0%9F%D1%88%D0%B5%D0%BD%D0%B8%D1%86%D1%8F" TargetMode="External"/><Relationship Id="rId445" Type="http://schemas.openxmlformats.org/officeDocument/2006/relationships/hyperlink" Target="https://uk.wikipedia.org/wiki/%D0%94%D0%B5-%D1%84%D0%B0%D0%BA%D1%82%D0%BE" TargetMode="External"/><Relationship Id="rId652" Type="http://schemas.openxmlformats.org/officeDocument/2006/relationships/hyperlink" Target="https://uk.wikipedia.org/wiki/%D0%9F%D0%BE%D1%80%D1%82%D1%83%D0%B3%D0%B0%D0%BB%D1%96%D1%8F" TargetMode="External"/><Relationship Id="rId291" Type="http://schemas.openxmlformats.org/officeDocument/2006/relationships/hyperlink" Target="https://uk.wikipedia.org/wiki/%D0%A3%D0%BA%D1%80%D0%B0%D1%97%D0%BD%D0%B0" TargetMode="External"/><Relationship Id="rId305" Type="http://schemas.openxmlformats.org/officeDocument/2006/relationships/hyperlink" Target="https://uk.wikipedia.org/wiki/%D0%A8%D0%B2%D0%B5%D1%86%D1%96%D1%8F" TargetMode="External"/><Relationship Id="rId512" Type="http://schemas.openxmlformats.org/officeDocument/2006/relationships/hyperlink" Target="https://uk.wikipedia.org/wiki/%D0%95%D1%81%D1%82%D0%BE%D0%BD%D1%96%D1%8F" TargetMode="External"/><Relationship Id="rId86" Type="http://schemas.openxmlformats.org/officeDocument/2006/relationships/hyperlink" Target="https://uk.wikipedia.org/wiki/%D0%9F%D1%96%D1%80%D0%B5%D0%BD%D0%B5%D0%B9%D1%81%D1%8C%D0%BA%D1%96_%D0%B3%D0%BE%D1%80%D0%B8" TargetMode="External"/><Relationship Id="rId151" Type="http://schemas.openxmlformats.org/officeDocument/2006/relationships/hyperlink" Target="https://uk.wikipedia.org/wiki/%D0%91%D0%BE%D0%BA%D1%81%D0%B8%D1%82%D0%B8" TargetMode="External"/><Relationship Id="rId389" Type="http://schemas.openxmlformats.org/officeDocument/2006/relationships/hyperlink" Target="https://uk.wikipedia.org/wiki/%D0%A1%D0%BF%D0%B8%D1%81%D0%BE%D0%BA_%D0%BA%D1%80%D0%B0%D1%97%D0%BD_%D0%B7%D0%B0_%D0%92%D0%92%D0%9F_%28%D0%BD%D0%BE%D0%BC%D1%96%D0%BD%D0%B0%D0%BB%D1%8C%D0%BD%D0%B8%D0%B9%29" TargetMode="External"/><Relationship Id="rId596" Type="http://schemas.openxmlformats.org/officeDocument/2006/relationships/hyperlink" Target="https://uk.wikipedia.org/wiki/%D0%A1%D0%BB%D0%BE%D0%B2%D0%B0%D1%87%D1%87%D0%B8%D0%BD%D0%B0" TargetMode="External"/><Relationship Id="rId817" Type="http://schemas.openxmlformats.org/officeDocument/2006/relationships/hyperlink" Target="https://uk.wikipedia.org/wiki/%D0%9F%D0%BE%D1%80%D1%8F%D0%B4%D0%BE%D0%BA_%D0%B4%D0%B5%D0%BD%D0%BD%D0%B8%D0%B9_%D0%B0%D1%81%D0%BE%D1%86%D1%96%D0%B0%D1%86%D1%96%D1%97_%D0%A3%D0%BA%D1%80%D0%B0%D1%97%D0%BD%D0%B0_%E2%80%94_%D0%84%D0%A1" TargetMode="External"/><Relationship Id="rId193" Type="http://schemas.openxmlformats.org/officeDocument/2006/relationships/hyperlink" Target="https://uk.wikipedia.org/wiki/%D0%91%D1%83%D1%85%D0%B0%D1%80%D0%B5%D1%81%D1%82" TargetMode="External"/><Relationship Id="rId207" Type="http://schemas.openxmlformats.org/officeDocument/2006/relationships/hyperlink" Target="https://uk.wikipedia.org/wiki/%D0%A1%D0%B0%D0%BD%D0%BA%D1%82-%D0%9F%D0%B5%D1%82%D0%B5%D1%80%D0%B1%D1%83%D1%80%D0%B3" TargetMode="External"/><Relationship Id="rId249" Type="http://schemas.openxmlformats.org/officeDocument/2006/relationships/image" Target="media/image3.jpeg"/><Relationship Id="rId414" Type="http://schemas.openxmlformats.org/officeDocument/2006/relationships/hyperlink" Target="https://uk.wikipedia.org/wiki/%D0%9F%D0%BE%D0%BB%D1%96%D1%82%D0%B8%D1%87%D0%BD%D0%B8%D0%B9_%D1%83%D1%81%D1%82%D1%80%D1%96%D0%B9_%D0%84%D0%B2%D1%80%D0%BE%D0%BF%D0%B5%D0%B9%D1%81%D1%8C%D0%BA%D0%BE%D0%B3%D0%BE_%D0%A1%D0%BE%D1%8E%D0%B7%D1%83" TargetMode="External"/><Relationship Id="rId456" Type="http://schemas.openxmlformats.org/officeDocument/2006/relationships/hyperlink" Target="https://uk.wikipedia.org/wiki/%D0%90%D1%84%D1%80%D0%B8%D0%BA%D0%B0" TargetMode="External"/><Relationship Id="rId498" Type="http://schemas.openxmlformats.org/officeDocument/2006/relationships/hyperlink" Target="https://uk.wikipedia.org/wiki/%D0%90%D0%B2%D1%81%D1%82%D1%80%D1%96%D1%8F" TargetMode="External"/><Relationship Id="rId621" Type="http://schemas.openxmlformats.org/officeDocument/2006/relationships/hyperlink" Target="https://uk.wikipedia.org/wiki/%D0%A1%D0%BE%D1%84%D1%96%D1%8F" TargetMode="External"/><Relationship Id="rId663" Type="http://schemas.openxmlformats.org/officeDocument/2006/relationships/hyperlink" Target="https://uk.wikipedia.org/wiki/%D0%93%D0%B5%D0%BB%D1%8C%D1%81%D1%96%D0%BD%D0%BA%D1%96" TargetMode="External"/><Relationship Id="rId13" Type="http://schemas.openxmlformats.org/officeDocument/2006/relationships/hyperlink" Target="https://uk.wikipedia.org/wiki/%D0%A3%D1%80%D0%B0%D0%BB_%28%D1%80%D1%96%D1%87%D0%BA%D0%B0%29" TargetMode="External"/><Relationship Id="rId109" Type="http://schemas.openxmlformats.org/officeDocument/2006/relationships/hyperlink" Target="https://uk.wikipedia.org/wiki/%D0%96%D0%B5%D0%BD%D0%B5%D0%B2%D1%81%D1%8C%D0%BA%D0%B5_%D0%BE%D0%B7%D0%B5%D1%80%D0%BE" TargetMode="External"/><Relationship Id="rId260" Type="http://schemas.openxmlformats.org/officeDocument/2006/relationships/hyperlink" Target="https://uk.wikipedia.org/wiki/%D0%A4%D0%B0%D0%B9%D0%BB:Flag_of_the_Isle_of_Mann.svg" TargetMode="External"/><Relationship Id="rId316" Type="http://schemas.openxmlformats.org/officeDocument/2006/relationships/hyperlink" Target="https://uk.wikipedia.org/wiki/%D0%A1%D0%A8%D0%90" TargetMode="External"/><Relationship Id="rId523" Type="http://schemas.openxmlformats.org/officeDocument/2006/relationships/hyperlink" Target="https://uk.wikipedia.org/wiki/%D0%84%D0%B2%D1%80%D0%BE%D0%BF%D0%B5%D0%B9%D1%81%D1%8C%D0%BA%D0%B0_%D0%BC%D1%96%D0%B3%D1%80%D0%B0%D1%86%D1%96%D0%B9%D0%BD%D0%B0_%D0%BA%D1%80%D0%B8%D0%B7%D0%B0" TargetMode="External"/><Relationship Id="rId719" Type="http://schemas.openxmlformats.org/officeDocument/2006/relationships/hyperlink" Target="https://uk.wikipedia.org/wiki/%D0%95%D1%81%D1%82%D0%BE%D0%BD%D1%81%D1%8C%D0%BA%D0%B0_%D0%BC%D0%BE%D0%B2%D0%B0" TargetMode="External"/><Relationship Id="rId55" Type="http://schemas.openxmlformats.org/officeDocument/2006/relationships/hyperlink" Target="https://uk.wikipedia.org/wiki/%D0%84%D0%B2%D1%80%D0%B0%D0%B7%D1%96%D1%8F" TargetMode="External"/><Relationship Id="rId97" Type="http://schemas.openxmlformats.org/officeDocument/2006/relationships/hyperlink" Target="https://uk.wikipedia.org/wiki/%D0%92%D1%83%D0%BB%D0%BA%D0%B0%D0%BD" TargetMode="External"/><Relationship Id="rId120" Type="http://schemas.openxmlformats.org/officeDocument/2006/relationships/hyperlink" Target="https://uk.wikipedia.org/wiki/%D0%9F%D0%B5%D1%87%D0%BE%D1%80%D0%B0" TargetMode="External"/><Relationship Id="rId358" Type="http://schemas.openxmlformats.org/officeDocument/2006/relationships/hyperlink" Target="https://uk.wikipedia.org/wiki/%D0%9D%D1%96%D0%BC%D0%B5%D1%86%D1%8C%D0%BA%D0%B0_%D0%BC%D0%BE%D0%B2%D0%B0" TargetMode="External"/><Relationship Id="rId565" Type="http://schemas.openxmlformats.org/officeDocument/2006/relationships/hyperlink" Target="https://uk.wikipedia.org/wiki/%D0%97%D0%B0%D1%85%D1%96%D0%B4%D0%BD%D0%B0_%D0%9D%D1%96%D0%BC%D0%B5%D1%87%D1%87%D0%B8%D0%BD%D0%B0" TargetMode="External"/><Relationship Id="rId730" Type="http://schemas.openxmlformats.org/officeDocument/2006/relationships/hyperlink" Target="https://uk.wikipedia.org/wiki/%D0%A7%D0%BE%D1%80%D0%BD%D0%BE%D0%B3%D0%BE%D1%80%D1%96%D1%8F" TargetMode="External"/><Relationship Id="rId772" Type="http://schemas.openxmlformats.org/officeDocument/2006/relationships/hyperlink" Target="https://uk.wikipedia.org/wiki/1_%D0%B1%D0%B5%D1%80%D0%B5%D0%B7%D0%BD%D1%8F" TargetMode="External"/><Relationship Id="rId162" Type="http://schemas.openxmlformats.org/officeDocument/2006/relationships/hyperlink" Target="https://uk.wikipedia.org/wiki/%D0%9F%D1%83%D1%80%D0%BD%D1%83%D1%88%D0%BA%D1%8F%D0%B9" TargetMode="External"/><Relationship Id="rId218" Type="http://schemas.openxmlformats.org/officeDocument/2006/relationships/hyperlink" Target="https://uk.wikipedia.org/wiki/%D0%86%D1%81%D0%BF%D0%B0%D0%BD%D1%96%D1%8F" TargetMode="External"/><Relationship Id="rId425" Type="http://schemas.openxmlformats.org/officeDocument/2006/relationships/hyperlink" Target="https://uk.wikipedia.org/wiki/%D0%84%D0%B2%D1%80%D0%BE%D0%BF%D0%B5%D0%B9%D1%81%D1%8C%D0%BA%D0%B8%D0%B9_%D1%81%D1%83%D0%B4_%D0%B0%D1%83%D0%B4%D0%B8%D1%82%D0%BE%D1%80%D1%96%D0%B2" TargetMode="External"/><Relationship Id="rId467" Type="http://schemas.openxmlformats.org/officeDocument/2006/relationships/hyperlink" Target="https://uk.wikipedia.org/wiki/%D0%97%D0%B0%D1%85%D1%96%D0%B4%D0%BD%D0%BE%D1%94%D0%B2%D1%80%D0%BE%D0%BF%D0%B5%D0%B9%D1%81%D1%8C%D0%BA%D0%B8%D0%B9_%D1%81%D0%BE%D1%8E%D0%B7" TargetMode="External"/><Relationship Id="rId632" Type="http://schemas.openxmlformats.org/officeDocument/2006/relationships/hyperlink" Target="https://uk.wikipedia.org/wiki/%D0%86%D1%81%D0%BF%D0%B0%D0%BD%D1%96%D1%8F" TargetMode="External"/><Relationship Id="rId271" Type="http://schemas.openxmlformats.org/officeDocument/2006/relationships/image" Target="media/image10.jpeg"/><Relationship Id="rId674" Type="http://schemas.openxmlformats.org/officeDocument/2006/relationships/hyperlink" Target="https://uk.wikipedia.org/wiki/%D0%91%D1%80%D1%8E%D1%81%D1%81%D0%B5%D0%BB%D1%8C" TargetMode="External"/><Relationship Id="rId24" Type="http://schemas.openxmlformats.org/officeDocument/2006/relationships/hyperlink" Target="https://uk.wikipedia.org/wiki/%D0%90%D0%B7%D1%96%D1%8F" TargetMode="External"/><Relationship Id="rId66" Type="http://schemas.openxmlformats.org/officeDocument/2006/relationships/hyperlink" Target="https://uk.wikipedia.org/wiki/%D0%94%D0%B0%D1%80%D0%B4%D0%B0%D0%BD%D0%B5%D0%BB%D0%BB%D0%B8" TargetMode="External"/><Relationship Id="rId131" Type="http://schemas.openxmlformats.org/officeDocument/2006/relationships/hyperlink" Target="https://uk.wikipedia.org/wiki/%D0%9D%D0%BE%D0%B2%D0%B0_%D0%97%D0%B5%D0%BC%D0%BB%D1%8F" TargetMode="External"/><Relationship Id="rId327" Type="http://schemas.openxmlformats.org/officeDocument/2006/relationships/hyperlink" Target="https://uk.wikipedia.org/wiki/%D0%84%D0%95%D0%A1" TargetMode="External"/><Relationship Id="rId369" Type="http://schemas.openxmlformats.org/officeDocument/2006/relationships/hyperlink" Target="https://uk.wikipedia.org/wiki/%D0%95%D0%BA%D0%BE%D0%BD%D0%BE%D0%BC%D1%96%D1%87%D0%BD%D0%B8%D0%B9_%D1%96_%D0%BC%D0%BE%D0%BD%D0%B5%D1%82%D0%B0%D1%80%D0%BD%D0%B8%D0%B9_%D1%81%D0%BE%D1%8E%D0%B7_%D0%84%D0%B2%D1%80%D0%BE%D0%BF%D0%B5%D0%B9%D1%81%D1%8C%D0%BA%D0%BE%D0%B3%D0%BE_%D0%A1%D0%BE%D1%8E%D0%B7%D1%83" TargetMode="External"/><Relationship Id="rId534" Type="http://schemas.openxmlformats.org/officeDocument/2006/relationships/hyperlink" Target="https://uk.wikipedia.org/wiki/%D0%A4%D0%B0%D0%B9%D0%BB:Flag_of_the_Netherlands.svg" TargetMode="External"/><Relationship Id="rId576" Type="http://schemas.openxmlformats.org/officeDocument/2006/relationships/hyperlink" Target="https://uk.wikipedia.org/wiki/%D0%A4%D0%B0%D0%B9%D0%BB:Flag_of_Estonia.svg" TargetMode="External"/><Relationship Id="rId741" Type="http://schemas.openxmlformats.org/officeDocument/2006/relationships/hyperlink" Target="https://uk.wikipedia.org/wiki/%D0%A3%D0%B3%D0%BE%D0%B4%D0%B0_%D0%BF%D1%80%D0%BE_%D0%B0%D1%81%D0%BE%D1%86%D1%96%D0%B0%D1%86%D1%96%D1%8E_%D0%B7_%D0%84%D0%B2%D1%80%D0%BE%D0%BF%D0%B5%D0%B9%D1%81%D1%8C%D0%BA%D0%B8%D0%BC_%D0%A1%D0%BE%D1%8E%D0%B7%D0%BE%D0%BC" TargetMode="External"/><Relationship Id="rId783" Type="http://schemas.openxmlformats.org/officeDocument/2006/relationships/hyperlink" Target="https://uk.wikipedia.org/wiki/%D0%A3%D0%BA%D1%80%D0%B0%D1%97%D0%BD%D0%B0" TargetMode="External"/><Relationship Id="rId173" Type="http://schemas.openxmlformats.org/officeDocument/2006/relationships/hyperlink" Target="https://uk.wikipedia.org/wiki/%D0%91%D0%B5%D0%BB%D1%8C%D0%B3%D1%96%D1%8F" TargetMode="External"/><Relationship Id="rId229" Type="http://schemas.openxmlformats.org/officeDocument/2006/relationships/hyperlink" Target="https://uk.wikipedia.org/wiki/%D0%92%D0%B5%D0%BB%D0%B8%D0%BA%D0%BE%D0%B1%D1%80%D0%B8%D1%82%D0%B0%D0%BD%D1%96%D1%8F" TargetMode="External"/><Relationship Id="rId380" Type="http://schemas.openxmlformats.org/officeDocument/2006/relationships/hyperlink" Target="https://uk.wikipedia.org/wiki/%D0%A1%D0%BF%D0%B8%D1%81%D0%BE%D0%BA_%D0%BA%D1%80%D0%B0%D1%97%D0%BD_%D0%B7%D0%B0_%D0%BF%D0%BB%D0%BE%D1%89%D0%B5%D1%8E" TargetMode="External"/><Relationship Id="rId436" Type="http://schemas.openxmlformats.org/officeDocument/2006/relationships/hyperlink" Target="https://uk.wikipedia.org/wiki/%D0%A1%D0%BF%D0%B8%D1%81%D0%BE%D0%BA_%D0%BA%D1%80%D0%B0%D1%97%D0%BD_%D0%B7%D0%B0_%D0%92%D0%92%D0%9F_%28%D0%BD%D0%BE%D0%BC%D1%96%D0%BD%D0%B0%D0%BB%29" TargetMode="External"/><Relationship Id="rId601" Type="http://schemas.openxmlformats.org/officeDocument/2006/relationships/image" Target="media/image37.jpeg"/><Relationship Id="rId643" Type="http://schemas.openxmlformats.org/officeDocument/2006/relationships/hyperlink" Target="https://uk.wikipedia.org/wiki/%D0%9B%D1%8E%D0%BA%D1%81%D0%B5%D0%BC%D0%B1%D1%83%D1%80%D0%B3" TargetMode="External"/><Relationship Id="rId240" Type="http://schemas.openxmlformats.org/officeDocument/2006/relationships/hyperlink" Target="https://uk.wikipedia.org/wiki/%D0%A3%D0%BA%D1%80%D0%B0%D1%97%D0%BD%D0%B0" TargetMode="External"/><Relationship Id="rId478" Type="http://schemas.openxmlformats.org/officeDocument/2006/relationships/hyperlink" Target="https://uk.wikipedia.org/wiki/%D0%9C%D0%B5%D1%81%D1%81%D1%96%D0%BD%D0%B0" TargetMode="External"/><Relationship Id="rId685" Type="http://schemas.openxmlformats.org/officeDocument/2006/relationships/hyperlink" Target="https://uk.wikipedia.org/wiki/1992" TargetMode="External"/><Relationship Id="rId35" Type="http://schemas.openxmlformats.org/officeDocument/2006/relationships/image" Target="media/image1.jpeg"/><Relationship Id="rId77" Type="http://schemas.openxmlformats.org/officeDocument/2006/relationships/hyperlink" Target="https://uk.wikipedia.org/wiki/%D0%A1%D0%BA%D0%BB%D0%B0%D0%B4%D1%87%D0%B0%D1%81%D1%82%D1%96%D1%81%D1%82%D1%8C_%28%D0%B3%D0%B5%D0%BE%D0%BB%D0%BE%D0%B3%D1%96%D1%8F%29" TargetMode="External"/><Relationship Id="rId100" Type="http://schemas.openxmlformats.org/officeDocument/2006/relationships/hyperlink" Target="https://uk.wikipedia.org/wiki/%D0%95%D1%82%D0%BD%D0%B0" TargetMode="External"/><Relationship Id="rId282" Type="http://schemas.openxmlformats.org/officeDocument/2006/relationships/hyperlink" Target="https://uk.wikipedia.org/wiki/%D0%9D%D0%90%D0%A2%D0%9E" TargetMode="External"/><Relationship Id="rId338" Type="http://schemas.openxmlformats.org/officeDocument/2006/relationships/hyperlink" Target="https://uk.wikipedia.org/wiki/%D0%A8%D0%B2%D0%B5%D0%B9%D1%86%D0%B0%D1%80%D1%96%D1%8F" TargetMode="External"/><Relationship Id="rId503" Type="http://schemas.openxmlformats.org/officeDocument/2006/relationships/hyperlink" Target="https://uk.wikipedia.org/wiki/%D0%84%D0%B2%D1%80%D0%BE" TargetMode="External"/><Relationship Id="rId545" Type="http://schemas.openxmlformats.org/officeDocument/2006/relationships/image" Target="media/image19.jpeg"/><Relationship Id="rId587" Type="http://schemas.openxmlformats.org/officeDocument/2006/relationships/hyperlink" Target="https://uk.wikipedia.org/wiki/%D0%9B%D0%B8%D1%82%D0%B2%D0%B0" TargetMode="External"/><Relationship Id="rId710" Type="http://schemas.openxmlformats.org/officeDocument/2006/relationships/hyperlink" Target="https://uk.wikipedia.org/wiki/%D0%A7%D0%B5%D1%81%D1%8C%D0%BA%D0%B0_%D0%BC%D0%BE%D0%B2%D0%B0" TargetMode="External"/><Relationship Id="rId752" Type="http://schemas.openxmlformats.org/officeDocument/2006/relationships/hyperlink" Target="https://uk.wikipedia.org/wiki/14_%D0%BA%D0%B2%D1%96%D1%82%D0%BD%D1%8F" TargetMode="External"/><Relationship Id="rId808" Type="http://schemas.openxmlformats.org/officeDocument/2006/relationships/hyperlink" Target="https://uk.wikipedia.org/wiki/%D0%96%D0%B0%D0%BD-%D0%9A%D0%BB%D0%BE%D0%B4_%D0%AE%D0%BD%D0%BA%D0%B5%D1%80" TargetMode="External"/><Relationship Id="rId8" Type="http://schemas.openxmlformats.org/officeDocument/2006/relationships/hyperlink" Target="https://uk.wikipedia.org/wiki/%D0%90%D1%82%D0%BB%D0%B0%D0%BD%D1%82%D0%B8%D1%87%D0%BD%D0%B8%D0%B9_%D0%BE%D0%BA%D0%B5%D0%B0%D0%BD" TargetMode="External"/><Relationship Id="rId142" Type="http://schemas.openxmlformats.org/officeDocument/2006/relationships/hyperlink" Target="https://uk.wikipedia.org/wiki/%D0%94%D0%BE%D0%BD%D0%B5%D1%86%D1%8C%D0%BA%D0%B8%D0%B9_%D0%B2%D1%83%D0%B3%D1%96%D0%BB%D1%8C%D0%BD%D0%B8%D0%B9_%D0%B1%D0%B0%D1%81%D0%B5%D0%B9%D0%BD" TargetMode="External"/><Relationship Id="rId184" Type="http://schemas.openxmlformats.org/officeDocument/2006/relationships/hyperlink" Target="https://uk.wikipedia.org/wiki/%D0%9B%D0%BE%D0%BD%D0%B4%D0%BE%D0%BD" TargetMode="External"/><Relationship Id="rId391" Type="http://schemas.openxmlformats.org/officeDocument/2006/relationships/hyperlink" Target="https://uk.wikipedia.org/wiki/%D0%86%D0%BD%D0%B4%D0%B5%D0%BA%D1%81_%D1%80%D0%BE%D0%B7%D0%B2%D0%B8%D1%82%D0%BA%D1%83_%D0%BB%D1%8E%D0%B4%D1%81%D1%8C%D0%BA%D0%BE%D0%B3%D0%BE_%D0%BF%D0%BE%D1%82%D0%B5%D0%BD%D1%86%D1%96%D0%B0%D0%BB%D1%83" TargetMode="External"/><Relationship Id="rId405" Type="http://schemas.openxmlformats.org/officeDocument/2006/relationships/hyperlink" Target="https://uk.wikipedia.org/wiki/UTC" TargetMode="External"/><Relationship Id="rId447" Type="http://schemas.openxmlformats.org/officeDocument/2006/relationships/hyperlink" Target="https://uk.wikipedia.org/wiki/%D0%92%D0%BD%D1%83%D1%82%D1%80%D1%96%D1%88%D0%BD%D1%96%D0%B9_%D1%80%D0%B8%D0%BD%D0%BE%D0%BA_%D0%84%D0%B2%D1%80%D0%BE%D0%BF%D0%B5%D0%B9%D1%81%D1%8C%D0%BA%D0%BE%D0%B3%D0%BE_%D0%A1%D0%BE%D1%8E%D0%B7%D1%83" TargetMode="External"/><Relationship Id="rId612" Type="http://schemas.openxmlformats.org/officeDocument/2006/relationships/hyperlink" Target="https://uk.wikipedia.org/wiki/%D0%A4%D0%B0%D0%B9%D0%BB:Flag_of_Croatia.svg" TargetMode="External"/><Relationship Id="rId794" Type="http://schemas.openxmlformats.org/officeDocument/2006/relationships/hyperlink" Target="https://uk.wikipedia.org/wiki/%D0%84%D0%B2%D1%80%D0%BE%D0%BF%D0%B5%D0%B9%D1%81%D1%8C%D0%BA%D0%B0_%D0%BA%D0%BE%D0%BC%D1%96%D1%81%D1%96%D1%8F" TargetMode="External"/><Relationship Id="rId251" Type="http://schemas.openxmlformats.org/officeDocument/2006/relationships/hyperlink" Target="https://uk.wikipedia.org/wiki/%D0%A4%D0%B0%D0%B9%D0%BB:Flag_of_%C3%85land.svg" TargetMode="External"/><Relationship Id="rId489" Type="http://schemas.openxmlformats.org/officeDocument/2006/relationships/hyperlink" Target="https://uk.wikipedia.org/wiki/%D0%94%D0%B0%D0%BD%D1%96%D1%8F" TargetMode="External"/><Relationship Id="rId654" Type="http://schemas.openxmlformats.org/officeDocument/2006/relationships/hyperlink" Target="https://uk.wikipedia.org/wiki/%D0%A0%D1%83%D0%BC%D1%83%D0%BD%D1%96%D1%8F" TargetMode="External"/><Relationship Id="rId696" Type="http://schemas.openxmlformats.org/officeDocument/2006/relationships/hyperlink" Target="https://uk.wikipedia.org/wiki/%D0%9A%D0%B8%D1%80%D0%B8%D0%BB%D0%B8%D1%86%D1%8F" TargetMode="External"/><Relationship Id="rId46" Type="http://schemas.openxmlformats.org/officeDocument/2006/relationships/hyperlink" Target="https://tools.wmflabs.org/geohack/geohack.php?language=uk&amp;pagename=%D0%84%D0%B2%D1%80%D0%BE%D0%BF%D0%B0&amp;params=67_40_N_66_15_E_scale:100000" TargetMode="External"/><Relationship Id="rId293" Type="http://schemas.openxmlformats.org/officeDocument/2006/relationships/hyperlink" Target="https://uk.wikipedia.org/wiki/1997" TargetMode="External"/><Relationship Id="rId307" Type="http://schemas.openxmlformats.org/officeDocument/2006/relationships/hyperlink" Target="https://uk.wikipedia.org/wiki/%D0%84%D0%B2%D1%80%D0%B0%D0%B7%D1%96%D0%B9%D1%81%D1%8C%D0%BA%D0%B5_%D0%B5%D0%BA%D0%BE%D0%BD%D0%BE%D0%BC%D1%96%D1%87%D0%BD%D0%B5_%D1%81%D0%BF%D1%96%D0%B2%D1%82%D0%BE%D0%B2%D0%B0%D1%80%D0%B8%D1%81%D1%82%D0%B2%D0%BE" TargetMode="External"/><Relationship Id="rId349" Type="http://schemas.openxmlformats.org/officeDocument/2006/relationships/hyperlink" Target="https://uk.wikipedia.org/wiki/%D0%93%D1%80%D0%B5%D1%86%D1%96%D1%8F" TargetMode="External"/><Relationship Id="rId514" Type="http://schemas.openxmlformats.org/officeDocument/2006/relationships/hyperlink" Target="https://uk.wikipedia.org/wiki/%D0%9B%D0%B0%D1%82%D0%B2%D1%96%D1%8F" TargetMode="External"/><Relationship Id="rId556" Type="http://schemas.openxmlformats.org/officeDocument/2006/relationships/hyperlink" Target="https://uk.wikipedia.org/wiki/%D0%A4%D0%B0%D0%B9%D0%BB:Flag_of_Spain.svg" TargetMode="External"/><Relationship Id="rId721" Type="http://schemas.openxmlformats.org/officeDocument/2006/relationships/hyperlink" Target="https://uk.wikipedia.org/wiki/%D0%9B%D0%B0%D1%82%D0%B8%D1%81%D1%8C%D0%BA%D0%B0_%D0%BC%D0%BE%D0%B2%D0%B0" TargetMode="External"/><Relationship Id="rId763" Type="http://schemas.openxmlformats.org/officeDocument/2006/relationships/hyperlink" Target="https://uk.wikipedia.org/wiki/%D0%A8%D0%B5%D0%BD%D0%B3%D0%B5%D0%BD%D1%81%D1%8C%D0%BA%D0%B0_%D1%83%D0%B3%D0%BE%D0%B4%D0%B0" TargetMode="External"/><Relationship Id="rId88" Type="http://schemas.openxmlformats.org/officeDocument/2006/relationships/hyperlink" Target="https://uk.wikipedia.org/wiki/%D0%9A%D0%B0%D1%80%D0%BF%D0%B0%D1%82%D0%B8" TargetMode="External"/><Relationship Id="rId111" Type="http://schemas.openxmlformats.org/officeDocument/2006/relationships/hyperlink" Target="https://uk.wikipedia.org/wiki/%D0%A1%D1%85%D1%96%D0%B4%D0%BD%D0%B0_%D0%84%D0%B2%D1%80%D0%BE%D0%BF%D0%B0" TargetMode="External"/><Relationship Id="rId153" Type="http://schemas.openxmlformats.org/officeDocument/2006/relationships/hyperlink" Target="https://uk.wikipedia.org/wiki/%D0%A1%D0%BE%D0%B4%D0%B0" TargetMode="External"/><Relationship Id="rId195" Type="http://schemas.openxmlformats.org/officeDocument/2006/relationships/hyperlink" Target="https://uk.wikipedia.org/wiki/%D0%92%D1%96%D0%B4%D0%B5%D0%BD%D1%8C" TargetMode="External"/><Relationship Id="rId209" Type="http://schemas.openxmlformats.org/officeDocument/2006/relationships/hyperlink" Target="https://uk.wikipedia.org/wiki/%D0%92%D0%B5%D1%80%D1%81%D0%B0%D0%BB%D1%8C%D1%81%D1%8C%D0%BA%D0%B8%D0%B9_%D0%B4%D0%BE%D0%B3%D0%BE%D0%B2%D1%96%D1%80_1919" TargetMode="External"/><Relationship Id="rId360" Type="http://schemas.openxmlformats.org/officeDocument/2006/relationships/image" Target="media/image12.jpeg"/><Relationship Id="rId416" Type="http://schemas.openxmlformats.org/officeDocument/2006/relationships/hyperlink" Target="https://uk.wikipedia.org/wiki/%D0%84%D0%B2%D1%80%D0%BE%D0%BF%D0%B0" TargetMode="External"/><Relationship Id="rId598" Type="http://schemas.openxmlformats.org/officeDocument/2006/relationships/image" Target="media/image36.jpeg"/><Relationship Id="rId819" Type="http://schemas.openxmlformats.org/officeDocument/2006/relationships/hyperlink" Target="https://uk.wikipedia.org/wiki/%D0%93%D1%80%D0%BE%D0%BC%D0%B0%D0%B4%D1%81%D1%8C%D0%BA%D0%B8%D0%B9_%D0%BC%D0%BE%D0%BD%D1%96%D1%82%D0%BE%D1%80%D0%B8%D0%BD%D0%B3_%D0%9F%D0%BE%D1%80%D1%8F%D0%B4%D0%BA%D1%83_%D0%B4%D0%B5%D0%BD%D0%BD%D0%BE%D0%B3%D0%BE_%D0%B0%D1%81%D0%BE%D1%86%D1%96%D0%B0%D1%86%D1%96%D1%97_%D0%A3%D0%BA%D1%80%D0%B0%D1%97%D0%BD%D0%B0-%D0%84%D0%A1" TargetMode="External"/><Relationship Id="rId220" Type="http://schemas.openxmlformats.org/officeDocument/2006/relationships/hyperlink" Target="https://uk.wikipedia.org/wiki/%D0%93%D1%80%D1%83%D0%B7%D1%96%D1%8F" TargetMode="External"/><Relationship Id="rId458" Type="http://schemas.openxmlformats.org/officeDocument/2006/relationships/hyperlink" Target="https://uk.wikipedia.org/wiki/%D0%9D%D1%96%D0%BC%D0%B5%D1%87%D1%87%D0%B8%D0%BD%D0%B0" TargetMode="External"/><Relationship Id="rId623" Type="http://schemas.openxmlformats.org/officeDocument/2006/relationships/hyperlink" Target="https://uk.wikipedia.org/wiki/%D0%9B%D0%BE%D0%BD%D0%B4%D0%BE%D0%BD" TargetMode="External"/><Relationship Id="rId665" Type="http://schemas.openxmlformats.org/officeDocument/2006/relationships/hyperlink" Target="https://uk.wikipedia.org/wiki/%D0%9F%D0%B0%D1%80%D0%B8%D0%B6" TargetMode="External"/><Relationship Id="rId15" Type="http://schemas.openxmlformats.org/officeDocument/2006/relationships/hyperlink" Target="https://uk.wikipedia.org/wiki/%D0%A7%D0%BE%D1%80%D0%BD%D0%B5_%D0%BC%D0%BE%D1%80%D0%B5" TargetMode="External"/><Relationship Id="rId57" Type="http://schemas.openxmlformats.org/officeDocument/2006/relationships/hyperlink" Target="https://uk.wikipedia.org/wiki/%D0%9F%D1%96%D0%B2%D0%BD%D1%96%D1%87%D0%BD%D0%B8%D0%B9_%D0%9B%D1%8C%D0%BE%D0%B4%D0%BE%D0%B2%D0%B8%D1%82%D0%B8%D0%B9_%D0%BE%D0%BA%D0%B5%D0%B0%D0%BD" TargetMode="External"/><Relationship Id="rId262" Type="http://schemas.openxmlformats.org/officeDocument/2006/relationships/hyperlink" Target="https://uk.wikipedia.org/wiki/%D0%9E%D1%81%D1%82%D1%80%D1%96%D0%B2_%D0%9C%D0%B5%D0%BD" TargetMode="External"/><Relationship Id="rId318" Type="http://schemas.openxmlformats.org/officeDocument/2006/relationships/hyperlink" Target="https://uk.wikipedia.org/wiki/%D0%91%D0%B5%D0%BD%D1%96%D0%BB%D1%8E%D0%BA%D1%81" TargetMode="External"/><Relationship Id="rId525" Type="http://schemas.openxmlformats.org/officeDocument/2006/relationships/hyperlink" Target="https://uk.wikipedia.org/wiki/%D0%A4%D0%B0%D0%B9%D0%BB:Flag_of_Belgium_(civil).svg" TargetMode="External"/><Relationship Id="rId567" Type="http://schemas.openxmlformats.org/officeDocument/2006/relationships/hyperlink" Target="https://uk.wikipedia.org/wiki/%D0%A4%D0%B0%D0%B9%D0%BB:Flag_of_Austria.svg" TargetMode="External"/><Relationship Id="rId732" Type="http://schemas.openxmlformats.org/officeDocument/2006/relationships/hyperlink" Target="https://uk.wikipedia.org/wiki/%D0%91%D0%BE%D1%81%D0%BD%D1%96%D1%8F_%D1%96_%D0%93%D0%B5%D1%80%D1%86%D0%B5%D0%B3%D0%BE%D0%B2%D0%B8%D0%BD%D0%B0" TargetMode="External"/><Relationship Id="rId99" Type="http://schemas.openxmlformats.org/officeDocument/2006/relationships/hyperlink" Target="https://uk.wikipedia.org/wiki/%D0%92%D0%B5%D0%B7%D1%83%D0%B2%D1%96%D0%B9" TargetMode="External"/><Relationship Id="rId122" Type="http://schemas.openxmlformats.org/officeDocument/2006/relationships/hyperlink" Target="https://uk.wikipedia.org/wiki/%D0%A0%D0%B5%D0%B9%D0%BD" TargetMode="External"/><Relationship Id="rId164" Type="http://schemas.openxmlformats.org/officeDocument/2006/relationships/hyperlink" Target="https://uk.wikipedia.org/wiki/%D0%93%D1%80%D1%83%D0%B7%D1%96%D1%8F" TargetMode="External"/><Relationship Id="rId371" Type="http://schemas.openxmlformats.org/officeDocument/2006/relationships/hyperlink" Target="https://uk.wikipedia.org/wiki/%D0%96%D0%B0%D0%BD-%D0%9A%D0%BB%D0%BE%D0%B4_%D0%AE%D0%BD%D0%BA%D0%B5%D1%80" TargetMode="External"/><Relationship Id="rId774" Type="http://schemas.openxmlformats.org/officeDocument/2006/relationships/hyperlink" Target="https://uk.wikipedia.org/wiki/%D0%A1%D1%96%D1%87%D0%B5%D0%BD%D1%8C" TargetMode="External"/><Relationship Id="rId427" Type="http://schemas.openxmlformats.org/officeDocument/2006/relationships/hyperlink" Target="https://uk.wikipedia.org/wiki/%D0%93%D1%80%D0%BE%D0%BC%D0%B0%D0%B4%D1%8F%D0%BD%D1%81%D1%82%D0%B2%D0%BE_%D0%84%D0%B2%D1%80%D0%BE%D0%BF%D0%B5%D0%B9%D1%81%D1%8C%D0%BA%D0%BE%D0%B3%D0%BE_%D0%A1%D0%BE%D1%8E%D0%B7%D1%83" TargetMode="External"/><Relationship Id="rId469" Type="http://schemas.openxmlformats.org/officeDocument/2006/relationships/hyperlink" Target="https://uk.wikipedia.org/wiki/%D0%A0%D0%BE%D0%B1%D0%B5%D1%80_%D0%A8%D1%83%D0%BC%D0%B0%D0%BD" TargetMode="External"/><Relationship Id="rId634" Type="http://schemas.openxmlformats.org/officeDocument/2006/relationships/hyperlink" Target="https://uk.wikipedia.org/wiki/%D0%86%D1%82%D0%B0%D0%BB%D1%96%D1%8F" TargetMode="External"/><Relationship Id="rId676" Type="http://schemas.openxmlformats.org/officeDocument/2006/relationships/hyperlink" Target="https://uk.wikipedia.org/wiki/%D0%94%D0%BE%D0%BD%D0%B0%D0%BB%D1%8C%D0%B4_%D0%A2%D1%83%D1%81%D0%BA" TargetMode="External"/><Relationship Id="rId26" Type="http://schemas.openxmlformats.org/officeDocument/2006/relationships/hyperlink" Target="https://uk.wikipedia.org/wiki/%D0%90%D0%B7%D1%96%D1%8F" TargetMode="External"/><Relationship Id="rId231" Type="http://schemas.openxmlformats.org/officeDocument/2006/relationships/hyperlink" Target="https://uk.wikipedia.org/wiki/%D0%9F%D0%BE%D0%BB%D1%8C%D1%89%D0%B0" TargetMode="External"/><Relationship Id="rId273" Type="http://schemas.openxmlformats.org/officeDocument/2006/relationships/hyperlink" Target="https://uk.wikipedia.org/wiki/%D0%9C%D1%96%D0%B6%D0%BD%D0%B0%D1%80%D0%BE%D0%B4%D0%BD%D0%B0_%D0%BE%D1%80%D0%B3%D0%B0%D0%BD%D1%96%D0%B7%D0%B0%D1%86%D1%96%D1%8F" TargetMode="External"/><Relationship Id="rId329" Type="http://schemas.openxmlformats.org/officeDocument/2006/relationships/hyperlink" Target="https://uk.wikipedia.org/wiki/%D0%A4%D1%96%D0%BD%D0%BB%D1%8F%D0%BD%D0%B4%D1%96%D1%8F" TargetMode="External"/><Relationship Id="rId480" Type="http://schemas.openxmlformats.org/officeDocument/2006/relationships/hyperlink" Target="https://uk.wikipedia.org/wiki/%D0%84%D0%B2%D1%80%D0%BE%D0%BF%D0%B5%D0%B9%D1%81%D1%8C%D0%BA%D0%B0_%D0%B5%D0%BA%D0%BE%D0%BD%D0%BE%D0%BC%D1%96%D1%87%D0%BD%D0%B0_%D1%81%D0%BF%D1%96%D0%BB%D1%8C%D0%BD%D0%BE%D1%82%D0%B0" TargetMode="External"/><Relationship Id="rId536" Type="http://schemas.openxmlformats.org/officeDocument/2006/relationships/hyperlink" Target="https://uk.wikipedia.org/wiki/%D0%9D%D1%96%D0%B4%D0%B5%D1%80%D0%BB%D0%B0%D0%BD%D0%B4%D0%B8" TargetMode="External"/><Relationship Id="rId701" Type="http://schemas.openxmlformats.org/officeDocument/2006/relationships/hyperlink" Target="https://uk.wikipedia.org/wiki/%D0%A0%D1%96%D0%B4%D0%BD%D0%B0_%D0%BC%D0%BE%D0%B2%D0%B0" TargetMode="External"/><Relationship Id="rId68" Type="http://schemas.openxmlformats.org/officeDocument/2006/relationships/hyperlink" Target="https://uk.wikipedia.org/wiki/%D0%93%D1%96%D0%B1%D1%80%D0%B0%D0%BB%D1%82%D0%B0%D1%80%D1%81%D1%8C%D0%BA%D0%B0_%D0%BF%D1%80%D0%BE%D1%82%D0%BE%D0%BA%D0%B0" TargetMode="External"/><Relationship Id="rId133" Type="http://schemas.openxmlformats.org/officeDocument/2006/relationships/hyperlink" Target="https://uk.wikipedia.org/wiki/%D0%90%D0%BB%D1%8C%D0%BF%D0%B8" TargetMode="External"/><Relationship Id="rId175" Type="http://schemas.openxmlformats.org/officeDocument/2006/relationships/hyperlink" Target="https://uk.wikipedia.org/wiki/%D0%9D%D1%96%D0%BC%D0%B5%D1%87%D1%87%D0%B8%D0%BD%D0%B0" TargetMode="External"/><Relationship Id="rId340" Type="http://schemas.openxmlformats.org/officeDocument/2006/relationships/hyperlink" Target="https://uk.wikipedia.org/wiki/%D0%9B%D1%8E%D0%BA%D1%81%D0%B5%D0%BC%D0%B1%D1%83%D1%80%D0%B3" TargetMode="External"/><Relationship Id="rId578" Type="http://schemas.openxmlformats.org/officeDocument/2006/relationships/hyperlink" Target="https://uk.wikipedia.org/wiki/%D0%95%D1%81%D1%82%D0%BE%D0%BD%D1%96%D1%8F" TargetMode="External"/><Relationship Id="rId743" Type="http://schemas.openxmlformats.org/officeDocument/2006/relationships/hyperlink" Target="https://uk.wikipedia.org/wiki/%D0%9C%D0%BE%D0%BB%D0%B4%D0%BE%D0%B2%D0%B0" TargetMode="External"/><Relationship Id="rId785" Type="http://schemas.openxmlformats.org/officeDocument/2006/relationships/hyperlink" Target="https://uk.wikipedia.org/wiki/%D0%93%D1%80%D1%83%D0%B7%D1%96%D1%8F" TargetMode="External"/><Relationship Id="rId200" Type="http://schemas.openxmlformats.org/officeDocument/2006/relationships/hyperlink" Target="https://uk.wikipedia.org/wiki/%D0%9C%D0%B0%D0%B4%D1%80%D0%B8%D0%B4" TargetMode="External"/><Relationship Id="rId382" Type="http://schemas.openxmlformats.org/officeDocument/2006/relationships/hyperlink" Target="https://uk.wikipedia.org/wiki/%D0%A1%D0%BF%D0%B8%D1%81%D0%BE%D0%BA_%D0%BA%D1%80%D0%B0%D1%97%D0%BD_%D0%B7%D0%B0_%D0%BD%D0%B0%D1%81%D0%B5%D0%BB%D0%B5%D0%BD%D0%BD%D1%8F%D0%BC" TargetMode="External"/><Relationship Id="rId438" Type="http://schemas.openxmlformats.org/officeDocument/2006/relationships/hyperlink" Target="https://uk.wikipedia.org/wiki/%D0%A1%D0%BF%D0%B8%D1%81%D0%BE%D0%BA_%D0%BA%D1%80%D0%B0%D1%97%D0%BD_%D0%B7%D0%B0_%D0%92%D0%92%D0%9F_%28%D0%9F%D0%9A%D0%A1%29" TargetMode="External"/><Relationship Id="rId603" Type="http://schemas.openxmlformats.org/officeDocument/2006/relationships/hyperlink" Target="https://uk.wikipedia.org/wiki/%D0%A4%D0%B0%D0%B9%D0%BB:Flag_of_the_Czech_Republic.svg" TargetMode="External"/><Relationship Id="rId645" Type="http://schemas.openxmlformats.org/officeDocument/2006/relationships/hyperlink" Target="https://uk.wikipedia.org/wiki/%D0%92%D0%B0%D0%BB%D0%BB%D0%B5%D1%82%D1%82%D0%B0" TargetMode="External"/><Relationship Id="rId687" Type="http://schemas.openxmlformats.org/officeDocument/2006/relationships/hyperlink" Target="https://uk.wikipedia.org/wiki/%D0%9A%D0%B0%D1%82%D0%B0%D0%BB%D0%BE%D0%BD%D1%81%D1%8C%D0%BA%D0%B0_%D0%BC%D0%BE%D0%B2%D0%B0" TargetMode="External"/><Relationship Id="rId810" Type="http://schemas.openxmlformats.org/officeDocument/2006/relationships/hyperlink" Target="https://uk.wikipedia.org/wiki/%D0%9A%D0%BE%D1%80%D1%83%D0%BF%D1%86%D1%96%D1%8F_%D0%B2_%D0%A3%D0%BA%D1%80%D0%B0%D1%97%D0%BD%D1%96" TargetMode="External"/><Relationship Id="rId242" Type="http://schemas.openxmlformats.org/officeDocument/2006/relationships/hyperlink" Target="https://uk.wikipedia.org/wiki/%D0%92%D0%B5%D0%BB%D0%B8%D0%BA%D0%BE%D0%B1%D1%80%D0%B8%D1%82%D0%B0%D0%BD%D1%96%D1%8F" TargetMode="External"/><Relationship Id="rId284" Type="http://schemas.openxmlformats.org/officeDocument/2006/relationships/hyperlink" Target="https://uk.wikipedia.org/wiki/%D0%A1%D0%A8%D0%90" TargetMode="External"/><Relationship Id="rId491" Type="http://schemas.openxmlformats.org/officeDocument/2006/relationships/hyperlink" Target="https://uk.wikipedia.org/wiki/%D0%93%D1%80%D0%B5%D1%86%D1%96%D1%8F" TargetMode="External"/><Relationship Id="rId505" Type="http://schemas.openxmlformats.org/officeDocument/2006/relationships/hyperlink" Target="https://uk.wikipedia.org/wiki/%D0%9F%D0%BE%D0%BB%D1%8C%D1%89%D0%B0" TargetMode="External"/><Relationship Id="rId712" Type="http://schemas.openxmlformats.org/officeDocument/2006/relationships/hyperlink" Target="https://uk.wikipedia.org/wiki/%D0%A3%D0%B3%D0%BE%D1%80%D1%81%D1%8C%D0%BA%D0%B0_%D0%BC%D0%BE%D0%B2%D0%B0" TargetMode="External"/><Relationship Id="rId37" Type="http://schemas.openxmlformats.org/officeDocument/2006/relationships/hyperlink" Target="https://uk.wikipedia.org/wiki/%D0%9A%D0%B0%D1%81%D0%BF%D1%96%D0%B9%D1%81%D1%8C%D0%BA%D0%B5_%D0%BC%D0%BE%D1%80%D0%B5" TargetMode="External"/><Relationship Id="rId79" Type="http://schemas.openxmlformats.org/officeDocument/2006/relationships/hyperlink" Target="https://uk.wikipedia.org/wiki/%D0%A1%D0%BA%D0%B0%D0%BD%D0%B4%D0%B8%D0%BD%D0%B0%D0%B2%D1%81%D1%8C%D0%BA%D1%96_%D0%B3%D0%BE%D1%80%D0%B8" TargetMode="External"/><Relationship Id="rId102" Type="http://schemas.openxmlformats.org/officeDocument/2006/relationships/hyperlink" Target="https://uk.wikipedia.org/wiki/%D0%9F%D0%BE%D0%BC%D1%96%D1%80%D0%BD%D0%B8%D0%B9_%D0%BA%D0%BB%D1%96%D0%BC%D0%B0%D1%82" TargetMode="External"/><Relationship Id="rId144" Type="http://schemas.openxmlformats.org/officeDocument/2006/relationships/hyperlink" Target="https://uk.wikipedia.org/wiki/%D0%9F%D1%96%D0%B4%D0%BC%D0%BE%D1%81%D0%BA%D0%BE%D0%B2%D0%BD%D0%B8%D0%B9_%D0%B1%D1%83%D1%80%D0%BE%D0%B2%D1%83%D0%B3%D1%96%D0%BB%D1%8C%D0%BD%D0%B8%D0%B9_%D0%B1%D0%B0%D1%81%D0%B5%D0%B9%D0%BD" TargetMode="External"/><Relationship Id="rId547" Type="http://schemas.openxmlformats.org/officeDocument/2006/relationships/hyperlink" Target="https://uk.wikipedia.org/wiki/%D0%A4%D0%B0%D0%B9%D0%BB:Flag_of_Ireland.svg" TargetMode="External"/><Relationship Id="rId589" Type="http://schemas.openxmlformats.org/officeDocument/2006/relationships/image" Target="media/image33.jpeg"/><Relationship Id="rId754" Type="http://schemas.openxmlformats.org/officeDocument/2006/relationships/hyperlink" Target="https://uk.wikipedia.org/wiki/%D0%A2%D1%83%D1%80%D0%B5%D1%87%D1%87%D0%B8%D0%BD%D0%B0" TargetMode="External"/><Relationship Id="rId796" Type="http://schemas.openxmlformats.org/officeDocument/2006/relationships/hyperlink" Target="https://uk.wikipedia.org/wiki/9_%D0%BB%D0%B8%D1%81%D1%82%D0%BE%D0%BF%D0%B0%D0%B4%D0%B0" TargetMode="External"/><Relationship Id="rId90" Type="http://schemas.openxmlformats.org/officeDocument/2006/relationships/hyperlink" Target="https://uk.wikipedia.org/wiki/%D0%A1%D1%82%D0%B0%D1%80%D0%B0_%D0%9F%D0%BB%D0%B0%D0%BD%D0%B8%D0%BD%D0%B0" TargetMode="External"/><Relationship Id="rId186" Type="http://schemas.openxmlformats.org/officeDocument/2006/relationships/hyperlink" Target="https://uk.wikipedia.org/wiki/%D0%9F%D0%B0%D1%80%D0%B8%D0%B6" TargetMode="External"/><Relationship Id="rId351" Type="http://schemas.openxmlformats.org/officeDocument/2006/relationships/hyperlink" Target="https://uk.wikipedia.org/wiki/%D0%A1%D0%B0%D0%BD-%D0%9C%D0%B0%D1%80%D0%B8%D0%BD%D0%BE" TargetMode="External"/><Relationship Id="rId393" Type="http://schemas.openxmlformats.org/officeDocument/2006/relationships/hyperlink" Target="https://uk.wikipedia.org/wiki/%D0%92%D0%B0%D0%BB%D1%8E%D1%82%D0%B0" TargetMode="External"/><Relationship Id="rId407" Type="http://schemas.openxmlformats.org/officeDocument/2006/relationships/hyperlink" Target="https://uk.wikipedia.org/wiki/UTC" TargetMode="External"/><Relationship Id="rId449" Type="http://schemas.openxmlformats.org/officeDocument/2006/relationships/hyperlink" Target="https://uk.wikipedia.org/wiki/%D0%93%D1%80%D0%BE%D0%BC%D0%B0%D0%B4%D1%8F%D0%BD%D1%81%D1%82%D0%B2%D0%BE_%D0%84%D0%B2%D1%80%D0%BE%D0%BF%D0%B5%D0%B9%D1%81%D1%8C%D0%BA%D0%BE%D0%B3%D0%BE_%D0%A1%D0%BE%D1%8E%D0%B7%D1%83" TargetMode="External"/><Relationship Id="rId614" Type="http://schemas.openxmlformats.org/officeDocument/2006/relationships/hyperlink" Target="https://uk.wikipedia.org/wiki/%D0%A5%D0%BE%D1%80%D0%B2%D0%B0%D1%82%D1%96%D1%8F" TargetMode="External"/><Relationship Id="rId656" Type="http://schemas.openxmlformats.org/officeDocument/2006/relationships/hyperlink" Target="https://uk.wikipedia.org/wiki/%D0%A1%D0%BB%D0%BE%D0%B2%D0%B0%D1%87%D1%87%D0%B8%D0%BD%D0%B0" TargetMode="External"/><Relationship Id="rId821" Type="http://schemas.openxmlformats.org/officeDocument/2006/relationships/hyperlink" Target="https://uk.wikipedia.org/wiki/%D0%A3%D0%BA%D1%80%D0%B0%D1%97%D0%BD%D0%B0" TargetMode="External"/><Relationship Id="rId211" Type="http://schemas.openxmlformats.org/officeDocument/2006/relationships/hyperlink" Target="https://uk.wikipedia.org/wiki/%D0%A0%D0%B8%D0%BC%D0%BE-%D0%9A%D0%B0%D1%82%D0%BE%D0%BB%D0%B8%D1%86%D1%8C%D0%BA%D0%B0_%D0%A6%D0%B5%D1%80%D0%BA%D0%B2%D0%B0" TargetMode="External"/><Relationship Id="rId253" Type="http://schemas.openxmlformats.org/officeDocument/2006/relationships/hyperlink" Target="https://uk.wikipedia.org/wiki/%D0%90%D0%BB%D0%B0%D0%BD%D0%B4%D1%81%D1%8C%D0%BA%D1%96_%D0%BE%D1%81%D1%82%D1%80%D0%BE%D0%B2%D0%B8" TargetMode="External"/><Relationship Id="rId295" Type="http://schemas.openxmlformats.org/officeDocument/2006/relationships/hyperlink" Target="https://uk.wikipedia.org/wiki/%D0%A3%D0%BA%D1%80%D0%B0%D1%97%D0%BD%D0%B0" TargetMode="External"/><Relationship Id="rId309" Type="http://schemas.openxmlformats.org/officeDocument/2006/relationships/hyperlink" Target="https://uk.wikipedia.org/wiki/%D0%94%D0%B0%D0%BD%D1%96%D1%8F" TargetMode="External"/><Relationship Id="rId460" Type="http://schemas.openxmlformats.org/officeDocument/2006/relationships/hyperlink" Target="https://uk.wikipedia.org/wiki/%D0%A8%D0%BE%D1%82%D0%BB%D0%B0%D0%BD%D0%B4%D1%96%D1%8F" TargetMode="External"/><Relationship Id="rId516" Type="http://schemas.openxmlformats.org/officeDocument/2006/relationships/hyperlink" Target="https://uk.wikipedia.org/wiki/%D0%91%D0%BE%D0%BB%D0%B3%D0%B0%D1%80%D1%96%D1%8F" TargetMode="External"/><Relationship Id="rId698" Type="http://schemas.openxmlformats.org/officeDocument/2006/relationships/hyperlink" Target="https://uk.wikipedia.org/wiki/%D0%84%D0%B2%D1%80%D0%BE%D0%BF%D0%B5%D0%B9%D1%81%D1%8C%D0%BA%D0%B0_%D1%85%D0%B0%D1%80%D1%82%D1%96%D1%8F_%D1%80%D0%B5%D0%B3%D1%96%D0%BE%D0%BD%D0%B0%D0%BB%D1%8C%D0%BD%D0%B8%D1%85_%D0%BC%D0%BE%D0%B2" TargetMode="External"/><Relationship Id="rId48" Type="http://schemas.openxmlformats.org/officeDocument/2006/relationships/hyperlink" Target="https://uk.wikipedia.org/wiki/%D0%84%D0%B2%D1%80%D0%BE%D0%BF%D0%B0_%28%D0%BC%D1%96%D1%84%D0%BE%D0%BB%D0%BE%D0%B3%D1%96%D1%8F%29" TargetMode="External"/><Relationship Id="rId113" Type="http://schemas.openxmlformats.org/officeDocument/2006/relationships/hyperlink" Target="https://uk.wikipedia.org/wiki/%D0%9E%D0%BD%D0%B5%D0%B7%D1%8C%D0%BA%D0%B5_%D0%BE%D0%B7%D0%B5%D1%80%D0%BE" TargetMode="External"/><Relationship Id="rId320" Type="http://schemas.openxmlformats.org/officeDocument/2006/relationships/hyperlink" Target="https://uk.wikipedia.org/wiki/1958" TargetMode="External"/><Relationship Id="rId558" Type="http://schemas.openxmlformats.org/officeDocument/2006/relationships/hyperlink" Target="https://uk.wikipedia.org/wiki/%D0%86%D1%81%D0%BF%D0%B0%D0%BD%D1%96%D1%8F" TargetMode="External"/><Relationship Id="rId723" Type="http://schemas.openxmlformats.org/officeDocument/2006/relationships/hyperlink" Target="https://uk.wikipedia.org/wiki/2006" TargetMode="External"/><Relationship Id="rId765" Type="http://schemas.openxmlformats.org/officeDocument/2006/relationships/hyperlink" Target="https://uk.wikipedia.org/wiki/%D0%9D%D0%B5%D0%B9%D1%82%D1%80%D0%B0%D0%BB%D1%96%D1%82%D0%B5%D1%82" TargetMode="External"/><Relationship Id="rId155" Type="http://schemas.openxmlformats.org/officeDocument/2006/relationships/hyperlink" Target="https://uk.wikipedia.org/wiki/%D0%94%D1%96%D0%BB%D0%BE%D0%B2%D0%B5" TargetMode="External"/><Relationship Id="rId197" Type="http://schemas.openxmlformats.org/officeDocument/2006/relationships/hyperlink" Target="https://uk.wikipedia.org/wiki/%D0%93%D0%B0%D0%BC%D0%B1%D1%83%D1%80%D2%91" TargetMode="External"/><Relationship Id="rId362" Type="http://schemas.openxmlformats.org/officeDocument/2006/relationships/hyperlink" Target="https://uk.wikipedia.org/wiki/%D0%91%D1%80%D1%8E%D1%81%D1%81%D0%B5%D0%BB%D1%8C" TargetMode="External"/><Relationship Id="rId418" Type="http://schemas.openxmlformats.org/officeDocument/2006/relationships/hyperlink" Target="https://uk.wikipedia.org/wiki/%D0%84%D0%B2%D1%80%D0%BE%D0%BF%D0%B5%D0%B9%D1%81%D1%8C%D0%BA%D0%B0_%D0%B5%D0%BA%D0%BE%D0%BD%D0%BE%D0%BC%D1%96%D1%87%D0%BD%D0%B0_%D1%81%D0%BF%D1%96%D0%BB%D1%8C%D0%BD%D0%BE%D1%82%D0%B0" TargetMode="External"/><Relationship Id="rId625" Type="http://schemas.openxmlformats.org/officeDocument/2006/relationships/hyperlink" Target="https://uk.wikipedia.org/wiki/%D0%90%D1%84%D1%96%D0%BD%D0%B8" TargetMode="External"/><Relationship Id="rId222" Type="http://schemas.openxmlformats.org/officeDocument/2006/relationships/hyperlink" Target="https://uk.wikipedia.org/wiki/%D0%9B%D0%B0%D1%82%D0%B2%D1%96%D1%8F" TargetMode="External"/><Relationship Id="rId264" Type="http://schemas.openxmlformats.org/officeDocument/2006/relationships/image" Target="media/image8.jpeg"/><Relationship Id="rId471" Type="http://schemas.openxmlformats.org/officeDocument/2006/relationships/hyperlink" Target="https://uk.wikipedia.org/wiki/%D0%84%D0%B2%D1%80%D0%BE%D0%BF%D0%B5%D0%B9%D1%81%D1%8C%D0%BA%D0%B0_%D1%81%D0%BF%D1%96%D0%BB%D1%8C%D0%BD%D0%BE%D1%82%D0%B0_%D0%B7_%D0%B2%D1%83%D0%B3%D1%96%D0%BB%D0%BB%D1%8F_%D1%82%D0%B0_%D1%81%D1%82%D0%B0%D0%BB%D1%96" TargetMode="External"/><Relationship Id="rId667" Type="http://schemas.openxmlformats.org/officeDocument/2006/relationships/hyperlink" Target="https://uk.wikipedia.org/wiki/%D0%97%D0%B0%D0%B3%D1%80%D0%B5%D0%B1" TargetMode="External"/><Relationship Id="rId17" Type="http://schemas.openxmlformats.org/officeDocument/2006/relationships/hyperlink" Target="https://uk.wikipedia.org/wiki/%D0%92%D0%B0%D1%82%D0%B8%D0%BA%D0%B0%D0%BD" TargetMode="External"/><Relationship Id="rId59" Type="http://schemas.openxmlformats.org/officeDocument/2006/relationships/hyperlink" Target="https://uk.wikipedia.org/wiki/%D0%91%D1%96%D1%81%D0%BA%D0%B0%D0%B9%D1%81%D1%8C%D0%BA%D0%B0_%D0%B7%D0%B0%D1%82%D0%BE%D0%BA%D0%B0" TargetMode="External"/><Relationship Id="rId124" Type="http://schemas.openxmlformats.org/officeDocument/2006/relationships/hyperlink" Target="https://uk.wikipedia.org/wiki/%D0%95%D0%BB%D1%8C%D0%B1%D0%B0" TargetMode="External"/><Relationship Id="rId527" Type="http://schemas.openxmlformats.org/officeDocument/2006/relationships/hyperlink" Target="https://uk.wikipedia.org/wiki/%D0%91%D0%B5%D0%BB%D1%8C%D0%B3%D1%96%D1%8F" TargetMode="External"/><Relationship Id="rId569" Type="http://schemas.openxmlformats.org/officeDocument/2006/relationships/hyperlink" Target="https://uk.wikipedia.org/wiki/%D0%90%D0%B2%D1%81%D1%82%D1%80%D1%96%D1%8F" TargetMode="External"/><Relationship Id="rId734" Type="http://schemas.openxmlformats.org/officeDocument/2006/relationships/hyperlink" Target="https://uk.wikipedia.org/wiki/%D0%9C%D1%96%D0%B6%D0%BD%D0%B0%D1%80%D0%BE%D0%B4%D0%BD%D0%B5_%D0%B2%D0%B8%D0%B7%D0%BD%D0%B0%D0%BD%D0%BD%D1%8F_%D0%A0%D0%B5%D1%81%D0%BF%D1%83%D0%B1%D0%BB%D1%96%D0%BA%D0%B8_%D0%9A%D0%BE%D1%81%D0%BE%D0%B2%D0%BE" TargetMode="External"/><Relationship Id="rId776" Type="http://schemas.openxmlformats.org/officeDocument/2006/relationships/hyperlink" Target="https://uk.wikipedia.org/wiki/%D0%90%D0%BB%D0%B1%D0%B0%D0%BD%D1%96%D1%8F" TargetMode="External"/><Relationship Id="rId70" Type="http://schemas.openxmlformats.org/officeDocument/2006/relationships/hyperlink" Target="https://uk.wikipedia.org/wiki/%D0%90%D1%84%D1%80%D0%B8%D0%BA%D0%B0" TargetMode="External"/><Relationship Id="rId166" Type="http://schemas.openxmlformats.org/officeDocument/2006/relationships/hyperlink" Target="https://uk.wikipedia.org/wiki/Homo_erectus" TargetMode="External"/><Relationship Id="rId331" Type="http://schemas.openxmlformats.org/officeDocument/2006/relationships/hyperlink" Target="https://uk.wikipedia.org/wiki/%D0%9D%D0%BE%D1%80%D0%B2%D0%B5%D0%B3%D1%96%D1%8F" TargetMode="External"/><Relationship Id="rId373" Type="http://schemas.openxmlformats.org/officeDocument/2006/relationships/hyperlink" Target="https://uk.wikipedia.org/wiki/%D0%94%D0%BE%D0%BD%D0%B0%D0%BB%D1%8C%D0%B4_%D0%A2%D1%83%D1%81%D0%BA" TargetMode="External"/><Relationship Id="rId429" Type="http://schemas.openxmlformats.org/officeDocument/2006/relationships/hyperlink" Target="https://uk.wikipedia.org/wiki/%D0%A8%D0%B5%D0%BD%D0%B3%D0%B5%D0%BD%D1%81%D1%8C%D0%BA%D0%B0_%D0%B7%D0%BE%D0%BD%D0%B0" TargetMode="External"/><Relationship Id="rId580" Type="http://schemas.openxmlformats.org/officeDocument/2006/relationships/image" Target="media/image30.jpeg"/><Relationship Id="rId636" Type="http://schemas.openxmlformats.org/officeDocument/2006/relationships/hyperlink" Target="https://uk.wikipedia.org/wiki/%D0%9A%D1%96%D0%BF%D1%80" TargetMode="External"/><Relationship Id="rId801" Type="http://schemas.openxmlformats.org/officeDocument/2006/relationships/hyperlink" Target="https://uk.wikipedia.org/wiki/%D0%92%D0%B5%D1%80%D1%85%D0%BE%D0%B2%D0%BD%D0%B0_%D0%A0%D0%B0%D0%B4%D0%B0_%D0%A3%D0%BA%D1%80%D0%B0%D1%97%D0%BD%D0%B8" TargetMode="External"/><Relationship Id="rId1" Type="http://schemas.openxmlformats.org/officeDocument/2006/relationships/numbering" Target="numbering.xml"/><Relationship Id="rId233" Type="http://schemas.openxmlformats.org/officeDocument/2006/relationships/hyperlink" Target="https://uk.wikipedia.org/wiki/%D0%9E%D0%B2%D0%B5%D1%81" TargetMode="External"/><Relationship Id="rId440" Type="http://schemas.openxmlformats.org/officeDocument/2006/relationships/hyperlink" Target="https://uk.wikipedia.org/wiki/%D0%9E%D1%80%D0%B3%D0%B0%D0%BD%D1%96%D0%B7%D0%B0%D1%86%D1%96%D1%8F_%D0%9E%D0%B1%27%D1%94%D0%B4%D0%BD%D0%B0%D0%BD%D0%B8%D1%85_%D0%9D%D0%B0%D1%86%D1%96%D0%B9" TargetMode="External"/><Relationship Id="rId678" Type="http://schemas.openxmlformats.org/officeDocument/2006/relationships/hyperlink" Target="https://uk.wikipedia.org/wiki/%D0%A6%D0%B5%D0%BD%D1%82%D1%80%D0%B0%D0%BB%D1%8C%D0%BD%D0%B8%D0%B9_%D0%B1%D0%B0%D0%BD%D0%BA" TargetMode="External"/><Relationship Id="rId28" Type="http://schemas.openxmlformats.org/officeDocument/2006/relationships/hyperlink" Target="https://uk.wikipedia.org/wiki/%D0%90%D1%84%D1%80%D0%B8%D0%BA%D0%B0" TargetMode="External"/><Relationship Id="rId275" Type="http://schemas.openxmlformats.org/officeDocument/2006/relationships/hyperlink" Target="https://uk.wikipedia.org/wiki/%D0%84%D0%B2%D1%80%D0%BE%D0%BF%D0%B5%D0%B9%D1%81%D1%8C%D0%BA%D0%B8%D0%B9_%D0%A1%D0%BE%D1%8E%D0%B7" TargetMode="External"/><Relationship Id="rId300" Type="http://schemas.openxmlformats.org/officeDocument/2006/relationships/hyperlink" Target="https://uk.wikipedia.org/wiki/%D0%9F%D1%96%D0%B2%D0%BD%D1%96%D1%87%D0%BD%D0%B0_%D1%80%D0%B0%D0%B4%D0%B0" TargetMode="External"/><Relationship Id="rId482" Type="http://schemas.openxmlformats.org/officeDocument/2006/relationships/hyperlink" Target="https://uk.wikipedia.org/wiki/%D0%A0%D0%B8%D0%BC%D1%81%D1%8C%D0%BA%D1%96_%D0%B4%D0%BE%D0%B3%D0%BE%D0%B2%D0%BE%D1%80%D0%B8" TargetMode="External"/><Relationship Id="rId538" Type="http://schemas.openxmlformats.org/officeDocument/2006/relationships/image" Target="media/image17.jpeg"/><Relationship Id="rId703" Type="http://schemas.openxmlformats.org/officeDocument/2006/relationships/hyperlink" Target="https://uk.wikipedia.org/wiki/%D0%9D%D1%96%D0%BC%D0%B5%D1%86%D1%8C%D0%BA%D0%B0_%D0%BC%D0%BE%D0%B2%D0%B0" TargetMode="External"/><Relationship Id="rId745" Type="http://schemas.openxmlformats.org/officeDocument/2006/relationships/hyperlink" Target="https://uk.wikipedia.org/wiki/%D0%A5%D0%BE%D1%80%D0%B2%D0%B0%D1%82%D1%96%D1%8F" TargetMode="External"/><Relationship Id="rId81" Type="http://schemas.openxmlformats.org/officeDocument/2006/relationships/hyperlink" Target="https://uk.wikipedia.org/wiki/%D0%93%D0%B5%D1%80%D1%86%D0%B8%D0%BD%D1%81%D1%8C%D0%BA%D0%B0_%D1%81%D0%BA%D0%BB%D0%B0%D0%B4%D1%87%D0%B0%D1%81%D1%82%D1%96%D1%81%D1%82%D1%8C" TargetMode="External"/><Relationship Id="rId135" Type="http://schemas.openxmlformats.org/officeDocument/2006/relationships/hyperlink" Target="https://uk.wikipedia.org/wiki/%D0%9D%D0%B0%D1%84%D1%82%D0%B0" TargetMode="External"/><Relationship Id="rId177" Type="http://schemas.openxmlformats.org/officeDocument/2006/relationships/hyperlink" Target="https://uk.wikipedia.org/wiki/%D0%9D%D0%BE%D1%80%D0%B2%D0%B5%D0%B3%D1%96%D1%8F" TargetMode="External"/><Relationship Id="rId342" Type="http://schemas.openxmlformats.org/officeDocument/2006/relationships/hyperlink" Target="https://uk.wikipedia.org/wiki/%D0%91%D0%B5%D0%BB%D1%8C%D0%B3%D1%96%D1%8F" TargetMode="External"/><Relationship Id="rId384" Type="http://schemas.openxmlformats.org/officeDocument/2006/relationships/hyperlink" Target="https://uk.wikipedia.org/wiki/%D0%92%D0%B0%D0%BB%D0%BE%D0%B2%D0%B8%D0%B9_%D0%B2%D0%BD%D1%83%D1%82%D1%80%D1%96%D1%88%D0%BD%D1%96%D0%B9_%D0%BF%D1%80%D0%BE%D0%B4%D1%83%D0%BA%D1%82" TargetMode="External"/><Relationship Id="rId591" Type="http://schemas.openxmlformats.org/officeDocument/2006/relationships/hyperlink" Target="https://uk.wikipedia.org/wiki/%D0%A4%D0%B0%D0%B9%D0%BB:Flag_of_Poland.svg" TargetMode="External"/><Relationship Id="rId605" Type="http://schemas.openxmlformats.org/officeDocument/2006/relationships/hyperlink" Target="https://uk.wikipedia.org/wiki/%D0%A7%D0%B5%D1%85%D1%96%D1%8F" TargetMode="External"/><Relationship Id="rId787" Type="http://schemas.openxmlformats.org/officeDocument/2006/relationships/hyperlink" Target="https://uk.wikipedia.org/wiki/1993" TargetMode="External"/><Relationship Id="rId812" Type="http://schemas.openxmlformats.org/officeDocument/2006/relationships/hyperlink" Target="https://uk.wikipedia.org/wiki/%D0%A3%D0%B3%D0%BE%D0%B4%D0%B0_%D0%BF%D1%80%D0%BE_%D0%BF%D0%B0%D1%80%D1%82%D0%BD%D0%B5%D1%80%D1%81%D1%82%D0%B2%D0%BE_%D1%82%D0%B0_%D1%81%D0%BF%D1%96%D0%B2%D1%80%D0%BE%D0%B1%D1%96%D1%82%D0%BD%D0%B8%D1%86%D1%82%D0%B2%D0%BE" TargetMode="External"/><Relationship Id="rId202" Type="http://schemas.openxmlformats.org/officeDocument/2006/relationships/hyperlink" Target="https://uk.wikipedia.org/wiki/%D0%9C%D1%96%D0%BB%D0%B0%D0%BD" TargetMode="External"/><Relationship Id="rId244" Type="http://schemas.openxmlformats.org/officeDocument/2006/relationships/hyperlink" Target="https://uk.wikipedia.org/wiki/%D0%86%D1%82%D0%B0%D0%BB%D1%96%D1%8F" TargetMode="External"/><Relationship Id="rId647" Type="http://schemas.openxmlformats.org/officeDocument/2006/relationships/hyperlink" Target="https://uk.wikipedia.org/wiki/%D0%90%D0%BC%D1%81%D1%82%D0%B5%D1%80%D0%B4%D0%B0%D0%BC" TargetMode="External"/><Relationship Id="rId689" Type="http://schemas.openxmlformats.org/officeDocument/2006/relationships/hyperlink" Target="https://uk.wikipedia.org/wiki/%D0%91%D0%B0%D1%81%D0%BA%D1%81%D1%8C%D0%BA%D0%B0_%D0%BC%D0%BE%D0%B2%D0%B0" TargetMode="External"/><Relationship Id="rId39" Type="http://schemas.openxmlformats.org/officeDocument/2006/relationships/image" Target="media/image2.jpeg"/><Relationship Id="rId286" Type="http://schemas.openxmlformats.org/officeDocument/2006/relationships/hyperlink" Target="https://uk.wikipedia.org/wiki/%D0%9E%D1%80%D0%B3%D0%B0%D0%BD%D1%96%D0%B7%D0%B0%D1%86%D1%96%D1%8F_%D0%B7_%D0%B1%D0%B5%D0%B7%D0%BF%D0%B5%D0%BA%D0%B8_%D1%96_%D1%81%D0%BF%D1%96%D0%B2%D1%80%D0%BE%D0%B1%D1%96%D1%82%D0%BD%D0%B8%D1%86%D1%82%D0%B2%D0%B0_%D0%B2_%D0%84%D0%B2%D1%80%D0%BE%D0%BF%D1%96" TargetMode="External"/><Relationship Id="rId451" Type="http://schemas.openxmlformats.org/officeDocument/2006/relationships/hyperlink" Target="https://uk.wikipedia.org/wiki/%D0%A1%D1%82%D0%B0%D1%80%D0%BE%D0%B4%D0%B0%D0%B2%D0%BD%D1%8F_%D0%93%D1%80%D0%B5%D1%86%D1%96%D1%8F" TargetMode="External"/><Relationship Id="rId493" Type="http://schemas.openxmlformats.org/officeDocument/2006/relationships/hyperlink" Target="https://uk.wikipedia.org/wiki/%D0%9F%D0%BE%D1%80%D1%82%D1%83%D0%B3%D0%B0%D0%BB%D1%96%D1%8F" TargetMode="External"/><Relationship Id="rId507" Type="http://schemas.openxmlformats.org/officeDocument/2006/relationships/hyperlink" Target="https://uk.wikipedia.org/wiki/%D0%A7%D0%B5%D1%81%D1%8C%D0%BA%D0%B0_%D0%A0%D0%B5%D1%81%D0%BF%D1%83%D0%B1%D0%BB%D1%96%D0%BA%D0%B0" TargetMode="External"/><Relationship Id="rId549" Type="http://schemas.openxmlformats.org/officeDocument/2006/relationships/hyperlink" Target="https://uk.wikipedia.org/wiki/%D0%86%D1%80%D0%BB%D0%B0%D0%BD%D0%B4%D1%96%D1%8F" TargetMode="External"/><Relationship Id="rId714" Type="http://schemas.openxmlformats.org/officeDocument/2006/relationships/hyperlink" Target="https://uk.wikipedia.org/wiki/%D0%A1%D0%BB%D0%BE%D0%B2%D0%B0%D1%86%D1%8C%D0%BA%D0%B0_%D0%BC%D0%BE%D0%B2%D0%B0" TargetMode="External"/><Relationship Id="rId756" Type="http://schemas.openxmlformats.org/officeDocument/2006/relationships/hyperlink" Target="https://uk.wikipedia.org/wiki/%D0%84%D0%B2%D1%80%D0%BE%D0%BF%D0%B0" TargetMode="External"/><Relationship Id="rId50" Type="http://schemas.openxmlformats.org/officeDocument/2006/relationships/hyperlink" Target="https://uk.wikipedia.org/wiki/%D0%9A%D1%80%D0%B8%D1%82" TargetMode="External"/><Relationship Id="rId104" Type="http://schemas.openxmlformats.org/officeDocument/2006/relationships/hyperlink" Target="https://uk.wikipedia.org/w/index.php?title=%D0%A1%D1%83%D0%B1%D0%BF%D0%BE%D0%BB%D1%8F%D1%80%D0%BD%D0%B8%D0%B9_%D0%BA%D0%BB%D1%96%D0%BC%D0%B0%D1%82&amp;action=edit&amp;redlink=1" TargetMode="External"/><Relationship Id="rId146" Type="http://schemas.openxmlformats.org/officeDocument/2006/relationships/hyperlink" Target="https://uk.wikipedia.org/wiki/%D0%9A%D1%83%D1%80%D1%81%D1%8C%D0%BA%D0%B0_%D0%BC%D0%B0%D0%B3%D0%BD%D1%96%D1%82%D0%BD%D0%B0_%D0%B0%D0%BD%D0%BE%D0%BC%D0%B0%D0%BB%D1%96%D1%8F" TargetMode="External"/><Relationship Id="rId188" Type="http://schemas.openxmlformats.org/officeDocument/2006/relationships/hyperlink" Target="https://uk.wikipedia.org/wiki/%D0%A1%D0%B0%D0%BD%D0%BA%D1%82-%D0%9F%D0%B5%D1%82%D0%B5%D1%80%D0%B1%D1%83%D1%80%D0%B3" TargetMode="External"/><Relationship Id="rId311" Type="http://schemas.openxmlformats.org/officeDocument/2006/relationships/hyperlink" Target="https://uk.wikipedia.org/wiki/%D0%86%D1%81%D0%BB%D0%B0%D0%BD%D0%B4%D1%96%D1%8F" TargetMode="External"/><Relationship Id="rId353" Type="http://schemas.openxmlformats.org/officeDocument/2006/relationships/hyperlink" Target="https://uk.wikipedia.org/wiki/%D0%A4%D0%B0%D0%B9%D0%BB:Flag_of_Europe.svg" TargetMode="External"/><Relationship Id="rId395" Type="http://schemas.openxmlformats.org/officeDocument/2006/relationships/hyperlink" Target="https://uk.wikipedia.org/wiki/%D0%84%D0%B2%D1%80%D0%BE%D0%B7%D0%BE%D0%BD%D0%B0" TargetMode="External"/><Relationship Id="rId409" Type="http://schemas.openxmlformats.org/officeDocument/2006/relationships/hyperlink" Target="https://uk.wikipedia.org/wiki/%D0%92%D1%81%D0%B5%D1%81%D0%B2%D1%96%D1%82%D0%BD%D1%96%D0%B9_%D0%BA%D0%BE%D0%BE%D1%80%D0%B4%D0%B8%D0%BD%D0%BE%D0%B2%D0%B0%D0%BD%D0%B8%D0%B9_%D1%87%D0%B0%D1%81" TargetMode="External"/><Relationship Id="rId560" Type="http://schemas.openxmlformats.org/officeDocument/2006/relationships/image" Target="media/image24.jpeg"/><Relationship Id="rId798" Type="http://schemas.openxmlformats.org/officeDocument/2006/relationships/hyperlink" Target="https://uk.wikipedia.org/wiki/%D0%AE%D0%B3%D0%BE%D1%81%D0%BB%D0%B0%D0%B2%D1%96%D1%8F" TargetMode="External"/><Relationship Id="rId92" Type="http://schemas.openxmlformats.org/officeDocument/2006/relationships/hyperlink" Target="https://uk.wikipedia.org/wiki/%D0%A0%D1%96%D0%B2%D0%BD%D0%B8%D0%BD%D0%B0" TargetMode="External"/><Relationship Id="rId213" Type="http://schemas.openxmlformats.org/officeDocument/2006/relationships/hyperlink" Target="https://uk.wikipedia.org/wiki/%D0%9F%D1%80%D0%BE%D1%82%D0%B5%D1%81%D1%82%D0%B0%D0%BD%D1%81%D1%82%D0%B2%D0%BE" TargetMode="External"/><Relationship Id="rId420" Type="http://schemas.openxmlformats.org/officeDocument/2006/relationships/hyperlink" Target="https://uk.wikipedia.org/wiki/%D0%84%D0%B2%D1%80%D0%BE%D0%BF%D0%B5%D0%B9%D1%81%D1%8C%D0%BA%D0%B8%D0%B9_%D0%9F%D0%B0%D1%80%D0%BB%D0%B0%D0%BC%D0%B5%D0%BD%D1%82" TargetMode="External"/><Relationship Id="rId616" Type="http://schemas.openxmlformats.org/officeDocument/2006/relationships/hyperlink" Target="https://uk.wikipedia.org/wiki/%D0%90%D0%B2%D1%81%D1%82%D1%80%D1%96%D1%8F" TargetMode="External"/><Relationship Id="rId658" Type="http://schemas.openxmlformats.org/officeDocument/2006/relationships/hyperlink" Target="https://uk.wikipedia.org/wiki/%D0%A1%D0%BB%D0%BE%D0%B2%D0%B5%D0%BD%D1%96%D1%8F" TargetMode="External"/><Relationship Id="rId823" Type="http://schemas.openxmlformats.org/officeDocument/2006/relationships/hyperlink" Target="https://uk.wikipedia.org/wiki/%D0%A3%D0%B3%D0%BE%D0%B4%D0%B0_%D0%BF%D1%80%D0%BE_%D0%B0%D1%81%D0%BE%D1%86%D1%96%D0%B0%D1%86%D1%96%D1%8E_%D0%BC%D1%96%D0%B6_%D0%A3%D0%BA%D1%80%D0%B0%D1%97%D0%BD%D0%BE%D1%8E_%D1%82%D0%B0_%D0%84%D0%A1" TargetMode="External"/><Relationship Id="rId255" Type="http://schemas.openxmlformats.org/officeDocument/2006/relationships/image" Target="media/image5.jpeg"/><Relationship Id="rId297" Type="http://schemas.openxmlformats.org/officeDocument/2006/relationships/hyperlink" Target="https://uk.wikipedia.org/wiki/%D0%9C%D0%BE%D0%BB%D0%B4%D0%BE%D0%B2%D0%B0" TargetMode="External"/><Relationship Id="rId462" Type="http://schemas.openxmlformats.org/officeDocument/2006/relationships/hyperlink" Target="https://uk.wikipedia.org/wiki/%D0%9D%D0%B0%D0%BF%D0%BE%D0%BB%D0%B5%D0%BE%D0%BD" TargetMode="External"/><Relationship Id="rId518" Type="http://schemas.openxmlformats.org/officeDocument/2006/relationships/hyperlink" Target="https://uk.wikipedia.org/wiki/%D0%9B%D1%96%D1%81%D0%B0%D0%B1%D0%BE%D0%BD%D1%81%D1%8C%D0%BA%D0%B0_%D1%83%D0%B3%D0%BE%D0%B4%D0%B0" TargetMode="External"/><Relationship Id="rId725" Type="http://schemas.openxmlformats.org/officeDocument/2006/relationships/hyperlink" Target="https://uk.wikipedia.org/wiki/%D0%91%D0%BE%D0%BB%D0%B3%D0%B0%D1%80%D1%96%D1%8F" TargetMode="External"/><Relationship Id="rId115" Type="http://schemas.openxmlformats.org/officeDocument/2006/relationships/hyperlink" Target="https://uk.wikipedia.org/wiki/%D0%92%D0%BE%D0%BB%D0%B3%D0%B0" TargetMode="External"/><Relationship Id="rId157" Type="http://schemas.openxmlformats.org/officeDocument/2006/relationships/hyperlink" Target="https://uk.wikipedia.org/wiki/%D0%9B%D0%B8%D1%82%D0%B2%D0%B0" TargetMode="External"/><Relationship Id="rId322" Type="http://schemas.openxmlformats.org/officeDocument/2006/relationships/hyperlink" Target="https://uk.wikipedia.org/wiki/%D0%84%D0%B2%D1%80%D0%BE%D0%BF%D0%B5%D0%B9%D1%81%D1%8C%D0%BA%D0%B0_%D0%BA%D0%BE%D0%BC%D1%96%D1%81%D1%96%D1%8F" TargetMode="External"/><Relationship Id="rId364" Type="http://schemas.openxmlformats.org/officeDocument/2006/relationships/hyperlink" Target="https://uk.wikipedia.org/wiki/%D0%9F%D0%B0%D1%80%D0%B8%D0%B6" TargetMode="External"/><Relationship Id="rId767" Type="http://schemas.openxmlformats.org/officeDocument/2006/relationships/hyperlink" Target="https://uk.wikipedia.org/wiki/2005" TargetMode="External"/><Relationship Id="rId61" Type="http://schemas.openxmlformats.org/officeDocument/2006/relationships/hyperlink" Target="https://uk.wikipedia.org/wiki/%D0%95%D0%BC%D0%B1%D0%B0" TargetMode="External"/><Relationship Id="rId199" Type="http://schemas.openxmlformats.org/officeDocument/2006/relationships/hyperlink" Target="https://uk.wikipedia.org/wiki/%D0%9B%D0%BE%D0%BD%D0%B4%D0%BE%D0%BD" TargetMode="External"/><Relationship Id="rId571" Type="http://schemas.openxmlformats.org/officeDocument/2006/relationships/image" Target="media/image27.jpeg"/><Relationship Id="rId627" Type="http://schemas.openxmlformats.org/officeDocument/2006/relationships/hyperlink" Target="https://uk.wikipedia.org/wiki/%D0%9A%D0%BE%D0%BF%D0%B5%D0%BD%D0%B3%D0%B0%D0%B3%D0%B5%D0%BD" TargetMode="External"/><Relationship Id="rId669" Type="http://schemas.openxmlformats.org/officeDocument/2006/relationships/hyperlink" Target="https://uk.wikipedia.org/wiki/%D0%9F%D1%80%D0%B0%D0%B3%D0%B0" TargetMode="External"/><Relationship Id="rId19" Type="http://schemas.openxmlformats.org/officeDocument/2006/relationships/hyperlink" Target="https://uk.wikipedia.org/wiki/%D0%90%D1%84%D1%80%D0%B8%D0%BA%D0%B0" TargetMode="External"/><Relationship Id="rId224" Type="http://schemas.openxmlformats.org/officeDocument/2006/relationships/hyperlink" Target="https://uk.wikipedia.org/wiki/%D0%92%D0%B5%D0%BB%D0%B8%D0%BA%D0%BE%D0%B1%D1%80%D0%B8%D1%82%D0%B0%D0%BD%D1%96%D1%8F" TargetMode="External"/><Relationship Id="rId266" Type="http://schemas.openxmlformats.org/officeDocument/2006/relationships/hyperlink" Target="https://uk.wikipedia.org/wiki/%D0%A4%D0%B0%D0%B9%D0%BB:Flag_of_Norway.svg" TargetMode="External"/><Relationship Id="rId431" Type="http://schemas.openxmlformats.org/officeDocument/2006/relationships/hyperlink" Target="https://uk.wikipedia.org/wiki/%D0%84%D0%B2%D1%80%D0%BE" TargetMode="External"/><Relationship Id="rId473" Type="http://schemas.openxmlformats.org/officeDocument/2006/relationships/hyperlink" Target="https://uk.wikipedia.org/wiki/%D0%86%D1%82%D0%B0%D0%BB%D1%96%D1%8F" TargetMode="External"/><Relationship Id="rId529" Type="http://schemas.openxmlformats.org/officeDocument/2006/relationships/image" Target="media/image14.jpeg"/><Relationship Id="rId680" Type="http://schemas.openxmlformats.org/officeDocument/2006/relationships/hyperlink" Target="https://uk.wikipedia.org/wiki/%D0%84%D0%B2%D1%80%D0%BE%D0%BF%D0%B5%D0%B9%D1%81%D1%8C%D0%BA%D0%B0_%D1%81%D0%B8%D1%81%D1%82%D0%B5%D0%BC%D0%B0_%D1%86%D0%B5%D0%BD%D1%82%D1%80%D0%B0%D0%BB%D1%8C%D0%BD%D0%B8%D1%85_%D0%B1%D0%B0%D0%BD%D0%BA%D1%96%D0%B2" TargetMode="External"/><Relationship Id="rId736" Type="http://schemas.openxmlformats.org/officeDocument/2006/relationships/hyperlink" Target="https://uk.wikipedia.org/wiki/%D0%92%D0%B5%D0%BB%D0%B8%D0%BA%D0%B0_%D0%91%D1%80%D0%B8%D1%82%D0%B0%D0%BD%D1%96%D1%8F" TargetMode="External"/><Relationship Id="rId30" Type="http://schemas.openxmlformats.org/officeDocument/2006/relationships/hyperlink" Target="https://uk.wikipedia.org/wiki/%D0%90%D0%B7%D0%BE%D0%B2%D1%81%D1%8C%D0%BA%D0%B5_%D0%BC%D0%BE%D1%80%D0%B5" TargetMode="External"/><Relationship Id="rId126" Type="http://schemas.openxmlformats.org/officeDocument/2006/relationships/hyperlink" Target="https://uk.wikipedia.org/wiki/%D0%9E%D0%B4%D0%B5%D1%80" TargetMode="External"/><Relationship Id="rId168" Type="http://schemas.openxmlformats.org/officeDocument/2006/relationships/hyperlink" Target="https://uk.wikipedia.org/wiki/%D0%93%D0%BE%D0%BC%D1%96%D0%BD%D1%96%D0%B4%D0%B8" TargetMode="External"/><Relationship Id="rId333" Type="http://schemas.openxmlformats.org/officeDocument/2006/relationships/hyperlink" Target="https://uk.wikipedia.org/wiki/%D0%92%D0%B5%D0%BB%D0%B8%D0%BA%D0%B0_%D0%91%D1%80%D0%B8%D1%82%D0%B0%D0%BD%D1%96%D1%8F" TargetMode="External"/><Relationship Id="rId540" Type="http://schemas.openxmlformats.org/officeDocument/2006/relationships/hyperlink" Target="https://uk.wikipedia.org/wiki/%D0%A4%D0%B0%D0%B9%D0%BB:Flag_of_Germany.svg" TargetMode="External"/><Relationship Id="rId778" Type="http://schemas.openxmlformats.org/officeDocument/2006/relationships/hyperlink" Target="https://uk.wikipedia.org/wiki/2014" TargetMode="External"/><Relationship Id="rId72" Type="http://schemas.openxmlformats.org/officeDocument/2006/relationships/hyperlink" Target="https://uk.wikipedia.org/wiki/%D0%A8%D0%B8%D1%80%D0%BE%D1%82%D0%B0" TargetMode="External"/><Relationship Id="rId375" Type="http://schemas.openxmlformats.org/officeDocument/2006/relationships/hyperlink" Target="https://uk.wikipedia.org/wiki/%D0%9C%D0%B0%D1%80%D1%82%D1%96%D0%BD_%D0%A8%D1%83%D0%BB%D1%8C%D1%86" TargetMode="External"/><Relationship Id="rId582" Type="http://schemas.openxmlformats.org/officeDocument/2006/relationships/hyperlink" Target="https://uk.wikipedia.org/wiki/%D0%A4%D0%B0%D0%B9%D0%BB:Flag_of_Latvia.svg" TargetMode="External"/><Relationship Id="rId638" Type="http://schemas.openxmlformats.org/officeDocument/2006/relationships/hyperlink" Target="https://uk.wikipedia.org/wiki/%D0%9B%D0%B0%D1%82%D0%B2%D1%96%D1%8F" TargetMode="External"/><Relationship Id="rId803" Type="http://schemas.openxmlformats.org/officeDocument/2006/relationships/hyperlink" Target="https://uk.wikipedia.org/wiki/12_%D0%BB%D0%B8%D0%BF%D0%BD%D1%8F" TargetMode="External"/><Relationship Id="rId3" Type="http://schemas.openxmlformats.org/officeDocument/2006/relationships/settings" Target="settings.xml"/><Relationship Id="rId235" Type="http://schemas.openxmlformats.org/officeDocument/2006/relationships/hyperlink" Target="https://uk.wikipedia.org/wiki/%D0%9D%D1%96%D0%BC%D0%B5%D1%87%D1%87%D0%B8%D0%BD%D0%B0" TargetMode="External"/><Relationship Id="rId277" Type="http://schemas.openxmlformats.org/officeDocument/2006/relationships/hyperlink" Target="https://uk.wikipedia.org/wiki/%D0%9C%D0%B8%D1%82%D0%BD%D0%B8%D0%B9_%D1%81%D0%BE%D1%8E%D0%B7_%D0%84%D0%B2%D1%80%D0%BE%D0%BF%D0%B5%D0%B9%D1%81%D1%8C%D0%BA%D0%BE%D0%B3%D0%BE_%D0%A1%D0%BE%D1%8E%D0%B7%D1%83" TargetMode="External"/><Relationship Id="rId400" Type="http://schemas.openxmlformats.org/officeDocument/2006/relationships/hyperlink" Target="https://uk.wikipedia.org/wiki/%D0%A6%D0%B5%D0%BD%D1%82%D1%80%D0%B0%D0%BB%D1%8C%D0%BD%D0%BE%D1%94%D0%B2%D1%80%D0%BE%D0%BF%D0%B5%D0%B9%D1%81%D1%8C%D0%BA%D0%B8%D0%B9_%D1%87%D0%B0%D1%81" TargetMode="External"/><Relationship Id="rId442" Type="http://schemas.openxmlformats.org/officeDocument/2006/relationships/hyperlink" Target="https://uk.wikipedia.org/wiki/%D0%92%D0%B5%D0%BB%D0%B8%D0%BA%D0%B0_%D0%B4%D0%B2%D0%B0%D0%B4%D1%86%D1%8F%D1%82%D0%BA%D0%B0" TargetMode="External"/><Relationship Id="rId484" Type="http://schemas.openxmlformats.org/officeDocument/2006/relationships/hyperlink" Target="https://uk.wikipedia.org/wiki/%D0%A0%D0%B0%D0%B4%D0%B0_%D0%84%D0%B2%D1%80%D0%BE%D0%BF%D0%B5%D0%B9%D1%81%D1%8C%D0%BA%D0%BE%D0%B3%D0%BE_%D0%A1%D0%BE%D1%8E%D0%B7%D1%83" TargetMode="External"/><Relationship Id="rId705" Type="http://schemas.openxmlformats.org/officeDocument/2006/relationships/hyperlink" Target="https://uk.wikipedia.org/wiki/%D0%86%D1%82%D0%B0%D0%BB%D1%96%D0%B9%D1%81%D1%8C%D0%BA%D0%B0_%D0%BC%D0%BE%D0%B2%D0%B0" TargetMode="External"/><Relationship Id="rId137" Type="http://schemas.openxmlformats.org/officeDocument/2006/relationships/hyperlink" Target="https://uk.wikipedia.org/wiki/%D0%9F%D1%96%D0%B2%D0%BD%D1%96%D1%87%D0%BD%D0%B5_%D0%BC%D0%BE%D1%80%D0%B5" TargetMode="External"/><Relationship Id="rId302" Type="http://schemas.openxmlformats.org/officeDocument/2006/relationships/hyperlink" Target="https://uk.wikipedia.org/wiki/%D0%A4%D1%96%D0%BD%D0%BB%D1%8F%D0%BD%D0%B4%D1%96%D1%8F" TargetMode="External"/><Relationship Id="rId344" Type="http://schemas.openxmlformats.org/officeDocument/2006/relationships/hyperlink" Target="https://uk.wikipedia.org/wiki/%D0%86%D1%81%D0%BF%D0%B0%D0%BD%D1%96%D1%8F" TargetMode="External"/><Relationship Id="rId691" Type="http://schemas.openxmlformats.org/officeDocument/2006/relationships/hyperlink" Target="https://uk.wikipedia.org/wiki/%D0%92%D0%B0%D0%BB%D0%BB%D1%96%D0%B9%D1%81%D1%8C%D0%BA%D0%B0_%D0%BC%D0%BE%D0%B2%D0%B0" TargetMode="External"/><Relationship Id="rId747" Type="http://schemas.openxmlformats.org/officeDocument/2006/relationships/hyperlink" Target="https://uk.wikipedia.org/wiki/2006" TargetMode="External"/><Relationship Id="rId789" Type="http://schemas.openxmlformats.org/officeDocument/2006/relationships/hyperlink" Target="https://uk.wikipedia.org/wiki/%D0%9A%D0%BE%D0%BF%D0%B5%D0%BD%D0%B3%D0%B0%D0%B3%D0%B5%D0%BD" TargetMode="External"/><Relationship Id="rId41" Type="http://schemas.openxmlformats.org/officeDocument/2006/relationships/hyperlink" Target="https://uk.wikipedia.org/wiki/%D0%9C%D0%B0%D1%80%D0%BE%D0%BA%D0%BA%D1%96_%28%D0%BC%D0%B8%D1%81%29" TargetMode="External"/><Relationship Id="rId83" Type="http://schemas.openxmlformats.org/officeDocument/2006/relationships/hyperlink" Target="https://uk.wikipedia.org/wiki/%D0%90%D1%80%D0%B4%D0%B5%D0%BD%D0%BD%D0%B8" TargetMode="External"/><Relationship Id="rId179" Type="http://schemas.openxmlformats.org/officeDocument/2006/relationships/hyperlink" Target="https://uk.wikipedia.org/wiki/%D0%9B%D0%B0%D1%82%D0%B2%D1%96%D1%8F" TargetMode="External"/><Relationship Id="rId386" Type="http://schemas.openxmlformats.org/officeDocument/2006/relationships/hyperlink" Target="https://uk.wikipedia.org/wiki/%D0%A1%D0%BF%D0%B8%D1%81%D0%BE%D0%BA_%D0%BA%D1%80%D0%B0%D1%97%D0%BD_%D0%B7%D0%B0_%D0%92%D0%92%D0%9F" TargetMode="External"/><Relationship Id="rId551" Type="http://schemas.openxmlformats.org/officeDocument/2006/relationships/image" Target="media/image21.jpeg"/><Relationship Id="rId593" Type="http://schemas.openxmlformats.org/officeDocument/2006/relationships/hyperlink" Target="https://uk.wikipedia.org/wiki/%D0%9F%D0%BE%D0%BB%D1%8C%D1%89%D0%B0" TargetMode="External"/><Relationship Id="rId607" Type="http://schemas.openxmlformats.org/officeDocument/2006/relationships/image" Target="media/image39.jpeg"/><Relationship Id="rId649" Type="http://schemas.openxmlformats.org/officeDocument/2006/relationships/hyperlink" Target="https://uk.wikipedia.org/wiki/%D0%91%D0%B5%D1%80%D0%BB%D1%96%D0%BD" TargetMode="External"/><Relationship Id="rId814" Type="http://schemas.openxmlformats.org/officeDocument/2006/relationships/hyperlink" Target="https://uk.wikipedia.org/wiki/%D0%A3%D0%B3%D0%BE%D0%B4%D0%B0_%D0%BF%D1%80%D0%BE_%D0%B0%D1%81%D0%BE%D1%86%D1%96%D0%B0%D1%86%D1%96%D1%8E" TargetMode="External"/><Relationship Id="rId190" Type="http://schemas.openxmlformats.org/officeDocument/2006/relationships/hyperlink" Target="https://uk.wikipedia.org/wiki/%D0%90%D1%84%D1%96%D0%BD%D0%B8" TargetMode="External"/><Relationship Id="rId204" Type="http://schemas.openxmlformats.org/officeDocument/2006/relationships/hyperlink" Target="https://uk.wikipedia.org/wiki/%D0%9C%D0%BE%D1%81%D0%BA%D0%B2%D0%B0" TargetMode="External"/><Relationship Id="rId246" Type="http://schemas.openxmlformats.org/officeDocument/2006/relationships/hyperlink" Target="https://uk.wikipedia.org/wiki/%D0%93%D1%80%D0%B5%D1%86%D1%96%D1%8F" TargetMode="External"/><Relationship Id="rId288" Type="http://schemas.openxmlformats.org/officeDocument/2006/relationships/hyperlink" Target="https://uk.wikipedia.org/wiki/%D0%9F%D1%80%D0%B8%D0%B1%D0%B0%D0%BB%D1%82%D0%B8%D0%BA%D0%B0" TargetMode="External"/><Relationship Id="rId411" Type="http://schemas.openxmlformats.org/officeDocument/2006/relationships/hyperlink" Target="https://uk.wikipedia.org/wiki/.eu" TargetMode="External"/><Relationship Id="rId453" Type="http://schemas.openxmlformats.org/officeDocument/2006/relationships/hyperlink" Target="https://uk.wikipedia.org/wiki/%D0%97%D0%B0%D1%85%D1%96%D0%B4%D0%BD%D0%B0_%D1%86%D0%B8%D0%B2%D1%96%D0%BB%D1%96%D0%B7%D0%B0%D1%86%D1%96%D1%8F" TargetMode="External"/><Relationship Id="rId509" Type="http://schemas.openxmlformats.org/officeDocument/2006/relationships/hyperlink" Target="https://uk.wikipedia.org/wiki/%D0%A1%D0%BB%D0%BE%D0%B2%D0%B5%D0%BD%D1%96%D1%8F" TargetMode="External"/><Relationship Id="rId660" Type="http://schemas.openxmlformats.org/officeDocument/2006/relationships/hyperlink" Target="https://uk.wikipedia.org/wiki/%D0%A3%D0%B3%D0%BE%D1%80%D1%89%D0%B8%D0%BD%D0%B0" TargetMode="External"/><Relationship Id="rId106" Type="http://schemas.openxmlformats.org/officeDocument/2006/relationships/hyperlink" Target="https://uk.wikipedia.org/wiki/%D0%9E%D0%B7%D0%B5%D1%80%D0%BE" TargetMode="External"/><Relationship Id="rId313" Type="http://schemas.openxmlformats.org/officeDocument/2006/relationships/hyperlink" Target="https://uk.wikipedia.org/wiki/%D0%9D%D0%BE%D1%80%D0%B2%D0%B5%D0%B3%D1%96%D1%8F" TargetMode="External"/><Relationship Id="rId495" Type="http://schemas.openxmlformats.org/officeDocument/2006/relationships/hyperlink" Target="https://uk.wikipedia.org/wiki/%D0%9C%D0%B0%D0%B0%D1%81%D1%82%D1%80%D0%B8%D1%85%D1%82" TargetMode="External"/><Relationship Id="rId716" Type="http://schemas.openxmlformats.org/officeDocument/2006/relationships/hyperlink" Target="https://uk.wikipedia.org/wiki/%D0%A4%D1%96%D0%BD%D1%81%D1%8C%D0%BA%D0%B0_%D0%BC%D0%BE%D0%B2%D0%B0" TargetMode="External"/><Relationship Id="rId758" Type="http://schemas.openxmlformats.org/officeDocument/2006/relationships/hyperlink" Target="https://uk.wikipedia.org/wiki/%D0%9A%D1%96%D0%BF%D1%80" TargetMode="External"/><Relationship Id="rId10" Type="http://schemas.openxmlformats.org/officeDocument/2006/relationships/hyperlink" Target="https://uk.wikipedia.org/wiki/%D0%90%D0%B7%D1%96%D1%8F" TargetMode="External"/><Relationship Id="rId52" Type="http://schemas.openxmlformats.org/officeDocument/2006/relationships/hyperlink" Target="https://uk.wikipedia.org/wiki/%D0%9C%D0%B0%D1%80%D1%82%D1%96%D0%BD_%D0%92%D0%B5%D1%81%D1%82" TargetMode="External"/><Relationship Id="rId94" Type="http://schemas.openxmlformats.org/officeDocument/2006/relationships/hyperlink" Target="https://uk.wikipedia.org/wiki/%D0%9F%D1%80%D0%B8%D1%87%D0%BE%D1%80%D0%BD%D0%BE%D0%BC%D0%BE%D1%80%D1%81%D1%8C%D0%BA%D0%B0_%D0%BD%D0%B8%D0%B7%D0%BE%D0%B2%D0%B8%D0%BD%D0%B0" TargetMode="External"/><Relationship Id="rId148" Type="http://schemas.openxmlformats.org/officeDocument/2006/relationships/hyperlink" Target="https://uk.wikipedia.org/wiki/%D0%A1%D0%BA%D0%B0%D0%BD%D0%B4%D0%B8%D0%BD%D0%B0%D0%B2%D1%96%D1%8F" TargetMode="External"/><Relationship Id="rId355" Type="http://schemas.openxmlformats.org/officeDocument/2006/relationships/hyperlink" Target="https://uk.wikipedia.org/wiki/%D0%9F%D1%80%D0%B0%D0%BF%D0%BE%D1%80_%D0%84%D0%B2%D1%80%D0%BE%D0%BF%D0%B5%D0%B9%D1%81%D1%8C%D0%BA%D0%BE%D0%B3%D0%BE_%D0%A1%D0%BE%D1%8E%D0%B7%D1%83" TargetMode="External"/><Relationship Id="rId397" Type="http://schemas.openxmlformats.org/officeDocument/2006/relationships/hyperlink" Target="https://uk.wikipedia.org/wiki/%D0%A7%D0%B0%D1%81%D0%BE%D0%B2%D0%B8%D0%B9_%D0%BF%D0%BE%D1%8F%D1%81" TargetMode="External"/><Relationship Id="rId520" Type="http://schemas.openxmlformats.org/officeDocument/2006/relationships/hyperlink" Target="https://uk.wikipedia.org/wiki/%D0%9D%D0%BE%D0%B1%D0%B5%D0%BB%D1%96%D0%B2%D1%81%D1%8C%D0%BA%D0%B0_%D0%BF%D1%80%D0%B5%D0%BC%D1%96%D1%8F_%D0%BC%D0%B8%D1%80%D1%83" TargetMode="External"/><Relationship Id="rId562" Type="http://schemas.openxmlformats.org/officeDocument/2006/relationships/hyperlink" Target="https://uk.wikipedia.org/wiki/%D0%A4%D0%B0%D0%B9%D0%BB:Flag_of_East_Germany.svg" TargetMode="External"/><Relationship Id="rId618" Type="http://schemas.openxmlformats.org/officeDocument/2006/relationships/hyperlink" Target="https://uk.wikipedia.org/wiki/%D0%91%D0%B5%D0%BB%D1%8C%D0%B3%D1%96%D1%8F" TargetMode="External"/><Relationship Id="rId825" Type="http://schemas.openxmlformats.org/officeDocument/2006/relationships/hyperlink" Target="https://uk.wikipedia.org/wiki/%D0%93%D1%80%D1%83%D0%B7%D1%96%D1%8F" TargetMode="External"/><Relationship Id="rId215" Type="http://schemas.openxmlformats.org/officeDocument/2006/relationships/hyperlink" Target="https://uk.wikipedia.org/wiki/%D0%9D%D1%96%D0%BC%D0%B5%D1%87%D1%87%D0%B8%D0%BD%D0%B0" TargetMode="External"/><Relationship Id="rId257" Type="http://schemas.openxmlformats.org/officeDocument/2006/relationships/hyperlink" Target="https://uk.wikipedia.org/wiki/%D0%A4%D0%B0%D0%B9%D0%BB:Flag_of_Gibraltar.svg" TargetMode="External"/><Relationship Id="rId422" Type="http://schemas.openxmlformats.org/officeDocument/2006/relationships/hyperlink" Target="https://uk.wikipedia.org/wiki/%D0%A0%D0%B0%D0%B4%D0%B0_%D0%84%D0%B2%D1%80%D0%BE%D0%BF%D0%B5%D0%B9%D1%81%D1%8C%D0%BA%D0%BE%D0%B3%D0%BE_%D0%A1%D0%BE%D1%8E%D0%B7%D1%83" TargetMode="External"/><Relationship Id="rId464" Type="http://schemas.openxmlformats.org/officeDocument/2006/relationships/hyperlink" Target="https://uk.wikipedia.org/wiki/1851" TargetMode="External"/><Relationship Id="rId299" Type="http://schemas.openxmlformats.org/officeDocument/2006/relationships/hyperlink" Target="https://uk.wikipedia.org/wiki/%D0%A3%D0%B7%D0%B1%D0%B5%D0%BA%D0%B8%D1%81%D1%82%D0%B0%D0%BD" TargetMode="External"/><Relationship Id="rId727" Type="http://schemas.openxmlformats.org/officeDocument/2006/relationships/hyperlink" Target="https://uk.wikipedia.org/wiki/%D0%A0%D0%B5%D1%81%D0%BF%D1%83%D0%B1%D0%BB%D1%96%D0%BA%D0%B0_%D0%9C%D0%B0%D0%BA%D0%B5%D0%B4%D0%BE%D0%BD%D1%96%D1%8F" TargetMode="External"/><Relationship Id="rId63" Type="http://schemas.openxmlformats.org/officeDocument/2006/relationships/hyperlink" Target="https://uk.wikipedia.org/wiki/%D0%A7%D0%BE%D1%80%D0%BD%D0%B5_%D0%BC%D0%BE%D1%80%D0%B5" TargetMode="External"/><Relationship Id="rId159" Type="http://schemas.openxmlformats.org/officeDocument/2006/relationships/hyperlink" Target="https://uk.wikipedia.org/wiki/%D0%91%D1%96%D0%BB%D0%BE%D1%80%D1%83%D1%81%D1%8C" TargetMode="External"/><Relationship Id="rId366" Type="http://schemas.openxmlformats.org/officeDocument/2006/relationships/hyperlink" Target="https://uk.wikipedia.org/wiki/%D0%9E%D1%84%D1%96%D1%86%D1%96%D0%B9%D0%BD%D1%96_%D0%BC%D0%BE%D0%B2%D0%B8_%D0%84%D0%B2%D1%80%D0%BE%D0%BF%D0%B5%D0%B9%D1%81%D1%8C%D0%BA%D0%BE%D0%B3%D0%BE_%D0%A1%D0%BE%D1%8E%D0%B7%D1%83" TargetMode="External"/><Relationship Id="rId573" Type="http://schemas.openxmlformats.org/officeDocument/2006/relationships/hyperlink" Target="https://uk.wikipedia.org/wiki/%D0%A4%D0%B0%D0%B9%D0%BB:Flag_of_Sweden.svg" TargetMode="External"/><Relationship Id="rId780" Type="http://schemas.openxmlformats.org/officeDocument/2006/relationships/hyperlink" Target="https://uk.wikipedia.org/wiki/15_%D0%BB%D1%8E%D1%82%D0%BE%D0%B3%D0%BE" TargetMode="External"/><Relationship Id="rId226" Type="http://schemas.openxmlformats.org/officeDocument/2006/relationships/hyperlink" Target="https://uk.wikipedia.org/wiki/%D0%9D%D1%96%D0%BC%D0%B5%D1%87%D1%87%D0%B8%D0%BD%D0%B0" TargetMode="External"/><Relationship Id="rId433" Type="http://schemas.openxmlformats.org/officeDocument/2006/relationships/hyperlink" Target="https://uk.wikipedia.org/wiki/%D0%A1%D0%BF%D0%B8%D1%81%D0%BE%D0%BA_%D0%BA%D1%80%D0%B0%D1%97%D0%BD_%D0%B7%D0%B0_%D0%BF%D0%BB%D0%BE%D1%89%D0%B5%D1%8E" TargetMode="External"/><Relationship Id="rId640" Type="http://schemas.openxmlformats.org/officeDocument/2006/relationships/hyperlink" Target="https://uk.wikipedia.org/wiki/%D0%9B%D0%B8%D1%82%D0%B2%D0%B0" TargetMode="External"/><Relationship Id="rId738" Type="http://schemas.openxmlformats.org/officeDocument/2006/relationships/hyperlink" Target="https://uk.wikipedia.org/wiki/%D0%9D%D0%BE%D1%80%D0%B2%D0%B5%D0%B3%D1%96%D1%8F" TargetMode="External"/><Relationship Id="rId74" Type="http://schemas.openxmlformats.org/officeDocument/2006/relationships/hyperlink" Target="https://uk.wikipedia.org/wiki/%D0%90%D0%BB%D1%8C%D0%BF%D0%B8" TargetMode="External"/><Relationship Id="rId377" Type="http://schemas.openxmlformats.org/officeDocument/2006/relationships/hyperlink" Target="https://uk.wikipedia.org/wiki/%D0%A0%D0%B8%D0%BC%D1%81%D1%8C%D0%BA%D1%96_%D0%B4%D0%BE%D0%B3%D0%BE%D0%B2%D0%BE%D1%80%D0%B8" TargetMode="External"/><Relationship Id="rId500" Type="http://schemas.openxmlformats.org/officeDocument/2006/relationships/hyperlink" Target="https://uk.wikipedia.org/wiki/%D0%90%D0%BC%D1%81%D1%82%D0%B5%D1%80%D0%B4%D0%B0%D0%BC%D1%81%D1%8C%D0%BA%D0%B8%D0%B9_%D0%B4%D0%BE%D0%B3%D0%BE%D0%B2%D1%96%D1%80" TargetMode="External"/><Relationship Id="rId584" Type="http://schemas.openxmlformats.org/officeDocument/2006/relationships/hyperlink" Target="https://uk.wikipedia.org/wiki/%D0%9B%D0%B0%D1%82%D0%B2%D1%96%D1%8F" TargetMode="External"/><Relationship Id="rId805" Type="http://schemas.openxmlformats.org/officeDocument/2006/relationships/hyperlink" Target="https://uk.wikipedia.org/wiki/%D0%84%D0%B2%D1%80%D0%BE%D0%BF%D0%B5%D0%B9%D1%81%D1%8C%D0%BA%D0%B8%D0%B9_%D0%9F%D0%B0%D1%80%D0%BB%D0%B0%D0%BC%D0%B5%D0%BD%D1%82" TargetMode="External"/><Relationship Id="rId5" Type="http://schemas.openxmlformats.org/officeDocument/2006/relationships/hyperlink" Target="https://uk.wikipedia.org/wiki/%D0%A7%D0%B0%D1%81%D1%82%D0%B8%D0%BD%D0%B0_%D1%81%D0%B2%D1%96%D1%82%D1%83" TargetMode="External"/><Relationship Id="rId237" Type="http://schemas.openxmlformats.org/officeDocument/2006/relationships/hyperlink" Target="https://uk.wikipedia.org/wiki/%D0%A4%D1%80%D0%B0%D0%BD%D1%86%D1%96%D1%8F" TargetMode="External"/><Relationship Id="rId791" Type="http://schemas.openxmlformats.org/officeDocument/2006/relationships/hyperlink" Target="https://uk.wikipedia.org/wiki/%D0%9C%D0%B0%D0%B4%D1%80%D0%B8%D0%B4" TargetMode="External"/><Relationship Id="rId444" Type="http://schemas.openxmlformats.org/officeDocument/2006/relationships/hyperlink" Target="https://uk.wikipedia.org/wiki/%D0%9F%D0%BE%D1%82%D0%B5%D0%BD%D1%86%D1%96%D0%B9%D0%BD%D1%96_%D0%BD%D0%B0%D0%B4%D0%B4%D0%B5%D1%80%D0%B6%D0%B0%D0%B2%D0%B8" TargetMode="External"/><Relationship Id="rId651" Type="http://schemas.openxmlformats.org/officeDocument/2006/relationships/hyperlink" Target="https://uk.wikipedia.org/wiki/%D0%92%D0%B0%D1%80%D1%88%D0%B0%D0%B2%D0%B0" TargetMode="External"/><Relationship Id="rId749" Type="http://schemas.openxmlformats.org/officeDocument/2006/relationships/hyperlink" Target="https://uk.wikipedia.org/wiki/2003" TargetMode="External"/><Relationship Id="rId290" Type="http://schemas.openxmlformats.org/officeDocument/2006/relationships/hyperlink" Target="https://uk.wikipedia.org/wiki/%D0%A2%D1%83%D1%80%D0%BA%D0%BC%D0%B5%D0%BD%D1%96%D1%81%D1%82%D0%B0%D0%BD" TargetMode="External"/><Relationship Id="rId304" Type="http://schemas.openxmlformats.org/officeDocument/2006/relationships/hyperlink" Target="https://uk.wikipedia.org/wiki/%D0%9D%D0%BE%D1%80%D0%B2%D0%B5%D0%B3%D1%96%D1%8F" TargetMode="External"/><Relationship Id="rId388" Type="http://schemas.openxmlformats.org/officeDocument/2006/relationships/hyperlink" Target="https://uk.wikipedia.org/wiki/%D0%92%D0%B0%D0%BB%D0%BE%D0%B2%D0%B8%D0%B9_%D0%B2%D0%BD%D1%83%D1%82%D1%80%D1%96%D1%88%D0%BD%D1%96%D0%B9_%D0%BF%D1%80%D0%BE%D0%B4%D1%83%D0%BA%D1%82" TargetMode="External"/><Relationship Id="rId511" Type="http://schemas.openxmlformats.org/officeDocument/2006/relationships/hyperlink" Target="https://uk.wikipedia.org/wiki/%D0%9C%D0%B0%D0%BB%D1%8C%D1%82%D0%B0" TargetMode="External"/><Relationship Id="rId609" Type="http://schemas.openxmlformats.org/officeDocument/2006/relationships/hyperlink" Target="https://uk.wikipedia.org/wiki/%D0%A4%D0%B0%D0%B9%D0%BB:Flag_of_Romania.svg" TargetMode="External"/><Relationship Id="rId85" Type="http://schemas.openxmlformats.org/officeDocument/2006/relationships/hyperlink" Target="https://uk.wikipedia.org/wiki/%D0%90%D0%BB%D1%8C%D0%BF%D1%96%D0%B9%D1%81%D1%8C%D0%BA%D0%B0_%D1%81%D0%BA%D0%BB%D0%B0%D0%B4%D1%87%D0%B0%D1%81%D1%82%D1%96%D1%81%D1%82%D1%8C" TargetMode="External"/><Relationship Id="rId150" Type="http://schemas.openxmlformats.org/officeDocument/2006/relationships/hyperlink" Target="https://uk.wikipedia.org/wiki/%D0%9A%D0%BE%D0%BB%D1%8C%D0%BE%D1%80%D0%BE%D0%B2%D1%96_%D0%BC%D0%B5%D1%82%D0%B0%D0%BB%D0%B8" TargetMode="External"/><Relationship Id="rId595" Type="http://schemas.openxmlformats.org/officeDocument/2006/relationships/image" Target="media/image35.jpeg"/><Relationship Id="rId816" Type="http://schemas.openxmlformats.org/officeDocument/2006/relationships/hyperlink" Target="https://uk.wikipedia.org/wiki/%D0%A1%D0%9E%D0%A2" TargetMode="External"/><Relationship Id="rId248" Type="http://schemas.openxmlformats.org/officeDocument/2006/relationships/hyperlink" Target="https://uk.wikipedia.org/wiki/%D0%A4%D0%B0%D0%B9%D0%BB:Flag_of_the_United_Kingdom.svg" TargetMode="External"/><Relationship Id="rId455" Type="http://schemas.openxmlformats.org/officeDocument/2006/relationships/hyperlink" Target="https://uk.wikipedia.org/wiki/%D0%A1%D0%B5%D1%80%D0%B5%D0%B4%D0%B7%D0%B5%D0%BC%D0%BD%D0%B5_%D0%BC%D0%BE%D1%80%D0%B5" TargetMode="External"/><Relationship Id="rId662" Type="http://schemas.openxmlformats.org/officeDocument/2006/relationships/hyperlink" Target="https://uk.wikipedia.org/wiki/%D0%A4%D1%96%D0%BD%D0%BB%D1%8F%D0%BD%D0%B4%D1%96%D1%8F" TargetMode="External"/><Relationship Id="rId12" Type="http://schemas.openxmlformats.org/officeDocument/2006/relationships/hyperlink" Target="https://uk.wikipedia.org/wiki/%D0%9A%D0%B0%D0%B2%D0%BA%D0%B0%D0%B7%D1%8C%D0%BA%D1%96_%D0%B3%D0%BE%D1%80%D0%B8" TargetMode="External"/><Relationship Id="rId108" Type="http://schemas.openxmlformats.org/officeDocument/2006/relationships/hyperlink" Target="https://uk.wikipedia.org/wiki/%D0%93%D0%B0%D1%80%D0%B4%D0%B0_%28%D0%BE%D0%B7%D0%B5%D1%80%D0%BE%29" TargetMode="External"/><Relationship Id="rId315" Type="http://schemas.openxmlformats.org/officeDocument/2006/relationships/hyperlink" Target="https://uk.wikipedia.org/wiki/%D0%A8%D0%B2%D0%B5%D1%86%D1%96%D1%8F" TargetMode="External"/><Relationship Id="rId522" Type="http://schemas.openxmlformats.org/officeDocument/2006/relationships/hyperlink" Target="https://uk.wikipedia.org/wiki/%D0%84%D0%B2%D1%80%D0%BE%D0%BF%D0%B5%D0%B9%D1%81%D1%8C%D0%BA%D0%B0_%D0%B1%D0%BE%D1%80%D0%B3%D0%BE%D0%B2%D0%B0_%D0%BA%D1%80%D0%B8%D0%B7%D0%B0" TargetMode="External"/><Relationship Id="rId96" Type="http://schemas.openxmlformats.org/officeDocument/2006/relationships/hyperlink" Target="https://uk.wikipedia.org/wiki/%D0%9F%D0%B0%D1%80%D0%B8%D0%B7%D1%8C%D0%BA%D0%B8%D0%B9_%D0%B1%D0%B0%D1%81%D0%B5%D0%B9%D0%BD" TargetMode="External"/><Relationship Id="rId161" Type="http://schemas.openxmlformats.org/officeDocument/2006/relationships/hyperlink" Target="https://uk.wikipedia.org/wiki/%D0%9A%D0%BD%D0%B8%D0%B3%D0%B0_%D1%80%D0%B5%D0%BA%D0%BE%D1%80%D0%B4%D1%96%D0%B2_%D0%93%D1%96%D0%BD%D0%BD%D0%B5%D1%81%D0%B0" TargetMode="External"/><Relationship Id="rId399" Type="http://schemas.openxmlformats.org/officeDocument/2006/relationships/hyperlink" Target="https://uk.wikipedia.org/wiki/UTC" TargetMode="External"/><Relationship Id="rId827" Type="http://schemas.openxmlformats.org/officeDocument/2006/relationships/theme" Target="theme/theme1.xml"/><Relationship Id="rId259" Type="http://schemas.openxmlformats.org/officeDocument/2006/relationships/hyperlink" Target="https://uk.wikipedia.org/wiki/%D0%93%D1%96%D0%B1%D1%80%D0%B0%D0%BB%D1%82%D0%B0%D1%80" TargetMode="External"/><Relationship Id="rId466" Type="http://schemas.openxmlformats.org/officeDocument/2006/relationships/hyperlink" Target="https://uk.wikipedia.org/wiki/%D0%A0%D0%B0%D0%B4%D0%B0_%D0%84%D0%B2%D1%80%D0%BE%D0%BF%D0%B8" TargetMode="External"/><Relationship Id="rId673" Type="http://schemas.openxmlformats.org/officeDocument/2006/relationships/hyperlink" Target="https://uk.wikipedia.org/wiki/%D0%A1%D1%82%D1%80%D0%B0%D1%81%D0%B1%D1%83%D1%80%D0%B3" TargetMode="External"/><Relationship Id="rId23" Type="http://schemas.openxmlformats.org/officeDocument/2006/relationships/hyperlink" Target="https://uk.wikipedia.org/wiki/%D0%A7%D0%B0%D1%81%D1%82%D0%B8%D0%BD%D0%B0_%D1%81%D0%B2%D1%96%D1%82%D1%83" TargetMode="External"/><Relationship Id="rId119" Type="http://schemas.openxmlformats.org/officeDocument/2006/relationships/hyperlink" Target="https://uk.wikipedia.org/wiki/%D0%94%D0%BE%D0%BD" TargetMode="External"/><Relationship Id="rId326" Type="http://schemas.openxmlformats.org/officeDocument/2006/relationships/hyperlink" Target="https://uk.wikipedia.org/wiki/%D0%84%D0%B2%D1%80%D0%BE%D0%BF%D0%B5%D0%B9%D1%81%D1%8C%D0%BA%D0%B0_%D0%B5%D0%BA%D0%BE%D0%BD%D0%BE%D0%BC%D1%96%D1%87%D0%BD%D0%B0_%D1%81%D0%BF%D1%96%D0%BB%D1%8C%D0%BD%D0%BE%D1%82%D0%B0" TargetMode="External"/><Relationship Id="rId533" Type="http://schemas.openxmlformats.org/officeDocument/2006/relationships/hyperlink" Target="https://uk.wikipedia.org/wiki/%D0%9B%D1%8E%D0%BA%D1%81%D0%B5%D0%BC%D0%B1%D1%83%D1%80%D0%B3" TargetMode="External"/><Relationship Id="rId740" Type="http://schemas.openxmlformats.org/officeDocument/2006/relationships/hyperlink" Target="https://uk.wikipedia.org/wiki/%D0%A8%D0%B2%D0%B5%D0%B9%D1%86%D0%B0%D1%80%D1%96%D1%8F" TargetMode="External"/><Relationship Id="rId172" Type="http://schemas.openxmlformats.org/officeDocument/2006/relationships/hyperlink" Target="https://uk.wikipedia.org/wiki/%D0%9D%D1%96%D0%B4%D0%B5%D1%80%D0%BB%D0%B0%D0%BD%D0%B4%D0%B8" TargetMode="External"/><Relationship Id="rId477" Type="http://schemas.openxmlformats.org/officeDocument/2006/relationships/hyperlink" Target="https://uk.wikipedia.org/wiki/%D0%A4%D1%80%D0%B0%D0%BD%D1%86%D1%96%D1%8F" TargetMode="External"/><Relationship Id="rId600" Type="http://schemas.openxmlformats.org/officeDocument/2006/relationships/hyperlink" Target="https://uk.wikipedia.org/wiki/%D0%A4%D0%B0%D0%B9%D0%BB:Flag_of_Hungary.svg" TargetMode="External"/><Relationship Id="rId684" Type="http://schemas.openxmlformats.org/officeDocument/2006/relationships/hyperlink" Target="https://uk.wikipedia.org/wiki/%D0%93%D1%83%D0%BC%D0%B0%D0%BD%D1%96%D1%82%D0%B0%D1%80%D0%BD%D0%B0_%D0%B4%D0%BE%D0%BF%D0%BE%D0%BC%D0%BE%D0%B3%D0%B0" TargetMode="External"/><Relationship Id="rId337" Type="http://schemas.openxmlformats.org/officeDocument/2006/relationships/hyperlink" Target="https://uk.wikipedia.org/wiki/%D0%90%D0%B2%D1%81%D1%82%D1%80%D1%96%D1%8F" TargetMode="External"/><Relationship Id="rId34" Type="http://schemas.openxmlformats.org/officeDocument/2006/relationships/hyperlink" Target="https://uk.wikipedia.org/wiki/%D0%A4%D0%B0%D0%B9%D0%BB:Europe_(orthographic_projection).svg" TargetMode="External"/><Relationship Id="rId544" Type="http://schemas.openxmlformats.org/officeDocument/2006/relationships/hyperlink" Target="https://uk.wikipedia.org/wiki/%D0%A4%D0%B0%D0%B9%D0%BB:Flag_of_Denmark.svg" TargetMode="External"/><Relationship Id="rId751" Type="http://schemas.openxmlformats.org/officeDocument/2006/relationships/hyperlink" Target="https://uk.wikipedia.org/wiki/2011" TargetMode="External"/><Relationship Id="rId183" Type="http://schemas.openxmlformats.org/officeDocument/2006/relationships/hyperlink" Target="https://uk.wikipedia.org/wiki/%D0%9C%D1%96%D1%81%D1%8C%D0%BA%D0%B0_%D0%B0%D0%B3%D0%BB%D0%BE%D0%BC%D0%B5%D1%80%D0%B0%D1%86%D1%96%D1%8F" TargetMode="External"/><Relationship Id="rId390" Type="http://schemas.openxmlformats.org/officeDocument/2006/relationships/hyperlink" Target="https://uk.wikipedia.org/wiki/%D0%A1%D0%BF%D0%B8%D1%81%D0%BE%D0%BA_%D0%BA%D1%80%D0%B0%D1%97%D0%BD_%D0%B7%D0%B0_%D0%92%D0%92%D0%9F_%D0%BD%D0%B0_%D0%B4%D1%83%D1%88%D1%83_%D0%BD%D0%B0%D1%81%D0%B5%D0%BB%D0%B5%D0%BD%D0%BD%D1%8F_%28%D0%BD%D0%BE%D0%BC%D1%96%D0%BD%D0%B0%D0%BB%D1%8C%D0%BD%D0%B8%D0%B9%29" TargetMode="External"/><Relationship Id="rId404" Type="http://schemas.openxmlformats.org/officeDocument/2006/relationships/hyperlink" Target="https://uk.wikipedia.org/wiki/%D0%97%D0%B0%D1%85%D1%96%D0%B4%D0%BD%D0%BE%D1%94%D0%B2%D1%80%D0%BE%D0%BF%D0%B5%D0%B9%D1%81%D1%8C%D0%BA%D0%B8%D0%B9_%D0%BB%D1%96%D1%82%D0%BD%D1%96%D0%B9_%D1%87%D0%B0%D1%81" TargetMode="External"/><Relationship Id="rId611" Type="http://schemas.openxmlformats.org/officeDocument/2006/relationships/hyperlink" Target="https://uk.wikipedia.org/wiki/%D0%A0%D1%83%D0%BC%D1%83%D0%BD%D1%96%D1%8F" TargetMode="External"/><Relationship Id="rId250" Type="http://schemas.openxmlformats.org/officeDocument/2006/relationships/hyperlink" Target="https://uk.wikipedia.org/wiki/%D0%90%D0%BA%D1%80%D0%BE%D1%82%D1%96%D1%80%D1%96_%D1%96_%D0%94%D0%B5%D0%BA%D0%B5%D0%BB%D1%96%D1%8F" TargetMode="External"/><Relationship Id="rId488" Type="http://schemas.openxmlformats.org/officeDocument/2006/relationships/hyperlink" Target="https://uk.wikipedia.org/wiki/%D0%92%D0%B5%D0%BB%D0%B8%D0%BA%D0%B0_%D0%91%D1%80%D0%B8%D1%82%D0%B0%D0%BD%D1%96%D1%8F" TargetMode="External"/><Relationship Id="rId695" Type="http://schemas.openxmlformats.org/officeDocument/2006/relationships/hyperlink" Target="https://uk.wikipedia.org/wiki/%D0%9B%D0%B0%D1%82%D0%B8%D0%BD%D1%81%D1%8C%D0%BA%D0%B0_%D0%B0%D0%B1%D0%B5%D1%82%D0%BA%D0%B0" TargetMode="External"/><Relationship Id="rId709" Type="http://schemas.openxmlformats.org/officeDocument/2006/relationships/hyperlink" Target="https://uk.wikipedia.org/wiki/%D0%93%D1%80%D0%B5%D1%86%D1%8C%D0%BA%D0%B0_%D0%BC%D0%BE%D0%B2%D0%B0" TargetMode="External"/><Relationship Id="rId45" Type="http://schemas.openxmlformats.org/officeDocument/2006/relationships/hyperlink" Target="https://uk.wikipedia.org/wiki/%D0%9F%D0%BE%D0%BB%D1%8F%D1%80%D0%BD%D0%B8%D0%B9_%D0%A3%D1%80%D0%B0%D0%BB" TargetMode="External"/><Relationship Id="rId110" Type="http://schemas.openxmlformats.org/officeDocument/2006/relationships/hyperlink" Target="https://uk.wikipedia.org/wiki/%D0%91%D0%BE%D0%B4%D0%B5%D0%BD%D1%81%D1%8C%D0%BA%D0%B5_%D0%BE%D0%B7%D0%B5%D1%80%D0%BE" TargetMode="External"/><Relationship Id="rId348" Type="http://schemas.openxmlformats.org/officeDocument/2006/relationships/hyperlink" Target="https://uk.wikipedia.org/wiki/%D0%9C%D0%B0%D0%BB%D1%8C%D1%82%D0%B0" TargetMode="External"/><Relationship Id="rId555" Type="http://schemas.openxmlformats.org/officeDocument/2006/relationships/hyperlink" Target="https://uk.wikipedia.org/wiki/%D2%90%D1%80%D0%B5%D0%BD%D0%BB%D0%B0%D0%BD%D0%B4%D1%96%D1%8F" TargetMode="External"/><Relationship Id="rId762" Type="http://schemas.openxmlformats.org/officeDocument/2006/relationships/hyperlink" Target="https://uk.wikipedia.org/wiki/%D0%84%D0%B2%D1%80%D0%BE%D0%BF%D0%B5%D0%B9%D1%81%D1%8C%D0%BA%D0%B0_%D0%B0%D1%81%D0%BE%D1%86%D1%96%D0%B0%D1%86%D1%96%D1%8F_%D0%B2%D1%96%D0%BB%D1%8C%D0%BD%D0%BE%D1%97_%D1%82%D0%BE%D1%80%D0%B3%D1%96%D0%B2%D0%BB%D1%96" TargetMode="External"/><Relationship Id="rId194" Type="http://schemas.openxmlformats.org/officeDocument/2006/relationships/hyperlink" Target="https://uk.wikipedia.org/wiki/%D0%91%D1%83%D0%B4%D0%B0%D0%BF%D0%B5%D1%88%D1%82" TargetMode="External"/><Relationship Id="rId208" Type="http://schemas.openxmlformats.org/officeDocument/2006/relationships/hyperlink" Target="https://uk.wikipedia.org/wiki/%D0%A1%D1%82%D0%B0%D0%BC%D0%B1%D1%83%D0%BB" TargetMode="External"/><Relationship Id="rId415" Type="http://schemas.openxmlformats.org/officeDocument/2006/relationships/hyperlink" Target="https://uk.wikipedia.org/wiki/%D0%A1%D0%BF%D0%B8%D1%81%D0%BE%D0%BA_%D0%BA%D1%80%D0%B0%D1%97%D0%BD_%D0%84%D0%B2%D1%80%D0%BE%D0%BF%D0%B5%D0%B9%D1%81%D1%8C%D0%BA%D0%BE%D0%B3%D0%BE_%D0%A1%D0%BE%D1%8E%D0%B7%D1%83" TargetMode="External"/><Relationship Id="rId622" Type="http://schemas.openxmlformats.org/officeDocument/2006/relationships/hyperlink" Target="https://uk.wikipedia.org/wiki/%D0%92%D0%B5%D0%BB%D0%B8%D0%BA%D0%B0_%D0%91%D1%80%D0%B8%D1%82%D0%B0%D0%BD%D1%96%D1%8F" TargetMode="External"/><Relationship Id="rId261" Type="http://schemas.openxmlformats.org/officeDocument/2006/relationships/image" Target="media/image7.jpeg"/><Relationship Id="rId499" Type="http://schemas.openxmlformats.org/officeDocument/2006/relationships/hyperlink" Target="https://uk.wikipedia.org/wiki/%D0%A8%D0%B2%D0%B5%D1%86%D1%96%D1%8F" TargetMode="External"/><Relationship Id="rId56" Type="http://schemas.openxmlformats.org/officeDocument/2006/relationships/hyperlink" Target="https://uk.wikipedia.org/wiki/%D0%9F%D1%96%D0%B2%D0%BD%D1%96%D1%87%D0%BD%D0%B0_%D0%BF%D1%96%D0%B2%D0%BA%D1%83%D0%BB%D1%8F" TargetMode="External"/><Relationship Id="rId359" Type="http://schemas.openxmlformats.org/officeDocument/2006/relationships/hyperlink" Target="https://uk.wikipedia.org/wiki/%D0%A4%D0%B0%D0%B9%D0%BB:Global_European_Union.svg" TargetMode="External"/><Relationship Id="rId566" Type="http://schemas.openxmlformats.org/officeDocument/2006/relationships/hyperlink" Target="https://uk.wikipedia.org/wiki/%D0%9D%D1%96%D0%BC%D0%B5%D1%87%D1%87%D0%B8%D0%BD%D0%B0" TargetMode="External"/><Relationship Id="rId773" Type="http://schemas.openxmlformats.org/officeDocument/2006/relationships/hyperlink" Target="https://uk.wikipedia.org/wiki/2012" TargetMode="External"/><Relationship Id="rId121" Type="http://schemas.openxmlformats.org/officeDocument/2006/relationships/hyperlink" Target="https://uk.wikipedia.org/wiki/%D0%94%D0%BD%D1%96%D1%81%D1%82%D0%B5%D1%80" TargetMode="External"/><Relationship Id="rId219" Type="http://schemas.openxmlformats.org/officeDocument/2006/relationships/hyperlink" Target="https://uk.wikipedia.org/wiki/%D0%A0%D0%BE%D1%81%D1%96%D1%8F" TargetMode="External"/><Relationship Id="rId426" Type="http://schemas.openxmlformats.org/officeDocument/2006/relationships/hyperlink" Target="https://uk.wikipedia.org/wiki/%D0%84%D0%B2%D1%80%D0%BE%D0%BF%D0%B5%D0%B9%D1%81%D1%8C%D0%BA%D0%B8%D0%B9_%D1%86%D0%B5%D0%BD%D1%82%D1%80%D0%B0%D0%BB%D1%8C%D0%BD%D0%B8%D0%B9_%D0%B1%D0%B0%D0%BD%D0%BA" TargetMode="External"/><Relationship Id="rId633" Type="http://schemas.openxmlformats.org/officeDocument/2006/relationships/hyperlink" Target="https://uk.wikipedia.org/wiki/%D0%9C%D0%B0%D0%B4%D1%80%D0%B8%D0%B4" TargetMode="External"/><Relationship Id="rId67" Type="http://schemas.openxmlformats.org/officeDocument/2006/relationships/hyperlink" Target="https://uk.wikipedia.org/wiki/%D0%9A%D0%B0%D0%B2%D0%BA%D0%B0%D0%B7" TargetMode="External"/><Relationship Id="rId272" Type="http://schemas.openxmlformats.org/officeDocument/2006/relationships/hyperlink" Target="https://uk.wikipedia.org/wiki/%D0%9C%D0%B0%D0%BB%D1%8C%D1%82%D1%96%D0%B9%D1%81%D1%8C%D0%BA%D0%B8%D0%B9_%D0%BE%D1%80%D0%B4%D0%B5%D0%BD" TargetMode="External"/><Relationship Id="rId577" Type="http://schemas.openxmlformats.org/officeDocument/2006/relationships/image" Target="media/image29.jpeg"/><Relationship Id="rId700" Type="http://schemas.openxmlformats.org/officeDocument/2006/relationships/hyperlink" Target="https://uk.wikipedia.org/wiki/26_%D0%B2%D0%B5%D1%80%D0%B5%D1%81%D0%BD%D1%8F" TargetMode="External"/><Relationship Id="rId132" Type="http://schemas.openxmlformats.org/officeDocument/2006/relationships/hyperlink" Target="https://uk.wikipedia.org/wiki/%D0%86%D1%81%D0%BB%D0%B0%D0%BD%D0%B4%D1%96%D1%8F" TargetMode="External"/><Relationship Id="rId784" Type="http://schemas.openxmlformats.org/officeDocument/2006/relationships/hyperlink" Target="https://uk.wikipedia.org/wiki/%D0%9C%D0%BE%D0%BB%D0%B4%D0%BE%D0%B2%D0%B0" TargetMode="External"/><Relationship Id="rId437" Type="http://schemas.openxmlformats.org/officeDocument/2006/relationships/hyperlink" Target="https://uk.wikipedia.org/wiki/%D0%9F%D0%B0%D1%80%D0%B8%D1%82%D0%B5%D1%82_%D0%BA%D1%83%D0%BF%D1%96%D0%B2%D0%B5%D0%BB%D1%8C%D0%BD%D0%BE%D1%97_%D1%81%D0%BF%D1%80%D0%BE%D0%BC%D0%BE%D0%B6%D0%BD%D0%BE%D1%81%D1%82%D1%96" TargetMode="External"/><Relationship Id="rId644" Type="http://schemas.openxmlformats.org/officeDocument/2006/relationships/hyperlink" Target="https://uk.wikipedia.org/wiki/%D0%9C%D0%B0%D0%BB%D1%8C%D1%82%D0%B0" TargetMode="External"/><Relationship Id="rId283" Type="http://schemas.openxmlformats.org/officeDocument/2006/relationships/hyperlink" Target="https://uk.wikipedia.org/wiki/%D0%9A%D0%B0%D0%BD%D0%B0%D0%B4%D0%B0" TargetMode="External"/><Relationship Id="rId490" Type="http://schemas.openxmlformats.org/officeDocument/2006/relationships/hyperlink" Target="https://uk.wikipedia.org/wiki/%D0%86%D1%80%D0%BB%D0%B0%D0%BD%D0%B4%D1%96%D1%8F" TargetMode="External"/><Relationship Id="rId504" Type="http://schemas.openxmlformats.org/officeDocument/2006/relationships/hyperlink" Target="https://uk.wikipedia.org/wiki/%D0%84%D0%B2%D1%80%D0%BE%D0%B7%D0%BE%D0%BD%D0%B0" TargetMode="External"/><Relationship Id="rId711" Type="http://schemas.openxmlformats.org/officeDocument/2006/relationships/hyperlink" Target="https://uk.wikipedia.org/wiki/%D0%A8%D0%B2%D0%B5%D0%B4%D1%81%D1%8C%D0%BA%D0%B0_%D0%BC%D0%BE%D0%B2%D0%B0" TargetMode="External"/><Relationship Id="rId78" Type="http://schemas.openxmlformats.org/officeDocument/2006/relationships/hyperlink" Target="https://uk.wikipedia.org/wiki/%D0%9A%D0%B0%D0%BB%D0%B5%D0%B4%D0%BE%D0%BD%D1%81%D1%8C%D0%BA%D0%B0_%D1%81%D0%BA%D0%BB%D0%B0%D0%B4%D1%87%D0%B0%D1%81%D1%82%D1%96%D1%81%D1%82%D1%8C" TargetMode="External"/><Relationship Id="rId143" Type="http://schemas.openxmlformats.org/officeDocument/2006/relationships/hyperlink" Target="https://uk.wikipedia.org/wiki/%D0%9F%D0%B5%D1%87%D0%BE%D1%80%D1%81%D1%8C%D0%BA%D0%B8%D0%B9_%D0%B2%D1%83%D0%B3%D1%96%D0%BB%D1%8C%D0%BD%D0%B8%D0%B9_%D0%B1%D0%B0%D1%81%D0%B5%D0%B9%D0%BD" TargetMode="External"/><Relationship Id="rId350" Type="http://schemas.openxmlformats.org/officeDocument/2006/relationships/hyperlink" Target="https://uk.wikipedia.org/wiki/%D0%92%D0%B0%D1%82%D0%B8%D0%BA%D0%B0%D0%BD" TargetMode="External"/><Relationship Id="rId588" Type="http://schemas.openxmlformats.org/officeDocument/2006/relationships/hyperlink" Target="https://uk.wikipedia.org/wiki/%D0%A4%D0%B0%D0%B9%D0%BB:Flag_of_Malta.svg" TargetMode="External"/><Relationship Id="rId795" Type="http://schemas.openxmlformats.org/officeDocument/2006/relationships/hyperlink" Target="https://uk.wikipedia.org/wiki/%D0%96%D0%BE%D0%B7%D0%B5_%D0%9C%D0%B0%D0%BD%D1%83%D0%B5%D0%BB_%D0%94%D1%83%D1%80%D0%B0%D1%83_%D0%91%D0%B0%D1%80%D1%80%D0%BE%D0%B7%D1%83" TargetMode="External"/><Relationship Id="rId809" Type="http://schemas.openxmlformats.org/officeDocument/2006/relationships/hyperlink" Target="https://uk.wikipedia.org/wiki/%D0%93%D1%80%D0%BE%D0%B9%D1%81%D0%BC%D0%B0%D0%BD_%D0%92%D0%BE%D0%BB%D0%BE%D0%B4%D0%B8%D0%BC%D0%B8%D1%80_%D0%91%D0%BE%D1%80%D0%B8%D1%81%D0%BE%D0%B2%D0%B8%D1%87" TargetMode="External"/><Relationship Id="rId9" Type="http://schemas.openxmlformats.org/officeDocument/2006/relationships/hyperlink" Target="https://uk.wikipedia.org/wiki/%D0%A1%D0%B5%D1%80%D0%B5%D0%B4%D0%B7%D0%B5%D0%BC%D0%BD%D0%B5_%D0%BC%D0%BE%D1%80%D0%B5" TargetMode="External"/><Relationship Id="rId210" Type="http://schemas.openxmlformats.org/officeDocument/2006/relationships/hyperlink" Target="https://uk.wikipedia.org/wiki/%D0%A5%D1%80%D0%B8%D1%81%D1%82%D0%B8%D1%8F%D0%BD%D1%81%D1%82%D0%B2%D0%BE" TargetMode="External"/><Relationship Id="rId448" Type="http://schemas.openxmlformats.org/officeDocument/2006/relationships/hyperlink" Target="https://uk.wikipedia.org/wiki/%D0%84%D0%B2%D1%80%D0%BE" TargetMode="External"/><Relationship Id="rId655" Type="http://schemas.openxmlformats.org/officeDocument/2006/relationships/hyperlink" Target="https://uk.wikipedia.org/wiki/%D0%91%D1%83%D1%85%D0%B0%D1%80%D0%B5%D1%81%D1%82" TargetMode="External"/><Relationship Id="rId294" Type="http://schemas.openxmlformats.org/officeDocument/2006/relationships/hyperlink" Target="https://uk.wikipedia.org/wiki/%D0%93%D1%80%D1%83%D0%B7%D1%96%D1%8F" TargetMode="External"/><Relationship Id="rId308" Type="http://schemas.openxmlformats.org/officeDocument/2006/relationships/hyperlink" Target="https://uk.wikipedia.org/wiki/%D0%90%D1%80%D0%BA%D1%82%D0%B8%D1%87%D0%BD%D0%B0_%D1%80%D0%B0%D0%B4%D0%B0" TargetMode="External"/><Relationship Id="rId515" Type="http://schemas.openxmlformats.org/officeDocument/2006/relationships/hyperlink" Target="https://uk.wikipedia.org/wiki/%D0%84%D0%B2%D1%80%D0%BE%D0%BF%D0%B5%D0%B9%D1%81%D1%8C%D0%BA%D0%B0_%D0%BA%D0%BE%D0%BD%D1%81%D1%82%D0%B8%D1%82%D1%83%D1%86%D1%96%D1%8F" TargetMode="External"/><Relationship Id="rId722" Type="http://schemas.openxmlformats.org/officeDocument/2006/relationships/hyperlink" Target="https://uk.wikipedia.org/wiki/%D0%9C%D0%B0%D0%BB%D1%8C%D1%82%D1%96%D0%B9%D1%81%D1%8C%D0%BA%D0%B0_%D0%BC%D0%BE%D0%B2%D0%B0" TargetMode="External"/><Relationship Id="rId89" Type="http://schemas.openxmlformats.org/officeDocument/2006/relationships/hyperlink" Target="https://uk.wikipedia.org/wiki/%D0%90%D0%BF%D0%B5%D0%BD%D0%BD%D1%96%D0%BD%D0%B8" TargetMode="External"/><Relationship Id="rId154" Type="http://schemas.openxmlformats.org/officeDocument/2006/relationships/hyperlink" Target="https://uk.wikipedia.org/wiki/%D0%A3%D0%BA%D1%80%D0%B0%D1%97%D0%BD%D0%B0" TargetMode="External"/><Relationship Id="rId361" Type="http://schemas.openxmlformats.org/officeDocument/2006/relationships/hyperlink" Target="https://uk.wikipedia.org/wiki/%D0%A1%D1%82%D0%BE%D0%BB%D0%B8%D1%86%D1%8F" TargetMode="External"/><Relationship Id="rId599" Type="http://schemas.openxmlformats.org/officeDocument/2006/relationships/hyperlink" Target="https://uk.wikipedia.org/wiki/%D0%A1%D0%BB%D0%BE%D0%B2%D0%B5%D0%BD%D1%96%D1%8F" TargetMode="External"/><Relationship Id="rId459" Type="http://schemas.openxmlformats.org/officeDocument/2006/relationships/hyperlink" Target="https://uk.wikipedia.org/wiki/%D0%A1%D0%BA%D0%B0%D0%BD%D0%B4%D0%B8%D0%BD%D0%B0%D0%B2%D1%96%D1%8F" TargetMode="External"/><Relationship Id="rId666" Type="http://schemas.openxmlformats.org/officeDocument/2006/relationships/hyperlink" Target="https://uk.wikipedia.org/wiki/%D0%A5%D0%BE%D1%80%D0%B2%D0%B0%D1%82%D1%96%D1%8F" TargetMode="External"/><Relationship Id="rId16" Type="http://schemas.openxmlformats.org/officeDocument/2006/relationships/hyperlink" Target="https://uk.wikipedia.org/wiki/%D0%A3%D0%BA%D1%80%D0%B0%D1%97%D0%BD%D0%B0" TargetMode="External"/><Relationship Id="rId221" Type="http://schemas.openxmlformats.org/officeDocument/2006/relationships/hyperlink" Target="https://uk.wikipedia.org/wiki/%D0%A3%D0%BA%D1%80%D0%B0%D1%97%D0%BD%D0%B0" TargetMode="External"/><Relationship Id="rId319" Type="http://schemas.openxmlformats.org/officeDocument/2006/relationships/hyperlink" Target="https://uk.wikipedia.org/wiki/3_%D0%BB%D1%8E%D1%82%D0%BE%D0%B3%D0%BE" TargetMode="External"/><Relationship Id="rId526" Type="http://schemas.openxmlformats.org/officeDocument/2006/relationships/image" Target="media/image13.jpeg"/><Relationship Id="rId733" Type="http://schemas.openxmlformats.org/officeDocument/2006/relationships/hyperlink" Target="https://uk.wikipedia.org/wiki/%D0%9A%D0%BE%D1%81%D0%BE%D0%B2%D0%BE" TargetMode="External"/><Relationship Id="rId165" Type="http://schemas.openxmlformats.org/officeDocument/2006/relationships/hyperlink" Target="https://uk.wikipedia.org/wiki/Homo_habilis" TargetMode="External"/><Relationship Id="rId372" Type="http://schemas.openxmlformats.org/officeDocument/2006/relationships/hyperlink" Target="https://uk.wikipedia.org/wiki/%D0%93%D0%BE%D0%BB%D0%BE%D0%B2%D0%B0_%D0%84%D0%B2%D1%80%D0%BE%D0%BF%D0%B5%D0%B9%D1%81%D1%8C%D0%BA%D0%BE%D1%97_%D0%A0%D0%B0%D0%B4%D0%B8" TargetMode="External"/><Relationship Id="rId677" Type="http://schemas.openxmlformats.org/officeDocument/2006/relationships/hyperlink" Target="https://uk.wikipedia.org/wiki/%D0%84%D0%B2%D1%80%D0%BE%D0%BF%D0%B5%D0%B9%D1%81%D1%8C%D0%BA%D0%B0_%D1%80%D0%B0%D0%B4%D0%B0" TargetMode="External"/><Relationship Id="rId800" Type="http://schemas.openxmlformats.org/officeDocument/2006/relationships/hyperlink" Target="https://uk.wikipedia.org/wiki/%D0%92%D1%96%D0%BA%D1%82%D0%BE%D1%80_%D0%AE%D1%89%D0%B5%D0%BD%D0%BA%D0%BE" TargetMode="External"/><Relationship Id="rId232" Type="http://schemas.openxmlformats.org/officeDocument/2006/relationships/hyperlink" Target="https://uk.wikipedia.org/wiki/%D0%9D%D1%96%D0%BC%D0%B5%D1%87%D1%87%D0%B8%D0%BD%D0%B0" TargetMode="External"/><Relationship Id="rId27" Type="http://schemas.openxmlformats.org/officeDocument/2006/relationships/hyperlink" Target="https://uk.wikipedia.org/wiki/%D0%9B%D1%96%D0%B2%D1%96%D1%8F" TargetMode="External"/><Relationship Id="rId537" Type="http://schemas.openxmlformats.org/officeDocument/2006/relationships/hyperlink" Target="https://uk.wikipedia.org/wiki/%D0%A4%D0%B0%D0%B9%D0%BB:Flag_of_France.svg" TargetMode="External"/><Relationship Id="rId744" Type="http://schemas.openxmlformats.org/officeDocument/2006/relationships/hyperlink" Target="https://uk.wikipedia.org/wiki/%D0%93%D1%80%D1%83%D0%B7%D1%96%D1%8F" TargetMode="External"/><Relationship Id="rId80" Type="http://schemas.openxmlformats.org/officeDocument/2006/relationships/hyperlink" Target="https://uk.wikipedia.org/w/index.php?title=%D0%9A%D0%B0%D0%BB%D0%B5%D0%B4%D0%BE%D0%BD%D1%81%D1%8C%D0%BA%D1%96_%D0%B3%D0%BE%D1%80%D0%B8&amp;action=edit&amp;redlink=1" TargetMode="External"/><Relationship Id="rId176" Type="http://schemas.openxmlformats.org/officeDocument/2006/relationships/hyperlink" Target="https://uk.wikipedia.org/wiki/%D0%86%D1%81%D0%BB%D0%B0%D0%BD%D0%B4%D1%96%D1%8F" TargetMode="External"/><Relationship Id="rId383" Type="http://schemas.openxmlformats.org/officeDocument/2006/relationships/hyperlink" Target="https://uk.wikipedia.org/wiki/%D0%93%D1%83%D1%81%D1%82%D0%BE%D1%82%D0%B0_%D0%BD%D0%B0%D1%81%D0%B5%D0%BB%D0%B5%D0%BD%D0%BD%D1%8F" TargetMode="External"/><Relationship Id="rId590" Type="http://schemas.openxmlformats.org/officeDocument/2006/relationships/hyperlink" Target="https://uk.wikipedia.org/wiki/%D0%9C%D0%B0%D0%BB%D1%8C%D1%82%D0%B0" TargetMode="External"/><Relationship Id="rId604" Type="http://schemas.openxmlformats.org/officeDocument/2006/relationships/image" Target="media/image38.jpeg"/><Relationship Id="rId811" Type="http://schemas.openxmlformats.org/officeDocument/2006/relationships/hyperlink" Target="https://uk.wikipedia.org/wiki/%D0%A3%D0%B3%D0%BE%D0%B4%D0%B0_%D0%BF%D1%80%D0%BE_%D0%B0%D1%81%D0%BE%D1%86%D1%96%D0%B0%D1%86%D1%96%D1%8E_%D0%B7_%D0%84%D0%B2%D1%80%D0%BE%D0%BF%D0%B5%D0%B9%D1%81%D1%8C%D0%BA%D0%B8%D0%BC_%D0%A1%D0%BE%D1%8E%D0%B7%D0%BE%D0%BC" TargetMode="External"/><Relationship Id="rId243" Type="http://schemas.openxmlformats.org/officeDocument/2006/relationships/hyperlink" Target="https://uk.wikipedia.org/wiki/%D0%A0%D1%83%D0%BC%D1%83%D0%BD%D1%96%D1%8F" TargetMode="External"/><Relationship Id="rId450" Type="http://schemas.openxmlformats.org/officeDocument/2006/relationships/hyperlink" Target="https://uk.wikipedia.org/wiki/%D0%9B%D1%96%D1%81%D0%B0%D0%B1%D0%BE%D0%BD%D1%81%D1%8C%D0%BA%D0%B0_%D1%83%D0%B3%D0%BE%D0%B4%D0%B0" TargetMode="External"/><Relationship Id="rId688" Type="http://schemas.openxmlformats.org/officeDocument/2006/relationships/hyperlink" Target="https://uk.wikipedia.org/wiki/%D0%93%D0%B0%D0%BB%D1%96%D1%81%D1%96%D0%B9%D1%81%D1%8C%D0%BA%D0%B0_%D0%BC%D0%BE%D0%B2%D0%B0" TargetMode="External"/><Relationship Id="rId38" Type="http://schemas.openxmlformats.org/officeDocument/2006/relationships/hyperlink" Target="https://uk.wikipedia.org/wiki/%D0%9D%D0%BE%D1%80%D0%B4%D0%BA%D1%96%D0%BD_%28%D0%BC%D0%B8%D1%81%29" TargetMode="External"/><Relationship Id="rId103" Type="http://schemas.openxmlformats.org/officeDocument/2006/relationships/hyperlink" Target="https://uk.wikipedia.org/wiki/%D0%A1%D1%83%D0%B1%D1%82%D1%80%D0%BE%D0%BF%D1%96%D1%87%D0%BD%D0%B8%D0%B9_%D0%BA%D0%BB%D1%96%D0%BC%D0%B0%D1%82" TargetMode="External"/><Relationship Id="rId310" Type="http://schemas.openxmlformats.org/officeDocument/2006/relationships/hyperlink" Target="https://uk.wikipedia.org/wiki/%D0%A4%D1%96%D0%BD%D0%BB%D1%8F%D0%BD%D0%B4%D1%96%D1%8F" TargetMode="External"/><Relationship Id="rId548" Type="http://schemas.openxmlformats.org/officeDocument/2006/relationships/image" Target="media/image20.jpeg"/><Relationship Id="rId755" Type="http://schemas.openxmlformats.org/officeDocument/2006/relationships/hyperlink" Target="https://uk.wikipedia.org/wiki/1963" TargetMode="External"/><Relationship Id="rId91" Type="http://schemas.openxmlformats.org/officeDocument/2006/relationships/hyperlink" Target="https://uk.wikipedia.org/wiki/%D0%94%D1%96%D0%BD%D0%B0%D1%80%D1%81%D1%8C%D0%BA%D1%96_%D0%90%D0%BB%D1%8C%D0%BF%D0%B8" TargetMode="External"/><Relationship Id="rId187" Type="http://schemas.openxmlformats.org/officeDocument/2006/relationships/hyperlink" Target="https://uk.wikipedia.org/wiki/%D0%A0%D1%83%D1%80%D1%88%D1%82%D0%B0%D0%B4%D1%82" TargetMode="External"/><Relationship Id="rId394" Type="http://schemas.openxmlformats.org/officeDocument/2006/relationships/hyperlink" Target="https://uk.wikipedia.org/wiki/%D0%84%D0%B2%D1%80%D0%BE" TargetMode="External"/><Relationship Id="rId408" Type="http://schemas.openxmlformats.org/officeDocument/2006/relationships/hyperlink" Target="https://uk.wikipedia.org/wiki/%D0%A1%D1%85%D1%96%D0%B4%D0%BD%D0%BE%D1%94%D0%B2%D1%80%D0%BE%D0%BF%D0%B5%D0%B9%D1%81%D1%8C%D0%BA%D0%B8%D0%B9_%D0%BB%D1%96%D1%82%D0%BD%D1%96%D0%B9_%D1%87%D0%B0%D1%81" TargetMode="External"/><Relationship Id="rId615" Type="http://schemas.openxmlformats.org/officeDocument/2006/relationships/hyperlink" Target="https://uk.wikipedia.org/wiki/ISO_3166-1" TargetMode="External"/><Relationship Id="rId822" Type="http://schemas.openxmlformats.org/officeDocument/2006/relationships/hyperlink" Target="https://uk.wikipedia.org/wiki/2014" TargetMode="External"/><Relationship Id="rId254" Type="http://schemas.openxmlformats.org/officeDocument/2006/relationships/hyperlink" Target="https://uk.wikipedia.org/wiki/%D0%A4%D0%B0%D0%B9%D0%BB:Flag_of_Guernsey.svg" TargetMode="External"/><Relationship Id="rId699" Type="http://schemas.openxmlformats.org/officeDocument/2006/relationships/hyperlink" Target="https://uk.wikipedia.org/wiki/%D0%84%D0%B2%D1%80%D0%BE%D0%BF%D0%B5%D0%B9%D1%81%D1%8C%D0%BA%D0%B8%D0%B9_%D0%B4%D0%B5%D0%BD%D1%8C_%D0%BC%D0%BE%D0%B2" TargetMode="External"/><Relationship Id="rId49" Type="http://schemas.openxmlformats.org/officeDocument/2006/relationships/hyperlink" Target="https://uk.wikipedia.org/wiki/%D0%97%D0%B5%D0%B2%D1%81" TargetMode="External"/><Relationship Id="rId114" Type="http://schemas.openxmlformats.org/officeDocument/2006/relationships/hyperlink" Target="https://uk.wikipedia.org/wiki/%D0%A7%D1%83%D0%B4%D1%81%D1%8C%D0%BA%D0%B5_%D0%BE%D0%B7%D0%B5%D1%80%D0%BE" TargetMode="External"/><Relationship Id="rId461" Type="http://schemas.openxmlformats.org/officeDocument/2006/relationships/hyperlink" Target="https://uk.wikipedia.org/wiki/%D0%86%D1%80%D0%BB%D0%B0%D0%BD%D0%B4%D1%96%D1%8F" TargetMode="External"/><Relationship Id="rId559" Type="http://schemas.openxmlformats.org/officeDocument/2006/relationships/hyperlink" Target="https://uk.wikipedia.org/wiki/%D0%A4%D0%B0%D0%B9%D0%BB:Flag_of_Portugal.svg" TargetMode="External"/><Relationship Id="rId766" Type="http://schemas.openxmlformats.org/officeDocument/2006/relationships/hyperlink" Target="https://uk.wikipedia.org/wiki/%D0%A0%D0%B5%D1%81%D0%BF%D1%83%D0%B1%D0%BB%D1%96%D0%BA%D0%B0_%D0%9C%D0%B0%D0%BA%D0%B5%D0%B4%D0%BE%D0%BD%D1%96%D1%8F" TargetMode="External"/><Relationship Id="rId198" Type="http://schemas.openxmlformats.org/officeDocument/2006/relationships/hyperlink" Target="https://uk.wikipedia.org/wiki/%D0%9A%D0%B8%D1%97%D0%B2" TargetMode="External"/><Relationship Id="rId321" Type="http://schemas.openxmlformats.org/officeDocument/2006/relationships/hyperlink" Target="https://uk.wikipedia.org/w/index.php?title=%D0%A0%D0%B0%D0%B4%D0%B0_%D0%91%D0%B0%D1%80%D0%B5%D0%BD%D1%86%D0%B5%D0%B2%D0%BE%D0%B3%D0%BE/%D0%84%D0%B2%D1%80%D0%BE%D0%B0%D1%80%D0%BA%D1%82%D0%B8%D1%87%D0%BD%D0%BE%D0%B3%D0%BE_%D1%80%D0%B5%D0%B3%D1%96%D0%BE%D0%BD%D1%83&amp;action=edit&amp;redlink=1" TargetMode="External"/><Relationship Id="rId419" Type="http://schemas.openxmlformats.org/officeDocument/2006/relationships/hyperlink" Target="https://uk.wikipedia.org/wiki/%D0%9C%D0%B0%D0%B0%D1%81%D1%82%D1%80%D0%B8%D1%85%D1%82%D1%81%D1%8C%D0%BA%D0%B8%D0%B9_%D0%B4%D0%BE%D0%B3%D0%BE%D0%B2%D1%96%D1%80" TargetMode="External"/><Relationship Id="rId626" Type="http://schemas.openxmlformats.org/officeDocument/2006/relationships/hyperlink" Target="https://uk.wikipedia.org/wiki/%D0%94%D0%B0%D0%BD%D1%96%D1%8F" TargetMode="External"/><Relationship Id="rId265" Type="http://schemas.openxmlformats.org/officeDocument/2006/relationships/hyperlink" Target="https://uk.wikipedia.org/wiki/%D0%A4%D0%B0%D1%80%D0%B5%D1%80%D1%81%D1%8C%D0%BA%D1%96_%D0%BE%D1%81%D1%82%D1%80%D0%BE%D0%B2%D0%B8" TargetMode="External"/><Relationship Id="rId472" Type="http://schemas.openxmlformats.org/officeDocument/2006/relationships/hyperlink" Target="https://uk.wikipedia.org/wiki/%D0%91%D0%B5%D0%BB%D1%8C%D0%B3%D1%96%D1%8F" TargetMode="External"/><Relationship Id="rId125" Type="http://schemas.openxmlformats.org/officeDocument/2006/relationships/hyperlink" Target="https://uk.wikipedia.org/wiki/%D0%92%D1%96%D1%81%D0%BB%D0%B0" TargetMode="External"/><Relationship Id="rId332" Type="http://schemas.openxmlformats.org/officeDocument/2006/relationships/hyperlink" Target="https://uk.wikipedia.org/wiki/%D0%94%D0%B0%D0%BD%D1%96%D1%8F" TargetMode="External"/><Relationship Id="rId777" Type="http://schemas.openxmlformats.org/officeDocument/2006/relationships/hyperlink" Target="https://uk.wikipedia.org/wiki/24_%D1%87%D0%B5%D1%80%D0%B2%D0%BD%D1%8F" TargetMode="External"/><Relationship Id="rId637" Type="http://schemas.openxmlformats.org/officeDocument/2006/relationships/hyperlink" Target="https://uk.wikipedia.org/wiki/%D0%9D%D1%96%D0%BA%D0%BE%D1%81%D1%96%D1%8F" TargetMode="External"/><Relationship Id="rId276" Type="http://schemas.openxmlformats.org/officeDocument/2006/relationships/hyperlink" Target="https://uk.wikipedia.org/wiki/%D0%92%D0%BD%D1%83%D1%82%D1%80%D1%96%D1%88%D0%BD%D1%96%D0%B9_%D1%80%D0%B8%D0%BD%D0%BE%D0%BA_%D0%84%D0%B2%D1%80%D0%BE%D0%BF%D0%B5%D0%B9%D1%81%D1%8C%D0%BA%D0%BE%D0%B3%D0%BE_%D0%A1%D0%BE%D1%8E%D0%B7%D1%83" TargetMode="External"/><Relationship Id="rId483" Type="http://schemas.openxmlformats.org/officeDocument/2006/relationships/hyperlink" Target="https://uk.wikipedia.org/wiki/%D0%84%D0%B2%D1%80%D0%BE%D0%BF%D0%B5%D0%B9%D1%81%D1%8C%D0%BA%D0%B0_%D0%9A%D0%BE%D0%BC%D1%96%D1%81%D1%96%D1%8F" TargetMode="External"/><Relationship Id="rId690" Type="http://schemas.openxmlformats.org/officeDocument/2006/relationships/hyperlink" Target="https://uk.wikipedia.org/wiki/%D0%A8%D0%BE%D1%82%D0%BB%D0%B0%D0%BD%D0%B4%D1%81%D1%8C%D0%BA%D0%B0_%D0%B3%D0%B5%D0%BB%D1%8C%D1%81%D1%8C%D0%BA%D0%B0_%D0%BC%D0%BE%D0%B2%D0%B0" TargetMode="External"/><Relationship Id="rId704" Type="http://schemas.openxmlformats.org/officeDocument/2006/relationships/hyperlink" Target="https://uk.wikipedia.org/wiki/%D0%A4%D1%80%D0%B0%D0%BD%D1%86%D1%83%D0%B7%D1%8C%D0%BA%D0%B0_%D0%BC%D0%BE%D0%B2%D0%B0" TargetMode="External"/><Relationship Id="rId40" Type="http://schemas.openxmlformats.org/officeDocument/2006/relationships/hyperlink" Target="https://tools.wmflabs.org/geohack/geohack.php?language=uk&amp;pagename=%D0%84%D0%B2%D1%80%D0%BE%D0%BF%D0%B0&amp;params=71_08_N_27_42_E_scale:100000" TargetMode="External"/><Relationship Id="rId136" Type="http://schemas.openxmlformats.org/officeDocument/2006/relationships/hyperlink" Target="https://uk.wikipedia.org/wiki/%D0%9F%D1%80%D0%B8%D1%80%D0%BE%D0%B4%D0%BD%D0%B8%D0%B9_%D0%B3%D0%B0%D0%B7" TargetMode="External"/><Relationship Id="rId343" Type="http://schemas.openxmlformats.org/officeDocument/2006/relationships/hyperlink" Target="https://uk.wikipedia.org/wiki/%D0%A4%D1%80%D0%B0%D0%BD%D1%86%D1%96%D1%8F" TargetMode="External"/><Relationship Id="rId550" Type="http://schemas.openxmlformats.org/officeDocument/2006/relationships/hyperlink" Target="https://uk.wikipedia.org/wiki/%D0%A4%D0%B0%D0%B9%D0%BB:Flag_of_Greece.svg" TargetMode="External"/><Relationship Id="rId788" Type="http://schemas.openxmlformats.org/officeDocument/2006/relationships/hyperlink" Target="https://uk.wikipedia.org/wiki/%D0%84%D0%B2%D1%80%D0%BE%D0%BF%D0%B5%D0%B9%D1%81%D1%8C%D0%BA%D0%B0_%D0%A0%D0%B0%D0%B4%D0%B0" TargetMode="External"/><Relationship Id="rId203" Type="http://schemas.openxmlformats.org/officeDocument/2006/relationships/hyperlink" Target="https://uk.wikipedia.org/wiki/%D0%9C%D1%96%D0%BD%D1%81%D1%8C%D0%BA" TargetMode="External"/><Relationship Id="rId648" Type="http://schemas.openxmlformats.org/officeDocument/2006/relationships/hyperlink" Target="https://uk.wikipedia.org/wiki/%D0%9D%D1%96%D0%BC%D0%B5%D1%87%D1%87%D0%B8%D0%BD%D0%B0" TargetMode="External"/><Relationship Id="rId287" Type="http://schemas.openxmlformats.org/officeDocument/2006/relationships/hyperlink" Target="https://uk.wikipedia.org/wiki/%D0%A1%D0%BF%D1%96%D0%B2%D0%B4%D1%80%D1%83%D0%B6%D0%BD%D1%96%D1%81%D1%82%D1%8C_%D0%BD%D0%B5%D0%B7%D0%B0%D0%BB%D0%B5%D0%B6%D0%BD%D0%B8%D1%85_%D0%B4%D0%B5%D1%80%D0%B6%D0%B0%D0%B2" TargetMode="External"/><Relationship Id="rId410" Type="http://schemas.openxmlformats.org/officeDocument/2006/relationships/hyperlink" Target="https://uk.wikipedia.org/wiki/%D0%94%D0%BE%D0%BC%D0%B5%D0%BD_%D0%B2%D0%B5%D1%80%D1%85%D0%BD%D1%8C%D0%BE%D0%B3%D0%BE_%D1%80%D1%96%D0%B2%D0%BD%D1%8F" TargetMode="External"/><Relationship Id="rId494" Type="http://schemas.openxmlformats.org/officeDocument/2006/relationships/hyperlink" Target="https://uk.wikipedia.org/wiki/%D0%92%D0%BD%D1%83%D1%82%D1%80%D1%96%D1%88%D0%BD%D1%96%D0%B9_%D1%80%D0%B8%D0%BD%D0%BE%D0%BA_%D0%84%D0%B2%D1%80%D0%BE%D0%BF%D0%B5%D0%B9%D1%81%D1%8C%D0%BA%D0%BE%D0%B3%D0%BE_%D0%A1%D0%BE%D1%8E%D0%B7%D1%83" TargetMode="External"/><Relationship Id="rId508" Type="http://schemas.openxmlformats.org/officeDocument/2006/relationships/hyperlink" Target="https://uk.wikipedia.org/wiki/%D0%A1%D0%BB%D0%BE%D0%B2%D0%B0%D1%87%D1%87%D0%B8%D0%BD%D0%B0" TargetMode="External"/><Relationship Id="rId715" Type="http://schemas.openxmlformats.org/officeDocument/2006/relationships/hyperlink" Target="https://uk.wikipedia.org/wiki/%D0%94%D0%B0%D0%BD%D1%81%D1%8C%D0%BA%D0%B0_%D0%BC%D0%BE%D0%B2%D0%B0" TargetMode="External"/><Relationship Id="rId147" Type="http://schemas.openxmlformats.org/officeDocument/2006/relationships/hyperlink" Target="https://uk.wikipedia.org/wiki/%D0%9B%D0%BE%D1%82%D0%B0%D1%80%D0%B8%D0%BD%D2%91%D1%96%D1%8F" TargetMode="External"/><Relationship Id="rId354" Type="http://schemas.openxmlformats.org/officeDocument/2006/relationships/image" Target="media/image11.jpeg"/><Relationship Id="rId799" Type="http://schemas.openxmlformats.org/officeDocument/2006/relationships/hyperlink" Target="https://uk.wikipedia.org/wiki/2005" TargetMode="External"/><Relationship Id="rId51" Type="http://schemas.openxmlformats.org/officeDocument/2006/relationships/hyperlink" Target="https://uk.wikipedia.org/wiki/%D0%86%D1%81%D0%B8%D1%85%D1%96%D0%B9_%D0%9C%D1%96%D0%BB%D0%B5%D1%82%D1%81%D1%8C%D0%BA%D0%B8%D0%B9" TargetMode="External"/><Relationship Id="rId561" Type="http://schemas.openxmlformats.org/officeDocument/2006/relationships/hyperlink" Target="https://uk.wikipedia.org/wiki/%D0%9F%D0%BE%D1%80%D1%82%D1%83%D0%B3%D0%B0%D0%BB%D1%96%D1%8F" TargetMode="External"/><Relationship Id="rId659" Type="http://schemas.openxmlformats.org/officeDocument/2006/relationships/hyperlink" Target="https://uk.wikipedia.org/wiki/%D0%9B%D1%8E%D0%B1%D0%BB%D1%8F%D0%BD%D0%B0" TargetMode="External"/><Relationship Id="rId214" Type="http://schemas.openxmlformats.org/officeDocument/2006/relationships/hyperlink" Target="https://uk.wikipedia.org/wiki/%D0%9F%D1%80%D0%B0%D0%B2%D0%BE%D1%81%D0%BB%D0%B0%D0%B2%27%D1%8F" TargetMode="External"/><Relationship Id="rId298" Type="http://schemas.openxmlformats.org/officeDocument/2006/relationships/hyperlink" Target="https://uk.wikipedia.org/wiki/%D0%9A%D0%B8%D1%97%D0%B2" TargetMode="External"/><Relationship Id="rId421" Type="http://schemas.openxmlformats.org/officeDocument/2006/relationships/hyperlink" Target="https://uk.wikipedia.org/wiki/%D0%84%D0%B2%D1%80%D0%BE%D0%BF%D0%B5%D0%B9%D1%81%D1%8C%D0%BA%D0%B0_%D0%A0%D0%B0%D0%B4%D0%B0" TargetMode="External"/><Relationship Id="rId519" Type="http://schemas.openxmlformats.org/officeDocument/2006/relationships/hyperlink" Target="https://uk.wikipedia.org/wiki/%D0%92%D0%B5%D1%80%D1%85%D0%BE%D0%B2%D0%BD%D0%B8%D0%B9_%D0%BF%D1%80%D0%B5%D0%B4%D1%81%D1%82%D0%B0%D0%B2%D0%BD%D0%B8%D0%BA_%D0%84%D0%B2%D1%80%D0%BE%D0%BF%D0%B5%D0%B9%D1%81%D1%8C%D0%BA%D0%BE%D0%B3%D0%BE_%D0%A1%D0%BE%D1%8E%D0%B7%D1%83_%D0%B7_%D0%BF%D0%B8%D1%82%D0%B0%D0%BD%D1%8C_%D0%B7%D0%B0%D0%BA%D0%BE%D1%80%D0%B4%D0%BE%D0%BD%D0%BD%D0%B8%D1%85_%D1%81%D0%BF%D1%80%D0%B0%D0%B2_%D1%96_%D0%BF%D0%BE%D0%BB%D1%96%D1%82%D0%B8%D0%BA%D0%B8_%D0%B1%D0%B5%D0%B7%D0%BF%D0%B5%D0%BA%D0%B8" TargetMode="External"/><Relationship Id="rId158" Type="http://schemas.openxmlformats.org/officeDocument/2006/relationships/hyperlink" Target="https://uk.wikipedia.org/wiki/%D0%A1%D0%BB%D0%BE%D0%B2%D0%B0%D1%87%D1%87%D0%B8%D0%BD%D0%B0" TargetMode="External"/><Relationship Id="rId726" Type="http://schemas.openxmlformats.org/officeDocument/2006/relationships/hyperlink" Target="https://uk.wikipedia.org/wiki/%D0%A5%D0%BE%D1%80%D0%B2%D0%B0%D1%82%D1%96%D1%8F" TargetMode="External"/><Relationship Id="rId62" Type="http://schemas.openxmlformats.org/officeDocument/2006/relationships/hyperlink" Target="https://uk.wikipedia.org/wiki/%D0%9A%D1%83%D0%BC%D0%BE-%D0%9C%D0%B0%D0%BD%D0%B8%D1%86%D1%8C%D0%BA%D0%B0_%D0%B7%D0%B0%D0%BF%D0%B0%D0%B4%D0%B8%D0%BD%D0%B0" TargetMode="External"/><Relationship Id="rId365" Type="http://schemas.openxmlformats.org/officeDocument/2006/relationships/hyperlink" Target="https://uk.wikipedia.org/wiki/%D0%9E%D1%84%D1%96%D1%86%D1%96%D0%B9%D0%BD%D0%B0_%D0%BC%D0%BE%D0%B2%D0%B0" TargetMode="External"/><Relationship Id="rId572" Type="http://schemas.openxmlformats.org/officeDocument/2006/relationships/hyperlink" Target="https://uk.wikipedia.org/wiki/%D0%A4%D1%96%D0%BD%D0%BB%D1%8F%D0%BD%D0%B4%D1%96%D1%8F" TargetMode="External"/><Relationship Id="rId225" Type="http://schemas.openxmlformats.org/officeDocument/2006/relationships/hyperlink" Target="https://uk.wikipedia.org/wiki/%D0%AF%D1%87%D0%BC%D1%96%D0%BD%D1%8C" TargetMode="External"/><Relationship Id="rId432" Type="http://schemas.openxmlformats.org/officeDocument/2006/relationships/hyperlink" Target="https://uk.wikipedia.org/wiki/%D0%84%D0%B2%D1%80%D0%BE%D0%B7%D0%BE%D0%BD%D0%B0" TargetMode="External"/><Relationship Id="rId737" Type="http://schemas.openxmlformats.org/officeDocument/2006/relationships/hyperlink" Target="https://uk.wikipedia.org/wiki/%D0%86%D1%81%D0%BB%D0%B0%D0%BD%D0%B4%D1%96%D1%8F" TargetMode="External"/><Relationship Id="rId73" Type="http://schemas.openxmlformats.org/officeDocument/2006/relationships/hyperlink" Target="https://uk.wikipedia.org/wiki/%D0%9C%D0%BE%D0%BD%D0%B1%D0%BB%D0%B0%D0%BD" TargetMode="External"/><Relationship Id="rId169" Type="http://schemas.openxmlformats.org/officeDocument/2006/relationships/hyperlink" Target="https://uk.wikipedia.org/wiki/%D0%92%D1%96%D0%BB%D0%BB%D0%B0%D1%84%D1%80%D0%B0%D0%BD%D0%BA%D1%81%D1%8C%D0%BA%D0%B8%D0%B9_%D1%8F%D1%80%D1%83%D1%81" TargetMode="External"/><Relationship Id="rId376" Type="http://schemas.openxmlformats.org/officeDocument/2006/relationships/hyperlink" Target="https://uk.wikipedia.org/wiki/%D0%86%D1%81%D1%82%D0%BE%D1%80%D1%96%D1%8F_%D0%84%D0%B2%D1%80%D0%BE%D0%BF%D0%B5%D0%B9%D1%81%D1%8C%D0%BA%D0%BE%D0%B3%D0%BE_%D0%A1%D0%BE%D1%8E%D0%B7%D1%83" TargetMode="External"/><Relationship Id="rId583" Type="http://schemas.openxmlformats.org/officeDocument/2006/relationships/image" Target="media/image31.jpeg"/><Relationship Id="rId790" Type="http://schemas.openxmlformats.org/officeDocument/2006/relationships/hyperlink" Target="https://uk.wikipedia.org/wiki/1995" TargetMode="External"/><Relationship Id="rId804" Type="http://schemas.openxmlformats.org/officeDocument/2006/relationships/hyperlink" Target="https://uk.wikipedia.org/wiki/2007" TargetMode="External"/><Relationship Id="rId4" Type="http://schemas.openxmlformats.org/officeDocument/2006/relationships/webSettings" Target="webSettings.xml"/><Relationship Id="rId236" Type="http://schemas.openxmlformats.org/officeDocument/2006/relationships/hyperlink" Target="https://uk.wikipedia.org/wiki/%D0%A8%D0%B2%D0%B5%D1%86%D1%96%D1%8F" TargetMode="External"/><Relationship Id="rId443" Type="http://schemas.openxmlformats.org/officeDocument/2006/relationships/hyperlink" Target="https://uk.wikipedia.org/wiki/%D0%9D%D0%90%D0%A2%D0%9E" TargetMode="External"/><Relationship Id="rId650" Type="http://schemas.openxmlformats.org/officeDocument/2006/relationships/hyperlink" Target="https://uk.wikipedia.org/wiki/%D0%9F%D0%BE%D0%BB%D1%8C%D1%89%D0%B0" TargetMode="External"/><Relationship Id="rId303" Type="http://schemas.openxmlformats.org/officeDocument/2006/relationships/hyperlink" Target="https://uk.wikipedia.org/wiki/%D0%86%D1%81%D0%BB%D0%B0%D0%BD%D0%B4%D1%96%D1%8F" TargetMode="External"/><Relationship Id="rId748" Type="http://schemas.openxmlformats.org/officeDocument/2006/relationships/hyperlink" Target="https://uk.wikipedia.org/wiki/21_%D0%BB%D1%8E%D1%82%D0%BE%D0%B3%D0%BE" TargetMode="External"/><Relationship Id="rId84" Type="http://schemas.openxmlformats.org/officeDocument/2006/relationships/hyperlink" Target="https://uk.wikipedia.org/wiki/%D0%A3%D1%80%D0%B0%D0%BB" TargetMode="External"/><Relationship Id="rId387" Type="http://schemas.openxmlformats.org/officeDocument/2006/relationships/hyperlink" Target="https://uk.wikipedia.org/wiki/%D0%A1%D0%BF%D0%B8%D1%81%D0%BE%D0%BA_%D0%BA%D1%80%D0%B0%D1%97%D0%BD_%D0%B7%D0%B0_%D0%92%D0%92%D0%9F_%28%D0%9F%D0%9A%D0%A1%29_%D0%BD%D0%B0_%D0%B4%D1%83%D1%88%D1%83_%D0%BD%D0%B0%D1%81%D0%B5%D0%BB%D0%B5%D0%BD%D0%BD%D1%8F" TargetMode="External"/><Relationship Id="rId510" Type="http://schemas.openxmlformats.org/officeDocument/2006/relationships/hyperlink" Target="https://uk.wikipedia.org/wiki/%D0%9A%D1%96%D0%BF%D1%80" TargetMode="External"/><Relationship Id="rId594" Type="http://schemas.openxmlformats.org/officeDocument/2006/relationships/hyperlink" Target="https://uk.wikipedia.org/wiki/%D0%A4%D0%B0%D0%B9%D0%BB:Flag_of_Slovakia.svg" TargetMode="External"/><Relationship Id="rId608" Type="http://schemas.openxmlformats.org/officeDocument/2006/relationships/hyperlink" Target="https://uk.wikipedia.org/wiki/%D0%91%D0%BE%D0%BB%D0%B3%D0%B0%D1%80%D1%96%D1%8F" TargetMode="External"/><Relationship Id="rId815" Type="http://schemas.openxmlformats.org/officeDocument/2006/relationships/hyperlink" Target="https://uk.wikipedia.org/wiki/%D0%97%D0%BE%D0%BD%D0%B0_%D0%B2%D1%96%D0%BB%D1%8C%D0%BD%D0%BE%D1%97_%D1%82%D0%BE%D1%80%D0%B3%D1%96%D0%B2%D0%BB%D1%96_%D0%BC%D1%96%D0%B6_%D0%A3%D0%BA%D1%80%D0%B0%D1%97%D0%BD%D0%BE%D1%8E_%D1%82%D0%B0_%D0%84%D0%A1" TargetMode="External"/><Relationship Id="rId247" Type="http://schemas.openxmlformats.org/officeDocument/2006/relationships/hyperlink" Target="https://uk.wikipedia.org/wiki/%D0%9E%D0%BB%D0%B8%D0%B2%D0%BA%D0%BE%D0%B2%D0%B0_%D0%BE%D0%BB%D1%96%D1%8F" TargetMode="External"/><Relationship Id="rId107" Type="http://schemas.openxmlformats.org/officeDocument/2006/relationships/hyperlink" Target="https://uk.wikipedia.org/wiki/%D0%9A%D0%BE%D0%BC%D0%BE_%28%D0%BE%D0%B7%D0%B5%D1%80%D0%BE%29" TargetMode="External"/><Relationship Id="rId454" Type="http://schemas.openxmlformats.org/officeDocument/2006/relationships/hyperlink" Target="https://uk.wikipedia.org/wiki/%D0%A0%D0%B8%D0%BC%D1%81%D1%8C%D0%BA%D0%B0_%D1%96%D0%BC%D0%BF%D0%B5%D1%80%D1%96%D1%8F" TargetMode="External"/><Relationship Id="rId661" Type="http://schemas.openxmlformats.org/officeDocument/2006/relationships/hyperlink" Target="https://uk.wikipedia.org/wiki/%D0%91%D1%83%D0%B4%D0%B0%D0%BF%D0%B5%D1%88%D1%82" TargetMode="External"/><Relationship Id="rId759" Type="http://schemas.openxmlformats.org/officeDocument/2006/relationships/hyperlink" Target="https://uk.wikipedia.org/wiki/%D0%9D%D0%BE%D1%80%D0%B2%D0%B5%D0%B3%D1%96%D1%8F" TargetMode="External"/><Relationship Id="rId11" Type="http://schemas.openxmlformats.org/officeDocument/2006/relationships/hyperlink" Target="https://uk.wikipedia.org/wiki/%D0%A3%D1%80%D0%B0%D0%BB%D1%8C%D1%81%D1%8C%D0%BA%D1%96_%D0%B3%D0%BE%D1%80%D0%B8" TargetMode="External"/><Relationship Id="rId314" Type="http://schemas.openxmlformats.org/officeDocument/2006/relationships/hyperlink" Target="https://uk.wikipedia.org/wiki/%D0%A0%D0%BE%D1%81%D1%96%D1%8F" TargetMode="External"/><Relationship Id="rId398" Type="http://schemas.openxmlformats.org/officeDocument/2006/relationships/hyperlink" Target="https://uk.wikipedia.org/wiki/%D0%97%D0%B0%D1%85%D1%96%D0%B4%D0%BD%D0%BE%D1%94%D0%B2%D1%80%D0%BE%D0%BF%D0%B5%D0%B9%D1%81%D1%8C%D0%BA%D0%B8%D0%B9_%D1%87%D0%B0%D1%81" TargetMode="External"/><Relationship Id="rId521" Type="http://schemas.openxmlformats.org/officeDocument/2006/relationships/hyperlink" Target="https://uk.wikipedia.org/wiki/%D0%A5%D0%BE%D1%80%D0%B2%D0%B0%D1%82%D1%96%D1%8F" TargetMode="External"/><Relationship Id="rId619" Type="http://schemas.openxmlformats.org/officeDocument/2006/relationships/hyperlink" Target="https://uk.wikipedia.org/wiki/%D0%91%D1%80%D1%8E%D1%81%D1%81%D0%B5%D0%BB%D1%8C" TargetMode="External"/><Relationship Id="rId95" Type="http://schemas.openxmlformats.org/officeDocument/2006/relationships/hyperlink" Target="https://uk.wikipedia.org/wiki/%D0%9F%D0%B0%D0%B4%D0%B0%D0%BD%D1%81%D1%8C%D0%BA%D0%B0_%D1%80%D1%96%D0%B2%D0%BD%D0%B8%D0%BD%D0%B0" TargetMode="External"/><Relationship Id="rId160" Type="http://schemas.openxmlformats.org/officeDocument/2006/relationships/hyperlink" Target="https://uk.wikipedia.org/wiki/%D0%9F%D0%BE%D0%BB%D1%8C%D1%89%D0%B0" TargetMode="External"/><Relationship Id="rId826" Type="http://schemas.openxmlformats.org/officeDocument/2006/relationships/fontTable" Target="fontTable.xml"/><Relationship Id="rId258" Type="http://schemas.openxmlformats.org/officeDocument/2006/relationships/image" Target="media/image6.jpeg"/><Relationship Id="rId465" Type="http://schemas.openxmlformats.org/officeDocument/2006/relationships/hyperlink" Target="https://uk.wikipedia.org/wiki/%D0%94%D1%80%D1%83%D0%B3%D0%B0_%D1%81%D0%B2%D1%96%D1%82%D0%BE%D0%B2%D0%B0_%D0%B2%D1%96%D0%B9%D0%BD%D0%B0" TargetMode="External"/><Relationship Id="rId672" Type="http://schemas.openxmlformats.org/officeDocument/2006/relationships/hyperlink" Target="https://uk.wikipedia.org/wiki/%D0%93%D1%80%D0%BE%D0%BC%D0%B0%D0%B4%D1%8F%D0%BD%D1%81%D1%82%D0%B2%D0%BE_%D0%84%D0%B2%D1%80%D0%BE%D0%BF%D0%B5%D0%B9%D1%81%D1%8C%D0%BA%D0%BE%D0%B3%D0%BE_%D0%A1%D0%BE%D1%8E%D0%B7%D1%83" TargetMode="External"/><Relationship Id="rId22" Type="http://schemas.openxmlformats.org/officeDocument/2006/relationships/hyperlink" Target="https://uk.wikipedia.org/wiki/%D0%84%D0%B2%D1%80%D0%B0%D0%B7%D1%96%D1%8F" TargetMode="External"/><Relationship Id="rId118" Type="http://schemas.openxmlformats.org/officeDocument/2006/relationships/hyperlink" Target="https://uk.wikipedia.org/wiki/%D0%A3%D1%80%D0%B0%D0%BB" TargetMode="External"/><Relationship Id="rId325" Type="http://schemas.openxmlformats.org/officeDocument/2006/relationships/hyperlink" Target="https://uk.wikipedia.org/wiki/%D0%9D%D0%90%D0%A2%D0%9E" TargetMode="External"/><Relationship Id="rId532" Type="http://schemas.openxmlformats.org/officeDocument/2006/relationships/image" Target="media/image15.jpeg"/><Relationship Id="rId171" Type="http://schemas.openxmlformats.org/officeDocument/2006/relationships/hyperlink" Target="https://uk.wikipedia.org/wiki/%D0%9D%D0%B5%D0%B0%D0%BD%D0%B4%D0%B5%D1%80%D1%82%D0%B0%D0%BB%D1%8C%D1%86%D1%96" TargetMode="External"/><Relationship Id="rId269" Type="http://schemas.openxmlformats.org/officeDocument/2006/relationships/hyperlink" Target="https://uk.wikipedia.org/wiki/%D0%AF%D0%BD-%D0%9C%D0%B0%D1%94%D0%BD" TargetMode="External"/><Relationship Id="rId476" Type="http://schemas.openxmlformats.org/officeDocument/2006/relationships/hyperlink" Target="https://uk.wikipedia.org/wiki/%D0%9D%D1%96%D0%BC%D0%B5%D1%87%D1%87%D0%B8%D0%BD%D0%B0" TargetMode="External"/><Relationship Id="rId683" Type="http://schemas.openxmlformats.org/officeDocument/2006/relationships/hyperlink" Target="https://uk.wikipedia.org/wiki/%D0%A4%D0%B5%D0%B4%D0%B5%D1%80%D1%96%D0%BA%D0%B0_%D0%9C%D0%BE%D0%B3%D0%B5%D1%80%D1%96%D0%BD%D1%96" TargetMode="External"/><Relationship Id="rId33" Type="http://schemas.openxmlformats.org/officeDocument/2006/relationships/hyperlink" Target="https://uk.wikipedia.org/wiki/%D0%A1%D1%85%D1%96%D0%B4%D0%BD%D0%B0_%D0%84%D0%B2%D1%80%D0%BE%D0%BF%D0%B0" TargetMode="External"/><Relationship Id="rId129" Type="http://schemas.openxmlformats.org/officeDocument/2006/relationships/hyperlink" Target="https://uk.wikipedia.org/wiki/%D0%9B%D1%8C%D0%BE%D0%B4%D0%BE%D0%B2%D0%B8%D0%BA" TargetMode="External"/><Relationship Id="rId336" Type="http://schemas.openxmlformats.org/officeDocument/2006/relationships/hyperlink" Target="https://uk.wikipedia.org/wiki/%D0%9D%D1%96%D0%BC%D0%B5%D1%87%D1%87%D0%B8%D0%BD%D0%B0" TargetMode="External"/><Relationship Id="rId543" Type="http://schemas.openxmlformats.org/officeDocument/2006/relationships/hyperlink" Target="https://uk.wikipedia.org/wiki/%D0%92%D0%B5%D0%BB%D0%B8%D0%BA%D0%B0_%D0%91%D1%80%D0%B8%D1%82%D0%B0%D0%BD%D1%96%D1%8F" TargetMode="External"/><Relationship Id="rId182" Type="http://schemas.openxmlformats.org/officeDocument/2006/relationships/hyperlink" Target="https://uk.wikipedia.org/wiki/%D0%94%D0%B5%D0%BF%D0%BE%D0%BF%D1%83%D0%BB%D1%8F%D1%86%D1%96%D1%8F" TargetMode="External"/><Relationship Id="rId403" Type="http://schemas.openxmlformats.org/officeDocument/2006/relationships/hyperlink" Target="https://uk.wikipedia.org/wiki/UTC" TargetMode="External"/><Relationship Id="rId750" Type="http://schemas.openxmlformats.org/officeDocument/2006/relationships/hyperlink" Target="https://uk.wikipedia.org/wiki/10_%D1%87%D0%B5%D1%80%D0%B2%D0%BD%D1%8F" TargetMode="External"/><Relationship Id="rId487" Type="http://schemas.openxmlformats.org/officeDocument/2006/relationships/hyperlink" Target="https://uk.wikipedia.org/wiki/%D0%84%D0%B2%D1%80%D0%BE%D0%BF%D0%B5%D0%B9%D1%81%D1%8C%D0%BA%D0%B0_%D0%A0%D0%B0%D0%B4%D0%B0" TargetMode="External"/><Relationship Id="rId610" Type="http://schemas.openxmlformats.org/officeDocument/2006/relationships/image" Target="media/image40.jpeg"/><Relationship Id="rId694" Type="http://schemas.openxmlformats.org/officeDocument/2006/relationships/hyperlink" Target="https://uk.wikipedia.org/wiki/%D0%A1%D0%B5%D0%BC%D1%96%D1%82%D1%81%D1%8C%D0%BA%D1%96_%D0%BC%D0%BE%D0%B2%D0%B8" TargetMode="External"/><Relationship Id="rId708" Type="http://schemas.openxmlformats.org/officeDocument/2006/relationships/hyperlink" Target="https://uk.wikipedia.org/wiki/%D0%9D%D1%96%D0%B4%D0%B5%D1%80%D0%BB%D0%B0%D0%BD%D0%B4%D1%81%D1%8C%D0%BA%D0%B0_%D0%BC%D0%BE%D0%B2%D0%B0" TargetMode="External"/><Relationship Id="rId347" Type="http://schemas.openxmlformats.org/officeDocument/2006/relationships/hyperlink" Target="https://uk.wikipedia.org/wiki/%D0%86%D1%82%D0%B0%D0%BB%D1%96%D1%8F" TargetMode="External"/><Relationship Id="rId44" Type="http://schemas.openxmlformats.org/officeDocument/2006/relationships/hyperlink" Target="https://tools.wmflabs.org/geohack/geohack.php?language=uk&amp;pagename=%D0%84%D0%B2%D1%80%D0%BE%D0%BF%D0%B0&amp;params=38_48_N_9_31_W_scale:100000" TargetMode="External"/><Relationship Id="rId554" Type="http://schemas.openxmlformats.org/officeDocument/2006/relationships/image" Target="media/image22.jpeg"/><Relationship Id="rId761" Type="http://schemas.openxmlformats.org/officeDocument/2006/relationships/hyperlink" Target="https://uk.wikipedia.org/wiki/%D0%9B%D1%96%D1%85%D1%82%D0%B5%D0%BD%D1%88%D1%82%D0%B5%D0%B9%D0%BD"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18</Pages>
  <Words>101002</Words>
  <Characters>57572</Characters>
  <Application>Microsoft Office Word</Application>
  <DocSecurity>0</DocSecurity>
  <Lines>479</Lines>
  <Paragraphs>316</Paragraphs>
  <ScaleCrop>false</ScaleCrop>
  <HeadingPairs>
    <vt:vector size="4" baseType="variant">
      <vt:variant>
        <vt:lpstr>Назва</vt:lpstr>
      </vt:variant>
      <vt:variant>
        <vt:i4>1</vt:i4>
      </vt:variant>
      <vt:variant>
        <vt:lpstr>Заголовки</vt:lpstr>
      </vt:variant>
      <vt:variant>
        <vt:i4>18</vt:i4>
      </vt:variant>
    </vt:vector>
  </HeadingPairs>
  <TitlesOfParts>
    <vt:vector size="19" baseType="lpstr">
      <vt:lpstr/>
      <vt:lpstr>    Етимологія</vt:lpstr>
      <vt:lpstr>    Фізико-географічні характеристики. Європа займає західну частину материка Євразі</vt:lpstr>
      <vt:lpstr>        Центр Європи. Розташування центру залежить від визначення кордонів Європи, а так</vt:lpstr>
      <vt:lpstr>    Історія. Європа була незаселеною людьми досить довго. На південно-східній околиц</vt:lpstr>
      <vt:lpstr>    Демографія. Європу населяє 729 млн людей (11 % світового населення, станом на 1 </vt:lpstr>
      <vt:lpstr>    Етнографія. Детальному вивченню етнографічної ситуації у Європі присвячені дослі</vt:lpstr>
      <vt:lpstr>    Більшість населення розмовляє мовами індоєвропейської сім’ї – романської і герма</vt:lpstr>
      <vt:lpstr>        Релігія. В Європі переважає християнська релігія. Багато людей належать до римо-</vt:lpstr>
      <vt:lpstr>    Економіка. Продукція: майже 50 % усіх машин, що випускаються у світі, виробляєть</vt:lpstr>
      <vt:lpstr>    У галузевій структурі економіки частка сфери послуг становить 70 % ВВП. На частк</vt:lpstr>
      <vt:lpstr>        Залежні території</vt:lpstr>
      <vt:lpstr>        Інтеграція</vt:lpstr>
      <vt:lpstr>    Склад</vt:lpstr>
      <vt:lpstr>    Мета ЄС. Створення економічного союзу з найвищим рівнем інтеграції економік держ</vt:lpstr>
      <vt:lpstr>    Історія. Перші витоки. Ідеї щодо створення єдиного союзу європейських держав цар</vt:lpstr>
      <vt:lpstr>        Передісторія (1945-1957). Вперше ці ідеї почали реалізовуватись після Другої сві</vt:lpstr>
      <vt:lpstr>        Римські договори (1957-1992). На початку 1957 р. керівники урядів «європейської </vt:lpstr>
      <vt:lpstr>        Маастрихтський договір (1992–дотепер). 7 лютого 1992 р. у Маастрихті було підпис</vt:lpstr>
    </vt:vector>
  </TitlesOfParts>
  <Company/>
  <LinksUpToDate>false</LinksUpToDate>
  <CharactersWithSpaces>158258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1</cp:revision>
  <dcterms:created xsi:type="dcterms:W3CDTF">2023-11-07T18:29:00Z</dcterms:created>
  <dcterms:modified xsi:type="dcterms:W3CDTF">2023-11-08T10:07:00Z</dcterms:modified>
</cp:coreProperties>
</file>