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CF47" w14:textId="730552AA" w:rsidR="00253AEC" w:rsidRDefault="00BB79A8">
      <w:hyperlink r:id="rId4" w:history="1">
        <w:r w:rsidRPr="003B3D85">
          <w:rPr>
            <w:rStyle w:val="a3"/>
          </w:rPr>
          <w:t>https://staff-capital.com/adaptatzija-personala-try-pidhody-u-chotyry-etapy/</w:t>
        </w:r>
      </w:hyperlink>
    </w:p>
    <w:p w14:paraId="5AC10672" w14:textId="0F0329A8" w:rsidR="00BB79A8" w:rsidRDefault="00BB79A8"/>
    <w:p w14:paraId="41C50CD5" w14:textId="77777777" w:rsidR="00BB79A8" w:rsidRPr="00BB79A8" w:rsidRDefault="00BB79A8" w:rsidP="00BB79A8">
      <w:pPr>
        <w:pStyle w:val="1"/>
        <w:shd w:val="clear" w:color="auto" w:fill="FFFFFF"/>
        <w:spacing w:before="0" w:beforeAutospacing="0" w:line="702" w:lineRule="atLeast"/>
        <w:jc w:val="center"/>
        <w:rPr>
          <w:color w:val="06062B"/>
          <w:sz w:val="28"/>
          <w:szCs w:val="28"/>
        </w:rPr>
      </w:pPr>
      <w:r w:rsidRPr="00BB79A8">
        <w:rPr>
          <w:color w:val="06062B"/>
          <w:sz w:val="28"/>
          <w:szCs w:val="28"/>
        </w:rPr>
        <w:t>Адаптація персоналу: три підходи та чотири етапи</w:t>
      </w:r>
    </w:p>
    <w:p w14:paraId="3F8A1D9F" w14:textId="1AC2494F" w:rsidR="00BB79A8" w:rsidRPr="00690C6D" w:rsidRDefault="00690C6D" w:rsidP="00BB79A8">
      <w:pPr>
        <w:pStyle w:val="a5"/>
        <w:shd w:val="clear" w:color="auto" w:fill="FFFFFF"/>
        <w:spacing w:before="0" w:beforeAutospacing="0"/>
        <w:rPr>
          <w:color w:val="06062B"/>
          <w:sz w:val="28"/>
          <w:szCs w:val="28"/>
        </w:rPr>
      </w:pPr>
      <w:r w:rsidRPr="00690C6D">
        <w:rPr>
          <w:color w:val="06062B"/>
          <w:sz w:val="28"/>
          <w:szCs w:val="28"/>
        </w:rPr>
        <w:t xml:space="preserve">Завдання на практику: </w:t>
      </w:r>
      <w:r>
        <w:rPr>
          <w:color w:val="06062B"/>
          <w:sz w:val="28"/>
          <w:szCs w:val="28"/>
        </w:rPr>
        <w:t>проаналізувати процес пристосування працівника до організації.</w:t>
      </w:r>
    </w:p>
    <w:p w14:paraId="309F3939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Адаптація – це процес взаємного пристосування працівника до організації та організації до працівника. Зазвичай більшість нових співробітників, приступаючи до діяльності на новому робочому місці або приходячи в нову організацію, намагаються проявити себе з позитивної точки зору.</w:t>
      </w:r>
    </w:p>
    <w:p w14:paraId="67631F17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Проте трудова діяльність на новому робочому місці може бути пов’язана з негативними моментами. У даній статті розглядаються підходи організацій до прийому нових співробітників, процес їх адаптації та фактори, які впливають на успішну адаптацію на новому робочому місці.</w:t>
      </w:r>
    </w:p>
    <w:p w14:paraId="60AC97F6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Формування персоналу організації передбачає наймання нових працівників в організацію. Найм є досить дорогою і тривалою за часом процедурою. До початку роботи організація на придбання нового працівника витрачає значну кількість фінансових і часових ресурсів.</w:t>
      </w:r>
    </w:p>
    <w:p w14:paraId="584E93B4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Style w:val="a6"/>
          <w:rFonts w:ascii="Arial" w:hAnsi="Arial" w:cs="Arial"/>
          <w:color w:val="06062B"/>
        </w:rPr>
        <w:t>Адаптація</w:t>
      </w:r>
      <w:r>
        <w:rPr>
          <w:rFonts w:ascii="Arial" w:hAnsi="Arial" w:cs="Arial"/>
          <w:color w:val="06062B"/>
        </w:rPr>
        <w:t> – це процес взаємного пристосування працівника до організації та організації до працівника.</w:t>
      </w:r>
    </w:p>
    <w:p w14:paraId="59854A57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З точки зору працівника, можна виділити два напрямки адаптації</w:t>
      </w:r>
    </w:p>
    <w:p w14:paraId="6981BF4C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1. первинна, тобто процес пристосування працівників, які не мають ніякого трудового досвіду. Як правило, це стосується випускників навчальних закладів;</w:t>
      </w:r>
    </w:p>
    <w:p w14:paraId="3194C2B1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2. вторинна, тобто процес пристосування працівників, які мають трудовий досвід, але переходять або на нове робоче місце, або в іншу організацію.</w:t>
      </w:r>
    </w:p>
    <w:p w14:paraId="32FDD259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Зазвичай більшість нових працівників, приступаючи до діяльності на новому робочому місці або приходячи в нову організацію, намагаються проявити себе з позитивної точки зору. Проте трудова діяльність на новому робочому місці може бути пов’язана з негативними моментами. Виділяють наступні побоювання працівників, пов’язані зі страхом зазнати невдачі на новій роботі:</w:t>
      </w:r>
    </w:p>
    <w:p w14:paraId="4E7B7633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– побоювання втратити роботу (бути звільненим з якоїсь причини); </w:t>
      </w:r>
      <w:r>
        <w:rPr>
          <w:rFonts w:ascii="Arial" w:hAnsi="Arial" w:cs="Arial"/>
          <w:color w:val="06062B"/>
        </w:rPr>
        <w:br/>
        <w:t>– зуміти завоювати повагу колег; </w:t>
      </w:r>
      <w:r>
        <w:rPr>
          <w:rFonts w:ascii="Arial" w:hAnsi="Arial" w:cs="Arial"/>
          <w:color w:val="06062B"/>
        </w:rPr>
        <w:br/>
        <w:t>– не впоратися з новою роботою; </w:t>
      </w:r>
      <w:r>
        <w:rPr>
          <w:rFonts w:ascii="Arial" w:hAnsi="Arial" w:cs="Arial"/>
          <w:color w:val="06062B"/>
        </w:rPr>
        <w:br/>
        <w:t>– виявити брак досвіду чи знань; </w:t>
      </w:r>
      <w:r>
        <w:rPr>
          <w:rFonts w:ascii="Arial" w:hAnsi="Arial" w:cs="Arial"/>
          <w:color w:val="06062B"/>
        </w:rPr>
        <w:br/>
        <w:t>– видатися некомпетентним; </w:t>
      </w:r>
      <w:r>
        <w:rPr>
          <w:rFonts w:ascii="Arial" w:hAnsi="Arial" w:cs="Arial"/>
          <w:color w:val="06062B"/>
        </w:rPr>
        <w:br/>
        <w:t>– «не сподобатися» трудовому колективу; </w:t>
      </w:r>
      <w:r>
        <w:rPr>
          <w:rFonts w:ascii="Arial" w:hAnsi="Arial" w:cs="Arial"/>
          <w:color w:val="06062B"/>
        </w:rPr>
        <w:br/>
        <w:t>– «не полюбити» трудовий колектив самому; </w:t>
      </w:r>
      <w:r>
        <w:rPr>
          <w:rFonts w:ascii="Arial" w:hAnsi="Arial" w:cs="Arial"/>
          <w:color w:val="06062B"/>
        </w:rPr>
        <w:br/>
        <w:t>– не зуміти знайти спільної мови з керівником.</w:t>
      </w:r>
    </w:p>
    <w:p w14:paraId="71726282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 xml:space="preserve">Крім того, необхідність в управлінні процесом адаптації незаперечна через те, що статистичні дані багатьох організацій говорять про особливо високий відсоток звільнень, що припадають на перший місяць роботи нових працівників. Також </w:t>
      </w:r>
      <w:r>
        <w:rPr>
          <w:rFonts w:ascii="Arial" w:hAnsi="Arial" w:cs="Arial"/>
          <w:color w:val="06062B"/>
        </w:rPr>
        <w:lastRenderedPageBreak/>
        <w:t>більшість нещасних випадків припадає на початку роботи нових працівників в організації.</w:t>
      </w:r>
    </w:p>
    <w:p w14:paraId="4C3A0937" w14:textId="79037FC0" w:rsidR="00BB79A8" w:rsidRDefault="00BB79A8" w:rsidP="00BB79A8">
      <w:pPr>
        <w:pStyle w:val="a5"/>
        <w:shd w:val="clear" w:color="auto" w:fill="FFFFFF"/>
        <w:spacing w:before="0" w:beforeAutospacing="0"/>
        <w:jc w:val="center"/>
        <w:rPr>
          <w:rFonts w:ascii="Arial" w:hAnsi="Arial" w:cs="Arial"/>
          <w:color w:val="06062B"/>
        </w:rPr>
      </w:pPr>
      <w:r>
        <w:rPr>
          <w:rFonts w:ascii="Arial" w:hAnsi="Arial" w:cs="Arial"/>
          <w:noProof/>
          <w:color w:val="06062B"/>
        </w:rPr>
        <w:drawing>
          <wp:inline distT="0" distB="0" distL="0" distR="0" wp14:anchorId="190A932D" wp14:editId="2E0460D4">
            <wp:extent cx="5951855" cy="2476500"/>
            <wp:effectExtent l="0" t="0" r="0" b="0"/>
            <wp:docPr id="3" name="Рисунок 3" descr="Адаптація персоналу: три підходи та чотири ета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аптація персоналу: три підходи та чотири етап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5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063B6" w14:textId="77777777" w:rsidR="00BB79A8" w:rsidRDefault="00BB79A8" w:rsidP="00BB79A8">
      <w:pPr>
        <w:pStyle w:val="3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color w:val="06062B"/>
        </w:rPr>
      </w:pPr>
      <w:r>
        <w:rPr>
          <w:rFonts w:ascii="Arial" w:hAnsi="Arial" w:cs="Arial"/>
          <w:b w:val="0"/>
          <w:bCs w:val="0"/>
          <w:color w:val="06062B"/>
        </w:rPr>
        <w:t>Три підходи</w:t>
      </w:r>
    </w:p>
    <w:p w14:paraId="7D7E2A0F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Організації, що приймають на роботу нового працівника, використовують «оптичний», «армійський», «партнерський» підходи до адаптації.</w:t>
      </w:r>
    </w:p>
    <w:p w14:paraId="6C2085B2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1. «Оптичний» підхід зазвичай виражається у словах «починайте працювати, ми на вас подивимося, а там будемо обговорювати оплату і повноваження». Як правило, такі роботодавці вважають, що ринок робочої сили перенасичений фахівцями будь-якої кваліфікації і будь-якого фахівця можна легко замінити. «Оптичний» підхід дає кандидату відчуття несерйозності організації і відсутності зацікавленості в його роботі.</w:t>
      </w:r>
    </w:p>
    <w:p w14:paraId="36B5EE6F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2. «Армійський» підхід полягає у виразі «складно в навчанні, легко в бою». Протягом випробувального терміну новому співробітнику створюються додаткові труднощі у вигляді особливо складних і відповідальних завдань. При цьому, його не знайомлять з існуючими напрацюваннями і не дають жодних пояснень. Іноді організації, які сповідують такий підхід, обмежують період роботи з кожним співробітником випробувальним терміном, а потім приймають на роботу нового працівника. Найчастіше це не жорстка «потогінна» система, а дійсно спроба відібрати найкращих працівників, яка в кінцевому підсумку може призвести до негативних наслідків. Працівник, який пройшов випробувальний термін в подібній організації, або розслабляється після проходження випробування і вважає, що вже забезпечив собі спокійне існування, або буде «мститися» за несправедливе жорстке ставлення. Крім того, в організаціях «армійського» типу неминуча «дідівщина», тобто життя кожного новоприйнятого працівника буде ще складнішим. У підсумку організація може бути взагалі відрізана від припливу нових сил. Жорстке дисциплінарне ставлення до заново прийнятих працівників має сенс тільки в тому випадку, якщо вся політика в галузі персоналу носить такий же характер і співробітник не помітить закінчення випробувального терміну.</w:t>
      </w:r>
    </w:p>
    <w:p w14:paraId="7C88DA08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3. «Партнерський» підхід зазвичай демонструють організації, що мають великий і різноманітний досвід найму співробітників. По суті цей підхід є ознакою зрілості організації, яка усвідомлює необхідність оперативності у визначенні відповідності кандидата вимогам посади і відповідно зниження витрат, неминучих при наймі персоналу та його адаптації. Зрілий роботодавець розуміє, що ідеальних працівників не буває і що кожний прийом на роботу – це компроміс між очікуваннями і дійсністю.</w:t>
      </w:r>
    </w:p>
    <w:p w14:paraId="29217093" w14:textId="77777777" w:rsidR="00BB79A8" w:rsidRDefault="00BB79A8" w:rsidP="00BB79A8">
      <w:pPr>
        <w:pStyle w:val="3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color w:val="06062B"/>
        </w:rPr>
      </w:pPr>
      <w:r>
        <w:rPr>
          <w:rFonts w:ascii="Arial" w:hAnsi="Arial" w:cs="Arial"/>
          <w:b w:val="0"/>
          <w:bCs w:val="0"/>
          <w:color w:val="06062B"/>
        </w:rPr>
        <w:lastRenderedPageBreak/>
        <w:t>Чотири етапи</w:t>
      </w:r>
    </w:p>
    <w:p w14:paraId="02E88110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Процес адаптації може проходити в чотири етапи.</w:t>
      </w:r>
    </w:p>
    <w:p w14:paraId="2CABE522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1. Оцінка рівня підготовленості нового працівника необхідна для розробки ефективної програми адаптації. Навіть якщо працівник має спеціальну підготовку, досвід роботи в аналогічних структурах, то, потрапляючи в нову організацію, він неминуче стикається з різною зовнішньою інфраструктурою організації, новим персоналом, технологією діяльності. Все це неминуче приводить його в незнайому ситуацію.</w:t>
      </w:r>
    </w:p>
    <w:p w14:paraId="5982042C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2. Орієнтація на місці, тобто практичне знайомство працівника зі своїми обов’язками і вимогами, які до нього висуваються. До цієї роботи залучаються безпосередній керівник і служба управління персоналом.</w:t>
      </w:r>
    </w:p>
    <w:p w14:paraId="6BE6ED04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3. Безпосередня адаптація. Цей етап полягає в пристосуванні нового працівника до свого статусу і значною мірою обумовлюється його включенням в міжособистісні стосунки з колегами. Цей елемент адаптації є ключовим, оскільки від нього залежить, як новий співробітник буде прийнятий на робочому місці. Важливо в рамках цього етапу надавати максимальну психологічну підтримку працівникові, регулярно проводити бесіди й оцінювати ефективність його діяльності на новому робочому місці.</w:t>
      </w:r>
    </w:p>
    <w:p w14:paraId="151F94E9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4. Повне включення в роботу. Цим етапом завершується процес адаптації нового працівника в організації, він характеризується поступовим подоланням виробничих і особистих проблем і переходом до стабільної роботи. Якщо процес адаптації в організації добре відрегульований, то адаптаційний період і витрати на неї скорочуються в кілька разів і приносять істотну вигоду як організації, так і працівникові. Співробітник зацікавлений в тому, щоб процес адаптації пройшов якомога швидше, оскільки він несе не тільки моральні втрати, пов’язані зі страхом зазнати невдачі на новій роботі або втратити її (бути звільненим з якоїсь причини), але й матеріальні, пов’язані з меншим рівнем заробітної плати на час адаптаційного терміну.</w:t>
      </w:r>
    </w:p>
    <w:p w14:paraId="77A07C31" w14:textId="2AB6B00F" w:rsidR="00BB79A8" w:rsidRDefault="00BB79A8" w:rsidP="00BB79A8">
      <w:pPr>
        <w:pStyle w:val="a5"/>
        <w:shd w:val="clear" w:color="auto" w:fill="FFFFFF"/>
        <w:spacing w:before="0" w:beforeAutospacing="0"/>
        <w:jc w:val="center"/>
        <w:rPr>
          <w:rFonts w:ascii="Arial" w:hAnsi="Arial" w:cs="Arial"/>
          <w:color w:val="06062B"/>
        </w:rPr>
      </w:pPr>
      <w:r>
        <w:rPr>
          <w:rFonts w:ascii="Arial" w:hAnsi="Arial" w:cs="Arial"/>
          <w:noProof/>
          <w:color w:val="06062B"/>
        </w:rPr>
        <w:drawing>
          <wp:inline distT="0" distB="0" distL="0" distR="0" wp14:anchorId="45BCE9C2" wp14:editId="1375D69B">
            <wp:extent cx="5951855" cy="3763645"/>
            <wp:effectExtent l="0" t="0" r="0" b="8255"/>
            <wp:docPr id="2" name="Рисунок 2" descr="Адаптація персоналу: три підходи та чотири ета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даптація персоналу: три підходи та чотири етап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55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963ED" w14:textId="77777777" w:rsidR="00BB79A8" w:rsidRDefault="00BB79A8" w:rsidP="00BB79A8">
      <w:pPr>
        <w:pStyle w:val="3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color w:val="06062B"/>
        </w:rPr>
      </w:pPr>
      <w:r>
        <w:rPr>
          <w:rFonts w:ascii="Arial" w:hAnsi="Arial" w:cs="Arial"/>
          <w:b w:val="0"/>
          <w:bCs w:val="0"/>
          <w:color w:val="06062B"/>
        </w:rPr>
        <w:lastRenderedPageBreak/>
        <w:t>П’ять факторів</w:t>
      </w:r>
    </w:p>
    <w:p w14:paraId="630B6C50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На адаптацію впливають такі чинники.</w:t>
      </w:r>
    </w:p>
    <w:p w14:paraId="48472482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1. Правильність проведення процедури найму (відсутність помилки типу «прийом на роботу непридатного кандидата» та ін.) Відповідність професійних навичок найнятого персоналу вимогам робочого місця дозволяє скоротити час введення в посаду, уникнути непорозумінь, пов’язаних з неадекватною поведінкою працівників в нових організаційних умовах. Крім того, при помилках, пов’язаних з наймом непридатного кандидата, виникають непрямі витрати, що визначаються як втрати, викликані відмовою в прийомі на роботу більш достойному.</w:t>
      </w:r>
    </w:p>
    <w:p w14:paraId="6C507B32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2. Розмір організації. Чим менше організація, тим більш неформальними є процедури адаптації в ній. Тому, якщо немає необхідності в додатковому навчанні, витрати організації будуть пов’язані з ознайомчою бесідою, що проводиться, як правило, під час трудового процесу. З ростом розміру організації збільшується кількість функціональних та інформаційних зв’язків. У процесі адаптації необхідно їх освоєння, що вимагає певного часу і відповідно витрат.</w:t>
      </w:r>
    </w:p>
    <w:p w14:paraId="6693238C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3. Рівень міжособистісного спілкування в колективі і морально-психологічний клімат. Високий рівень міжособистісного спілкування в колективі і комфортний морально-психологічний клімат в організації зменшують її витрати на адаптацію персоналу. Новий найманий персонал потрапляє в умови, що сприяють скороченню часу адаптації за рахунок побудови довірчих відносин, неформального обміну досвідом, відсутності конфліктів, пов’язаних з можливими помилками найнятих працівників.</w:t>
      </w:r>
    </w:p>
    <w:p w14:paraId="35C7B1C3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4. Характер і зміст займаної посади. Більш складний характер посади та відповідальність, передбачена нею, передбачають більш тривалий період освоєння посади і відповідно зростання витрат на адаптацію.</w:t>
      </w:r>
    </w:p>
    <w:p w14:paraId="48FB6200" w14:textId="77777777" w:rsidR="00BB79A8" w:rsidRDefault="00BB79A8" w:rsidP="00BB79A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06062B"/>
        </w:rPr>
      </w:pPr>
      <w:r>
        <w:rPr>
          <w:rFonts w:ascii="Arial" w:hAnsi="Arial" w:cs="Arial"/>
          <w:color w:val="06062B"/>
        </w:rPr>
        <w:t>5. Соціально-демографічні характеристики та властивості особистості (стать, вік, сімейний стан, освіта, ступінь відповідності освіти і виконуваної роботи, професійна кваліфікація). Всі вони різною мірою впливають на час проходження процесу адаптації, а відповідно і на витрати на неї. Вплив даних факторів може змінювати інтенсивність і швидкість протікання процесу адаптації. Його тривалість може займати від одного тижня до двох років, що в кінцевому підсумку позначиться на витратах на адаптацію персоналу.</w:t>
      </w:r>
    </w:p>
    <w:p w14:paraId="0761CB48" w14:textId="77777777" w:rsidR="00BB79A8" w:rsidRDefault="00BB79A8"/>
    <w:sectPr w:rsidR="00BB79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25"/>
    <w:rsid w:val="000F5B25"/>
    <w:rsid w:val="00253AEC"/>
    <w:rsid w:val="00690C6D"/>
    <w:rsid w:val="00B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5458"/>
  <w15:chartTrackingRefBased/>
  <w15:docId w15:val="{CE95AF33-E646-4A80-890F-268F1AF0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7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BB7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79A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B79A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B79A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BB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BB79A8"/>
    <w:rPr>
      <w:b/>
      <w:bCs/>
    </w:rPr>
  </w:style>
  <w:style w:type="character" w:customStyle="1" w:styleId="mr-4">
    <w:name w:val="mr-4"/>
    <w:basedOn w:val="a0"/>
    <w:rsid w:val="00BB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staff-capital.com/adaptatzija-personala-try-pidhody-u-chotyry-etap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5719</Words>
  <Characters>3260</Characters>
  <Application>Microsoft Office Word</Application>
  <DocSecurity>0</DocSecurity>
  <Lines>27</Lines>
  <Paragraphs>17</Paragraphs>
  <ScaleCrop>false</ScaleCrop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</cp:lastModifiedBy>
  <cp:revision>3</cp:revision>
  <dcterms:created xsi:type="dcterms:W3CDTF">2023-11-19T13:59:00Z</dcterms:created>
  <dcterms:modified xsi:type="dcterms:W3CDTF">2023-12-15T17:06:00Z</dcterms:modified>
</cp:coreProperties>
</file>