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05" w:rsidRPr="00D9293B" w:rsidRDefault="00EE295C" w:rsidP="00FA4985">
      <w:pPr>
        <w:spacing w:line="240" w:lineRule="auto"/>
        <w:jc w:val="center"/>
        <w:rPr>
          <w:noProof/>
          <w:lang w:val="uk-UA"/>
        </w:rPr>
      </w:pPr>
      <w:r w:rsidRPr="00EE295C">
        <w:rPr>
          <w:noProof/>
          <w:lang w:val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-725292</wp:posOffset>
            </wp:positionH>
            <wp:positionV relativeFrom="paragraph">
              <wp:posOffset>-829775</wp:posOffset>
            </wp:positionV>
            <wp:extent cx="7014190" cy="98198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954" cy="982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05" w:rsidRPr="00D9293B" w:rsidRDefault="00D05B05" w:rsidP="00FA4985">
      <w:pPr>
        <w:spacing w:line="240" w:lineRule="auto"/>
        <w:jc w:val="center"/>
        <w:rPr>
          <w:noProof/>
          <w:lang w:val="uk-UA"/>
        </w:rPr>
      </w:pPr>
    </w:p>
    <w:p w:rsidR="00CD60A0" w:rsidRPr="00D9293B" w:rsidRDefault="006D71A9" w:rsidP="00FA4985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br w:type="page"/>
      </w:r>
      <w:r w:rsidR="00F85BE8" w:rsidRPr="00D9293B">
        <w:rPr>
          <w:b/>
          <w:sz w:val="28"/>
          <w:szCs w:val="28"/>
          <w:lang w:val="uk-UA"/>
        </w:rPr>
        <w:lastRenderedPageBreak/>
        <w:t>1. </w:t>
      </w:r>
      <w:r w:rsidR="001648D6" w:rsidRPr="00D9293B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0728B8" w:rsidRPr="00D9293B" w:rsidRDefault="000728B8" w:rsidP="000728B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150100" w:rsidRPr="00D9293B" w:rsidTr="00A078BA">
        <w:trPr>
          <w:trHeight w:val="803"/>
        </w:trPr>
        <w:tc>
          <w:tcPr>
            <w:tcW w:w="2896" w:type="dxa"/>
            <w:vMerge w:val="restart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50100" w:rsidP="00B879F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Галузь знань, напрям підготовки, освітн</w:t>
            </w:r>
            <w:r w:rsidR="00B879F8" w:rsidRPr="00D9293B">
              <w:rPr>
                <w:sz w:val="24"/>
                <w:szCs w:val="24"/>
                <w:lang w:val="uk-UA" w:eastAsia="uk-UA"/>
              </w:rPr>
              <w:t>ій ступінь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150100" w:rsidRPr="00D9293B" w:rsidTr="00A078BA">
        <w:trPr>
          <w:trHeight w:val="549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заочна форма навчання</w:t>
            </w:r>
          </w:p>
        </w:tc>
      </w:tr>
      <w:tr w:rsidR="001648D6" w:rsidRPr="00D9293B" w:rsidTr="004F7085">
        <w:trPr>
          <w:trHeight w:val="781"/>
        </w:trPr>
        <w:tc>
          <w:tcPr>
            <w:tcW w:w="2896" w:type="dxa"/>
            <w:vAlign w:val="center"/>
          </w:tcPr>
          <w:p w:rsidR="001648D6" w:rsidRPr="00D9293B" w:rsidRDefault="001648D6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Кількість кредитів </w:t>
            </w:r>
            <w:r w:rsidR="00723755" w:rsidRPr="00D9293B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262" w:type="dxa"/>
            <w:vAlign w:val="center"/>
          </w:tcPr>
          <w:p w:rsidR="001648D6" w:rsidRPr="00D9293B" w:rsidRDefault="001648D6" w:rsidP="001648D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Галузь знань</w:t>
            </w:r>
          </w:p>
          <w:p w:rsidR="001648D6" w:rsidRPr="00D9293B" w:rsidRDefault="0042768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05 «Соціальні та поведінкові науки</w:t>
            </w:r>
            <w:r w:rsidRPr="00D9293B">
              <w:rPr>
                <w:lang w:val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648D6" w:rsidRPr="00D9293B" w:rsidRDefault="00D15B88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_______</w:t>
            </w:r>
            <w:r w:rsidR="00723755" w:rsidRPr="00D9293B">
              <w:rPr>
                <w:sz w:val="24"/>
                <w:szCs w:val="24"/>
                <w:lang w:val="uk-UA" w:eastAsia="uk-UA"/>
              </w:rPr>
              <w:t>нормативна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934466" w:rsidRPr="00D9293B">
              <w:rPr>
                <w:sz w:val="24"/>
                <w:szCs w:val="24"/>
                <w:lang w:val="uk-UA" w:eastAsia="uk-UA"/>
              </w:rPr>
              <w:t>______</w:t>
            </w:r>
          </w:p>
          <w:p w:rsidR="00934466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16"/>
                <w:szCs w:val="16"/>
                <w:lang w:val="uk-UA" w:eastAsia="uk-UA"/>
              </w:rPr>
            </w:pPr>
            <w:r w:rsidRPr="00D9293B"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150100" w:rsidRPr="00D9293B" w:rsidTr="00226FCB">
        <w:trPr>
          <w:trHeight w:val="327"/>
        </w:trPr>
        <w:tc>
          <w:tcPr>
            <w:tcW w:w="2896" w:type="dxa"/>
            <w:vAlign w:val="center"/>
          </w:tcPr>
          <w:p w:rsidR="00150100" w:rsidRPr="00D9293B" w:rsidRDefault="00150100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Модулів – </w:t>
            </w:r>
            <w:r w:rsidR="0036409E" w:rsidRPr="00D9293B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648D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Спеціальність </w:t>
            </w:r>
            <w:r w:rsidR="00427686" w:rsidRPr="00D9293B">
              <w:rPr>
                <w:sz w:val="24"/>
                <w:szCs w:val="24"/>
                <w:lang w:val="uk-UA" w:eastAsia="uk-UA"/>
              </w:rPr>
              <w:t>051</w:t>
            </w:r>
            <w:r w:rsidR="00723755" w:rsidRPr="00D9293B">
              <w:rPr>
                <w:sz w:val="24"/>
                <w:szCs w:val="24"/>
                <w:lang w:val="uk-UA" w:eastAsia="uk-UA"/>
              </w:rPr>
              <w:t>«</w:t>
            </w:r>
            <w:r w:rsidR="00427686" w:rsidRPr="00D9293B">
              <w:rPr>
                <w:sz w:val="24"/>
                <w:szCs w:val="24"/>
                <w:lang w:val="uk-UA" w:eastAsia="uk-UA"/>
              </w:rPr>
              <w:t>Економіка</w:t>
            </w:r>
            <w:r w:rsidR="00723755" w:rsidRPr="00D9293B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Рік підготовки:</w:t>
            </w:r>
          </w:p>
        </w:tc>
      </w:tr>
      <w:tr w:rsidR="00226FCB" w:rsidRPr="00D9293B" w:rsidTr="00A078BA">
        <w:trPr>
          <w:trHeight w:val="207"/>
        </w:trPr>
        <w:tc>
          <w:tcPr>
            <w:tcW w:w="2896" w:type="dxa"/>
            <w:vMerge w:val="restart"/>
            <w:vAlign w:val="center"/>
          </w:tcPr>
          <w:p w:rsidR="00226FCB" w:rsidRPr="00D9293B" w:rsidRDefault="00226FCB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Змістових модулів – </w:t>
            </w:r>
            <w:r w:rsidR="0036409E" w:rsidRPr="00D9293B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226FCB" w:rsidRPr="00D9293B" w:rsidRDefault="008D79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00" w:type="dxa"/>
            <w:vAlign w:val="center"/>
          </w:tcPr>
          <w:p w:rsidR="00226FCB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226FCB" w:rsidRPr="00D9293B" w:rsidTr="00A078BA">
        <w:trPr>
          <w:trHeight w:val="232"/>
        </w:trPr>
        <w:tc>
          <w:tcPr>
            <w:tcW w:w="2896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26FCB" w:rsidRPr="00D9293B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4F7085" w:rsidRPr="00D9293B" w:rsidTr="00A078BA">
        <w:trPr>
          <w:trHeight w:val="323"/>
        </w:trPr>
        <w:tc>
          <w:tcPr>
            <w:tcW w:w="2896" w:type="dxa"/>
            <w:vMerge w:val="restart"/>
            <w:vAlign w:val="center"/>
          </w:tcPr>
          <w:p w:rsidR="004F7085" w:rsidRPr="00D9293B" w:rsidRDefault="0036409E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Загальна кількість годин - 300</w:t>
            </w:r>
          </w:p>
        </w:tc>
        <w:tc>
          <w:tcPr>
            <w:tcW w:w="3262" w:type="dxa"/>
            <w:vMerge/>
            <w:vAlign w:val="center"/>
          </w:tcPr>
          <w:p w:rsidR="004F7085" w:rsidRPr="00D9293B" w:rsidRDefault="004F7085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4F7085" w:rsidRPr="00D9293B" w:rsidRDefault="008D7966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1800" w:type="dxa"/>
            <w:vAlign w:val="center"/>
          </w:tcPr>
          <w:p w:rsidR="004F7085" w:rsidRPr="00D9293B" w:rsidRDefault="004F7085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150100" w:rsidRPr="00D9293B" w:rsidTr="00A078BA">
        <w:trPr>
          <w:trHeight w:val="322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Лекції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 w:val="restart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Тижневих годин для денної форми навчання:</w:t>
            </w:r>
          </w:p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аудиторних </w:t>
            </w:r>
            <w:r w:rsidR="00723755" w:rsidRPr="00D9293B">
              <w:rPr>
                <w:sz w:val="24"/>
                <w:szCs w:val="24"/>
                <w:lang w:val="uk-UA" w:eastAsia="uk-UA"/>
              </w:rPr>
              <w:t>3</w:t>
            </w:r>
          </w:p>
          <w:p w:rsidR="00150100" w:rsidRPr="00D9293B" w:rsidRDefault="00150100" w:rsidP="00C933FE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самостійної роботи</w:t>
            </w:r>
            <w:r w:rsidR="00C933FE" w:rsidRPr="00D9293B">
              <w:rPr>
                <w:sz w:val="24"/>
                <w:szCs w:val="24"/>
                <w:lang w:val="uk-UA"/>
              </w:rPr>
              <w:t xml:space="preserve"> </w:t>
            </w:r>
            <w:r w:rsidR="004F7085" w:rsidRPr="00D9293B">
              <w:rPr>
                <w:sz w:val="24"/>
                <w:szCs w:val="24"/>
                <w:lang w:val="uk-UA" w:eastAsia="uk-UA"/>
              </w:rPr>
              <w:t>–</w:t>
            </w:r>
            <w:r w:rsidRPr="00D9293B">
              <w:rPr>
                <w:sz w:val="24"/>
                <w:szCs w:val="24"/>
                <w:lang w:val="uk-UA" w:eastAsia="uk-UA"/>
              </w:rPr>
              <w:t xml:space="preserve"> </w:t>
            </w:r>
            <w:r w:rsidR="00723755" w:rsidRPr="00D9293B">
              <w:rPr>
                <w:sz w:val="24"/>
                <w:szCs w:val="24"/>
                <w:lang w:val="uk-UA" w:eastAsia="uk-UA"/>
              </w:rPr>
              <w:t>6,4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D9293B" w:rsidRDefault="001648D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Освітній ступінь </w:t>
            </w:r>
            <w:r w:rsidR="000728B8" w:rsidRPr="00D9293B">
              <w:rPr>
                <w:sz w:val="24"/>
                <w:szCs w:val="24"/>
                <w:lang w:val="uk-UA" w:eastAsia="uk-UA"/>
              </w:rPr>
              <w:t>«</w:t>
            </w:r>
            <w:r w:rsidR="00EE295C">
              <w:rPr>
                <w:sz w:val="24"/>
                <w:szCs w:val="24"/>
                <w:lang w:val="uk-UA" w:eastAsia="uk-UA"/>
              </w:rPr>
              <w:t>бакалавр</w:t>
            </w:r>
            <w:r w:rsidR="000728B8" w:rsidRPr="00D9293B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620" w:type="dxa"/>
            <w:vAlign w:val="center"/>
          </w:tcPr>
          <w:p w:rsidR="00150100" w:rsidRPr="00D9293B" w:rsidRDefault="002465CD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16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5B0C5C">
              <w:rPr>
                <w:sz w:val="24"/>
                <w:szCs w:val="24"/>
                <w:lang w:val="uk-UA" w:eastAsia="uk-UA"/>
              </w:rPr>
              <w:t>2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25254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Практичні</w:t>
            </w:r>
          </w:p>
        </w:tc>
      </w:tr>
      <w:tr w:rsidR="00150100" w:rsidRPr="00D9293B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20060E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32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5B0C5C">
              <w:rPr>
                <w:sz w:val="24"/>
                <w:szCs w:val="24"/>
                <w:lang w:val="uk-UA" w:eastAsia="uk-UA"/>
              </w:rPr>
              <w:t>2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Лабораторні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D9293B">
              <w:rPr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150100" w:rsidRPr="00D9293B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D9293B">
              <w:rPr>
                <w:sz w:val="24"/>
                <w:szCs w:val="24"/>
                <w:lang w:val="uk-UA" w:eastAsia="uk-UA"/>
              </w:rPr>
              <w:t>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Самостійна робота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D9293B" w:rsidRDefault="00723755" w:rsidP="002465CD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2</w:t>
            </w:r>
            <w:r w:rsidR="002465CD">
              <w:rPr>
                <w:sz w:val="24"/>
                <w:szCs w:val="24"/>
                <w:lang w:val="uk-UA" w:eastAsia="uk-UA"/>
              </w:rPr>
              <w:t>52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D9293B" w:rsidRDefault="004F7085" w:rsidP="00E2105F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5B0C5C">
              <w:rPr>
                <w:sz w:val="24"/>
                <w:szCs w:val="24"/>
                <w:lang w:val="uk-UA" w:eastAsia="uk-UA"/>
              </w:rPr>
              <w:t>296</w:t>
            </w:r>
            <w:r w:rsidRPr="00D9293B">
              <w:rPr>
                <w:sz w:val="24"/>
                <w:szCs w:val="24"/>
                <w:lang w:val="uk-UA" w:eastAsia="uk-UA"/>
              </w:rPr>
              <w:t>_</w:t>
            </w:r>
            <w:r w:rsidR="00150100" w:rsidRPr="00D9293B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D9293B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</w:tr>
      <w:tr w:rsidR="00150100" w:rsidRPr="00D9293B" w:rsidTr="00934466">
        <w:trPr>
          <w:trHeight w:val="340"/>
        </w:trPr>
        <w:tc>
          <w:tcPr>
            <w:tcW w:w="2896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D9293B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D9293B" w:rsidRDefault="00150100" w:rsidP="00723755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 w:eastAsia="uk-UA"/>
              </w:rPr>
              <w:t xml:space="preserve">Вид контролю: </w:t>
            </w:r>
            <w:r w:rsidR="00723755" w:rsidRPr="00D9293B">
              <w:rPr>
                <w:sz w:val="24"/>
                <w:szCs w:val="24"/>
                <w:lang w:val="uk-UA" w:eastAsia="uk-UA"/>
              </w:rPr>
              <w:t>іспит</w:t>
            </w:r>
          </w:p>
        </w:tc>
      </w:tr>
    </w:tbl>
    <w:p w:rsidR="00150100" w:rsidRPr="00D9293B" w:rsidRDefault="00150100" w:rsidP="00150100">
      <w:pPr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150100" w:rsidRPr="00D9293B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150100" w:rsidRPr="00D9293B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 xml:space="preserve">для денної форми навчання –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="00E1471E" w:rsidRPr="00D9293B">
        <w:rPr>
          <w:sz w:val="28"/>
          <w:szCs w:val="28"/>
          <w:lang w:val="uk-UA" w:eastAsia="uk-UA"/>
        </w:rPr>
        <w:t xml:space="preserve">% аудиторних занять,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Pr="00D9293B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D9293B">
        <w:rPr>
          <w:sz w:val="28"/>
          <w:szCs w:val="28"/>
          <w:lang w:val="uk-UA" w:eastAsia="uk-UA"/>
        </w:rPr>
        <w:t>;</w:t>
      </w:r>
    </w:p>
    <w:p w:rsidR="00150100" w:rsidRPr="00D9293B" w:rsidRDefault="00150100" w:rsidP="00E1471E">
      <w:pPr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sz w:val="28"/>
          <w:szCs w:val="28"/>
          <w:lang w:val="uk-UA" w:eastAsia="uk-UA"/>
        </w:rPr>
        <w:t xml:space="preserve">для заочної форми навчання  ̶  </w:t>
      </w:r>
      <w:r w:rsidR="00934466" w:rsidRPr="00D9293B">
        <w:rPr>
          <w:sz w:val="28"/>
          <w:szCs w:val="28"/>
          <w:lang w:val="uk-UA" w:eastAsia="uk-UA"/>
        </w:rPr>
        <w:t>__</w:t>
      </w:r>
      <w:r w:rsidR="00E1471E" w:rsidRPr="00D9293B">
        <w:rPr>
          <w:sz w:val="28"/>
          <w:szCs w:val="28"/>
          <w:lang w:val="uk-UA" w:eastAsia="uk-UA"/>
        </w:rPr>
        <w:t xml:space="preserve">% аудиторних занять, </w:t>
      </w:r>
      <w:r w:rsidR="00934466" w:rsidRPr="00D9293B">
        <w:rPr>
          <w:sz w:val="28"/>
          <w:szCs w:val="28"/>
          <w:lang w:val="uk-UA" w:eastAsia="uk-UA"/>
        </w:rPr>
        <w:t xml:space="preserve">__ </w:t>
      </w:r>
      <w:r w:rsidRPr="00D9293B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D9293B">
        <w:rPr>
          <w:sz w:val="28"/>
          <w:szCs w:val="28"/>
          <w:lang w:val="uk-UA" w:eastAsia="uk-UA"/>
        </w:rPr>
        <w:t>.</w:t>
      </w:r>
    </w:p>
    <w:p w:rsidR="00150100" w:rsidRPr="00D9293B" w:rsidRDefault="00150100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br w:type="page"/>
      </w:r>
      <w:r w:rsidR="00F85BE8" w:rsidRPr="00D9293B">
        <w:rPr>
          <w:b/>
          <w:color w:val="000000"/>
          <w:sz w:val="28"/>
          <w:szCs w:val="28"/>
          <w:lang w:val="uk-UA" w:eastAsia="uk-UA"/>
        </w:rPr>
        <w:lastRenderedPageBreak/>
        <w:t>2.</w:t>
      </w:r>
      <w:r w:rsidR="00F85BE8" w:rsidRPr="00D9293B">
        <w:rPr>
          <w:color w:val="000000"/>
          <w:sz w:val="28"/>
          <w:szCs w:val="28"/>
          <w:lang w:val="uk-UA" w:eastAsia="uk-UA"/>
        </w:rPr>
        <w:t> </w:t>
      </w:r>
      <w:r w:rsidRPr="00D9293B">
        <w:rPr>
          <w:b/>
          <w:color w:val="000000"/>
          <w:sz w:val="28"/>
          <w:szCs w:val="28"/>
          <w:lang w:val="uk-UA" w:eastAsia="uk-UA"/>
        </w:rPr>
        <w:t xml:space="preserve">Мета </w:t>
      </w:r>
      <w:r w:rsidR="00281635" w:rsidRPr="00D9293B">
        <w:rPr>
          <w:b/>
          <w:color w:val="000000"/>
          <w:sz w:val="28"/>
          <w:szCs w:val="28"/>
          <w:lang w:val="uk-UA" w:eastAsia="uk-UA"/>
        </w:rPr>
        <w:t xml:space="preserve">та </w:t>
      </w:r>
      <w:r w:rsidRPr="00D9293B">
        <w:rPr>
          <w:b/>
          <w:color w:val="000000"/>
          <w:sz w:val="28"/>
          <w:szCs w:val="28"/>
          <w:lang w:val="uk-UA" w:eastAsia="uk-UA"/>
        </w:rPr>
        <w:t>завдання навчальної дисципліни</w:t>
      </w:r>
    </w:p>
    <w:p w:rsidR="000728B8" w:rsidRPr="00D9293B" w:rsidRDefault="000728B8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934466" w:rsidRPr="00D9293B" w:rsidRDefault="00282F5B" w:rsidP="000728B8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b/>
          <w:bCs/>
          <w:color w:val="000000"/>
          <w:sz w:val="28"/>
          <w:szCs w:val="28"/>
          <w:shd w:val="clear" w:color="auto" w:fill="FFFFFF"/>
        </w:rPr>
        <w:t xml:space="preserve">Метою </w:t>
      </w:r>
      <w:r w:rsidR="00FE20FE" w:rsidRPr="00D9293B">
        <w:rPr>
          <w:b/>
          <w:sz w:val="28"/>
          <w:szCs w:val="28"/>
        </w:rPr>
        <w:t>навчальної</w:t>
      </w:r>
      <w:r w:rsidR="00FE20FE" w:rsidRPr="00D9293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9293B">
        <w:rPr>
          <w:b/>
          <w:bCs/>
          <w:color w:val="000000"/>
          <w:sz w:val="28"/>
          <w:szCs w:val="28"/>
          <w:shd w:val="clear" w:color="auto" w:fill="FFFFFF"/>
        </w:rPr>
        <w:t>дисципліни є</w:t>
      </w:r>
      <w:r w:rsidR="00D92F7E" w:rsidRPr="00D92F7E">
        <w:t xml:space="preserve"> </w:t>
      </w:r>
      <w:r w:rsidR="00D92F7E" w:rsidRPr="00D92F7E">
        <w:rPr>
          <w:sz w:val="28"/>
          <w:szCs w:val="28"/>
        </w:rPr>
        <w:t>забезпечення розуміння студентами основних понять, категорій, систем та алгоритмів цифрового маркетингу в різних галузях, опанування компетентностями з вибору ефективних каналів та інструментів цифрової маркетингової комунікації, інтеграції онлайн та офлайн-маркетингу, оволодіння необхідними навичками роботи з базами даних, програмами, спеціалізованими інформаційними технологіями та системами цифрового маркетингу для підвищення ефективності маркетингових заходів та діяльності підприємства загалом в сучасних умовах господарювання.</w:t>
      </w:r>
    </w:p>
    <w:p w:rsidR="00303E4D" w:rsidRPr="00D9293B" w:rsidRDefault="00303E4D" w:rsidP="000728B8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2F5B" w:rsidRPr="00D9293B" w:rsidRDefault="000A3675" w:rsidP="000728B8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D9293B">
        <w:rPr>
          <w:b/>
          <w:iCs/>
          <w:color w:val="000000"/>
          <w:sz w:val="28"/>
          <w:szCs w:val="28"/>
          <w:shd w:val="clear" w:color="auto" w:fill="FFFFFF"/>
        </w:rPr>
        <w:t xml:space="preserve">Завданнями вивчення </w:t>
      </w:r>
      <w:r w:rsidR="00FE20FE" w:rsidRPr="00D9293B">
        <w:rPr>
          <w:b/>
          <w:sz w:val="28"/>
          <w:szCs w:val="28"/>
        </w:rPr>
        <w:t>навчальної</w:t>
      </w:r>
      <w:r w:rsidR="00FE20FE" w:rsidRPr="00D9293B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D9293B">
        <w:rPr>
          <w:b/>
          <w:iCs/>
          <w:color w:val="000000"/>
          <w:sz w:val="28"/>
          <w:szCs w:val="28"/>
          <w:shd w:val="clear" w:color="auto" w:fill="FFFFFF"/>
        </w:rPr>
        <w:t>дисципліни</w:t>
      </w:r>
      <w:r w:rsidRPr="00D9293B">
        <w:rPr>
          <w:iCs/>
          <w:color w:val="000000"/>
          <w:sz w:val="28"/>
          <w:szCs w:val="28"/>
          <w:shd w:val="clear" w:color="auto" w:fill="FFFFFF"/>
        </w:rPr>
        <w:t xml:space="preserve"> є:</w:t>
      </w:r>
    </w:p>
    <w:p w:rsidR="00D92F7E" w:rsidRPr="00D92F7E" w:rsidRDefault="00303E4D" w:rsidP="00D92F7E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3B">
        <w:rPr>
          <w:sz w:val="28"/>
          <w:szCs w:val="28"/>
        </w:rPr>
        <w:t>– </w:t>
      </w:r>
      <w:r w:rsidR="00D92F7E" w:rsidRPr="00D92F7E">
        <w:rPr>
          <w:sz w:val="28"/>
          <w:szCs w:val="28"/>
        </w:rPr>
        <w:t>вивчення різноманітних та динамічних підходів до цифрового маркетингу, зокрема мобільного та багатоканального маркетингу, атрибуція та моделювання маркетинг-міксу у мережі Інтернет;</w:t>
      </w:r>
    </w:p>
    <w:p w:rsidR="00D92F7E" w:rsidRPr="00D92F7E" w:rsidRDefault="00D92F7E" w:rsidP="00D92F7E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D92F7E">
        <w:rPr>
          <w:sz w:val="28"/>
          <w:szCs w:val="28"/>
        </w:rPr>
        <w:t>опанування сучасних технологій digital-маркетингу;</w:t>
      </w:r>
    </w:p>
    <w:p w:rsidR="00D92F7E" w:rsidRPr="00D92F7E" w:rsidRDefault="00D92F7E" w:rsidP="00D92F7E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D92F7E">
        <w:rPr>
          <w:sz w:val="28"/>
          <w:szCs w:val="28"/>
        </w:rPr>
        <w:t xml:space="preserve">набуття здатностей до розроблення SEO та SEM стратегій, зокрема веб-аналітики, пошукової оптимізації; </w:t>
      </w:r>
    </w:p>
    <w:p w:rsidR="00D92F7E" w:rsidRPr="00D92F7E" w:rsidRDefault="00D92F7E" w:rsidP="00D92F7E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D92F7E">
        <w:rPr>
          <w:sz w:val="28"/>
          <w:szCs w:val="28"/>
        </w:rPr>
        <w:t>оволодіння навичками сегментування цільової аудиторії, концепції життєвої цінності клієнта, програм лояльності;</w:t>
      </w:r>
    </w:p>
    <w:p w:rsidR="00D92F7E" w:rsidRPr="00D92F7E" w:rsidRDefault="00D92F7E" w:rsidP="00D92F7E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D92F7E">
        <w:rPr>
          <w:sz w:val="28"/>
          <w:szCs w:val="28"/>
        </w:rPr>
        <w:t>набуття практичних навичок розроблення екосистеми Інтернет-реклами спільно з аналізом соціальних медіа / соціальних мереж та великих масивів даних для прийняття ефективних маркетингових рішень.</w:t>
      </w:r>
    </w:p>
    <w:p w:rsidR="00303E4D" w:rsidRPr="00D9293B" w:rsidRDefault="00303E4D" w:rsidP="00D92F7E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5BE8" w:rsidRDefault="00F85BE8" w:rsidP="000728B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93B">
        <w:rPr>
          <w:sz w:val="28"/>
          <w:szCs w:val="28"/>
          <w:lang w:val="uk-UA"/>
        </w:rPr>
        <w:t xml:space="preserve">Зміст </w:t>
      </w:r>
      <w:r w:rsidR="004D187E" w:rsidRPr="00D9293B">
        <w:rPr>
          <w:sz w:val="28"/>
          <w:szCs w:val="28"/>
          <w:lang w:val="uk-UA" w:eastAsia="uk-UA"/>
        </w:rPr>
        <w:t>навчальної</w:t>
      </w:r>
      <w:r w:rsidR="004D187E" w:rsidRPr="00D9293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2B25A8" w:rsidRPr="00D9293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дисципліни</w:t>
      </w:r>
      <w:r w:rsidR="002B25A8" w:rsidRPr="00D9293B">
        <w:rPr>
          <w:sz w:val="28"/>
          <w:szCs w:val="28"/>
          <w:lang w:val="uk-UA"/>
        </w:rPr>
        <w:t xml:space="preserve"> </w:t>
      </w:r>
      <w:r w:rsidRPr="00D9293B">
        <w:rPr>
          <w:sz w:val="28"/>
          <w:szCs w:val="28"/>
          <w:lang w:val="uk-UA"/>
        </w:rPr>
        <w:t xml:space="preserve">направлений на формування наступних </w:t>
      </w:r>
      <w:r w:rsidRPr="00D9293B">
        <w:rPr>
          <w:b/>
          <w:sz w:val="28"/>
          <w:szCs w:val="28"/>
          <w:lang w:val="uk-UA"/>
        </w:rPr>
        <w:t>компетентностей</w:t>
      </w:r>
      <w:r w:rsidRPr="00D9293B">
        <w:rPr>
          <w:sz w:val="28"/>
          <w:szCs w:val="28"/>
          <w:lang w:val="uk-UA"/>
        </w:rPr>
        <w:t xml:space="preserve">, визначених стандартом вищої освіти зі спеціальності </w:t>
      </w:r>
      <w:r w:rsidR="00B75E8D" w:rsidRPr="00D9293B">
        <w:rPr>
          <w:sz w:val="28"/>
          <w:szCs w:val="28"/>
          <w:lang w:val="uk-UA"/>
        </w:rPr>
        <w:t xml:space="preserve">Спеціальність </w:t>
      </w:r>
      <w:r w:rsidR="00A46F29" w:rsidRPr="00D9293B">
        <w:rPr>
          <w:sz w:val="28"/>
          <w:szCs w:val="28"/>
          <w:lang w:val="uk-UA"/>
        </w:rPr>
        <w:t>051</w:t>
      </w:r>
      <w:r w:rsidR="00B75E8D" w:rsidRPr="00D9293B">
        <w:rPr>
          <w:sz w:val="28"/>
          <w:szCs w:val="28"/>
          <w:lang w:val="uk-UA"/>
        </w:rPr>
        <w:t xml:space="preserve"> «</w:t>
      </w:r>
      <w:r w:rsidR="00A46F29" w:rsidRPr="00D9293B">
        <w:rPr>
          <w:sz w:val="28"/>
          <w:szCs w:val="28"/>
          <w:lang w:val="uk-UA"/>
        </w:rPr>
        <w:t>Економіка</w:t>
      </w:r>
      <w:r w:rsidR="00B75E8D" w:rsidRPr="00D9293B">
        <w:rPr>
          <w:sz w:val="28"/>
          <w:szCs w:val="28"/>
          <w:lang w:val="uk-UA"/>
        </w:rPr>
        <w:t>»</w:t>
      </w:r>
      <w:r w:rsidRPr="00D9293B">
        <w:rPr>
          <w:sz w:val="28"/>
          <w:szCs w:val="28"/>
          <w:lang w:val="uk-UA"/>
        </w:rPr>
        <w:t>: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IK.</w:t>
      </w:r>
      <w:r w:rsidRPr="00D92F7E">
        <w:rPr>
          <w:sz w:val="28"/>
          <w:szCs w:val="28"/>
          <w:lang w:val="uk-UA"/>
        </w:rPr>
        <w:t xml:space="preserve"> 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A46F29" w:rsidRPr="00D9293B" w:rsidRDefault="00A46F29" w:rsidP="00B0335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93B">
        <w:rPr>
          <w:b/>
          <w:sz w:val="28"/>
          <w:szCs w:val="28"/>
          <w:lang w:val="uk-UA"/>
        </w:rPr>
        <w:t>ЗК1.</w:t>
      </w:r>
      <w:r w:rsidRPr="00D9293B">
        <w:rPr>
          <w:sz w:val="28"/>
          <w:szCs w:val="28"/>
          <w:lang w:val="uk-UA"/>
        </w:rPr>
        <w:t xml:space="preserve"> Здатність генерувати нові ідеї (креативність)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СК1.</w:t>
      </w:r>
      <w:r w:rsidRPr="00D92F7E">
        <w:rPr>
          <w:sz w:val="28"/>
          <w:szCs w:val="28"/>
          <w:lang w:val="uk-UA"/>
        </w:rPr>
        <w:t xml:space="preserve"> Здатність логічно і послідовно відтворювати та застосовувати знання з найновіших теорій, методів і практичних прийомів маркетингу.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СК2.</w:t>
      </w:r>
      <w:r w:rsidRPr="00D92F7E">
        <w:rPr>
          <w:sz w:val="28"/>
          <w:szCs w:val="28"/>
          <w:lang w:val="uk-UA"/>
        </w:rPr>
        <w:t xml:space="preserve"> Здатність коректно інтерпретувати результати останніх теоретичних досліджень у сфері маркетингу та практики їх застосування.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СК3</w:t>
      </w:r>
      <w:r w:rsidRPr="00D92F7E">
        <w:rPr>
          <w:sz w:val="28"/>
          <w:szCs w:val="28"/>
          <w:lang w:val="uk-UA"/>
        </w:rPr>
        <w:t>. Здатність до проведення самостійних досліджень та інтерпретації їх результатів у сфері маркетингу.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СК6.</w:t>
      </w:r>
      <w:r w:rsidRPr="00D92F7E">
        <w:rPr>
          <w:sz w:val="28"/>
          <w:szCs w:val="28"/>
          <w:lang w:val="uk-UA"/>
        </w:rPr>
        <w:t xml:space="preserve">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lastRenderedPageBreak/>
        <w:t>СК7.</w:t>
      </w:r>
      <w:r w:rsidRPr="00D92F7E">
        <w:rPr>
          <w:sz w:val="28"/>
          <w:szCs w:val="28"/>
          <w:lang w:val="uk-UA"/>
        </w:rPr>
        <w:t xml:space="preserve"> Здатність розробляти і аналізувати маркетингову стратегію ринкового суб’єкта та шляхи її реалізації з урахуванням міжфункціональних зв’язків.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СК8.</w:t>
      </w:r>
      <w:r w:rsidRPr="00D92F7E">
        <w:rPr>
          <w:sz w:val="28"/>
          <w:szCs w:val="28"/>
          <w:lang w:val="uk-UA"/>
        </w:rPr>
        <w:t xml:space="preserve"> Здатність формувати систему маркетингу ринкового суб’єкта та оцінювати результативність і ефективність її функціонування.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СК9.</w:t>
      </w:r>
      <w:r w:rsidRPr="00D92F7E">
        <w:rPr>
          <w:sz w:val="28"/>
          <w:szCs w:val="28"/>
          <w:lang w:val="uk-UA"/>
        </w:rPr>
        <w:t xml:space="preserve"> Здатність здійснювати на належному рівні теоретичні та прикладні дослідження у сфері маркетингу.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 11.</w:t>
      </w:r>
      <w:r w:rsidRPr="00D92F7E">
        <w:rPr>
          <w:sz w:val="28"/>
          <w:szCs w:val="28"/>
          <w:lang w:val="uk-UA"/>
        </w:rPr>
        <w:t xml:space="preserve"> Здатність використовувати технології, концепції та архітектуру цифрового управління та визначати їх роль у підтримці цифрової трансформації.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 12.</w:t>
      </w:r>
      <w:r w:rsidRPr="00D92F7E">
        <w:rPr>
          <w:sz w:val="28"/>
          <w:szCs w:val="28"/>
          <w:lang w:val="uk-UA"/>
        </w:rPr>
        <w:t xml:space="preserve"> Здатність обирати і застосовувати теорію та практику аналізу великих даних, їх вплив на бізнес та системи бізнес-аналітики.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СК13</w:t>
      </w:r>
      <w:r w:rsidRPr="00D92F7E">
        <w:rPr>
          <w:sz w:val="28"/>
          <w:szCs w:val="28"/>
          <w:lang w:val="uk-UA"/>
        </w:rPr>
        <w:t xml:space="preserve">. Здатність використовувати ключові принципи цифрового маркетингу та комунікації із зацікавленими сторонами, 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СК14.</w:t>
      </w:r>
      <w:r w:rsidRPr="00D92F7E">
        <w:rPr>
          <w:sz w:val="28"/>
          <w:szCs w:val="28"/>
          <w:lang w:val="uk-UA"/>
        </w:rPr>
        <w:t xml:space="preserve"> Здатність планувати, впроваджувати та вимірювати цифрові стратегії підприємства.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 15.</w:t>
      </w:r>
      <w:r w:rsidRPr="00D92F7E">
        <w:rPr>
          <w:sz w:val="28"/>
          <w:szCs w:val="28"/>
          <w:lang w:val="uk-UA"/>
        </w:rPr>
        <w:t xml:space="preserve"> Здатність адаптувати виклики та вплив цифрової довіри, що вивчаються на основі питань цифрового бізнесу з кібербезпеки, управління ризиками, а також пов'язаних з ними руйнівніми технологіями та їх застосуванням.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 16</w:t>
      </w:r>
      <w:r w:rsidRPr="00D92F7E">
        <w:rPr>
          <w:sz w:val="28"/>
          <w:szCs w:val="28"/>
          <w:lang w:val="uk-UA"/>
        </w:rPr>
        <w:t xml:space="preserve"> Здатність використовувати ключові напрями, моделі та стратегії цифрових інновацій. </w:t>
      </w:r>
    </w:p>
    <w:p w:rsidR="00D92F7E" w:rsidRPr="00D92F7E" w:rsidRDefault="00D92F7E" w:rsidP="00D92F7E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2F7E">
        <w:rPr>
          <w:b/>
          <w:sz w:val="28"/>
          <w:szCs w:val="28"/>
          <w:lang w:val="uk-UA"/>
        </w:rPr>
        <w:t>СК 17</w:t>
      </w:r>
      <w:r w:rsidRPr="00D92F7E">
        <w:rPr>
          <w:sz w:val="28"/>
          <w:szCs w:val="28"/>
          <w:lang w:val="uk-UA"/>
        </w:rPr>
        <w:t>. Здатність обґрунтовувати концепції, можливості та проблеми, що пов’язані з розробкою, плануванням та реалізацією інтегрованої цифрової стратегії.</w:t>
      </w:r>
    </w:p>
    <w:p w:rsidR="00754E2F" w:rsidRPr="00D9293B" w:rsidRDefault="00754E2F" w:rsidP="000728B8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 w:eastAsia="uk-UA"/>
        </w:rPr>
      </w:pPr>
    </w:p>
    <w:p w:rsidR="00150100" w:rsidRPr="00D9293B" w:rsidRDefault="00150100" w:rsidP="000728B8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 w:eastAsia="uk-UA"/>
        </w:rPr>
      </w:pPr>
      <w:r w:rsidRPr="00D9293B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Змістовий модуль 1. «Сутність та інструменти цифрового маркетингу»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82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1. Вступ до цифрового та соціального медіа маркетингу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05"/>
          <w:tab w:val="left" w:pos="6187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Сутність  цифрового  маркетингу. Історія розвитку цифрового маркетингу. Взаємозв’язок та поєднання каналів маркетингу та цифрового маркетингу.  Соціальний медіа маркетинг. Інтернет - маркетинг та цифровий маркетинг. спільне, відмінне, взаємозамінне. Особливості інтернет-аудиторії України.</w:t>
      </w:r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45"/>
          <w:tab w:val="left" w:pos="6187"/>
        </w:tabs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45"/>
          <w:tab w:val="left" w:pos="6187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2</w:t>
      </w:r>
      <w:r w:rsidRPr="00883FA6">
        <w:rPr>
          <w:color w:val="000000"/>
          <w:sz w:val="28"/>
          <w:szCs w:val="28"/>
        </w:rPr>
        <w:t xml:space="preserve">. </w:t>
      </w:r>
      <w:r w:rsidRPr="00883FA6">
        <w:rPr>
          <w:b/>
          <w:color w:val="000000"/>
          <w:sz w:val="28"/>
          <w:szCs w:val="28"/>
        </w:rPr>
        <w:t>Аудит цифрового маркетингу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35"/>
          <w:tab w:val="left" w:pos="45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Товар в цифровому маркетингу. Аналіз продукту та цільової аудиторії. Особливості цінової політики у цифровому маркетингу. Цифрові канали та інструменти просування. Цифровий маркетинг у системі продажів підприємства. Аналіз конкурентів. Позиціонування. Поняття веб-аналітика. Методи та інструменти веб-аналітики. Практика роботи з Google Analytics, складання звітів в Google Analytics</w:t>
      </w:r>
      <w:bookmarkStart w:id="0" w:name="_GoBack"/>
      <w:bookmarkEnd w:id="0"/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 xml:space="preserve">Тема 3. Види та стратегії цифрового маркетингу 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 xml:space="preserve">Поняття каналів та інструментів цифрового маркетингу. Види стратегій </w:t>
      </w:r>
      <w:r w:rsidRPr="00883FA6">
        <w:rPr>
          <w:color w:val="000000"/>
          <w:sz w:val="28"/>
          <w:szCs w:val="28"/>
        </w:rPr>
        <w:lastRenderedPageBreak/>
        <w:t xml:space="preserve">цифорового маркетингу. Веб-сайт – основний цифровий канал комунікації зі споживачами та рекламний канал. </w:t>
      </w:r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4. Маркетинг пошукових систем: SEM,  SEO, контент-маркетинг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SEM. Пошукова реклама та пошукова оптимізація: особливості вибору та специфіка використання. Соціальні мережі. Партнерські програми. Банерна та тізерна реклама. E-mail маркетинг. Мобільний маркетинг. Месенджери. Чат-боти. Программатік. SERM. Video. Rich media. In-App. SMM Target. Розробка додатків. Контент маркетинг. Маркетинг впливу. Online PR. Lead Management.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Змістовий модуль 2. «Цифровий маркетинг в дії»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1"/>
          <w:tab w:val="left" w:pos="6173"/>
        </w:tabs>
        <w:spacing w:line="240" w:lineRule="auto"/>
        <w:rPr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5</w:t>
      </w:r>
      <w:r w:rsidRPr="00883FA6">
        <w:rPr>
          <w:color w:val="000000"/>
          <w:sz w:val="28"/>
          <w:szCs w:val="28"/>
        </w:rPr>
        <w:t xml:space="preserve">. </w:t>
      </w:r>
      <w:r w:rsidRPr="00883FA6">
        <w:rPr>
          <w:b/>
          <w:color w:val="000000"/>
          <w:sz w:val="28"/>
          <w:szCs w:val="28"/>
        </w:rPr>
        <w:t>Цифровий маркетинг в соціальних мережах</w:t>
      </w:r>
      <w:r w:rsidRPr="00883FA6">
        <w:rPr>
          <w:color w:val="000000"/>
          <w:sz w:val="28"/>
          <w:szCs w:val="28"/>
        </w:rPr>
        <w:t>.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 xml:space="preserve">Поняття SMM. Роль SMM у цифровому маркетингу. Види соціальних мереж. Визначення цільової аудиторії та вибір соцмереж для ведення бізнесу. SMM – стратегія. Оцінка ефективності SMM. Інструменти просування в соціальних мережах Instagram, LinkedIn, Facebook, Youtube. Реклама в соціальних мережах. Роль контенту в SMM. Поняття контент-плану соціальних мереж. Соціальні мережі та месенджери. </w:t>
      </w:r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6. Брендинг та антибрендинг в цифровому середовищі</w:t>
      </w:r>
      <w:r w:rsidRPr="00883FA6">
        <w:rPr>
          <w:color w:val="000000"/>
          <w:sz w:val="28"/>
          <w:szCs w:val="28"/>
        </w:rPr>
        <w:t xml:space="preserve"> </w:t>
      </w:r>
    </w:p>
    <w:p w:rsidR="00D92F7E" w:rsidRPr="00883FA6" w:rsidRDefault="00927E94" w:rsidP="00D92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hyperlink r:id="rId9" w:anchor="1._%D0%9F%D1%80%D0%BE%D1%81%D1%83%D0%B2%D0%B0%D0%BD%D0%BD%D1%8F_%D0%B1%D1%80%D0%B5%D0%BD%D0%B4%D1%83">
        <w:r w:rsidR="00D92F7E" w:rsidRPr="00883FA6">
          <w:rPr>
            <w:color w:val="000000"/>
            <w:sz w:val="28"/>
            <w:szCs w:val="28"/>
          </w:rPr>
          <w:t xml:space="preserve"> Сутність брендингу та антибрендингу в цифровому середовищі. Етапи </w:t>
        </w:r>
        <w:r w:rsidR="006A1834">
          <w:rPr>
            <w:color w:val="000000"/>
            <w:sz w:val="28"/>
            <w:szCs w:val="28"/>
            <w:lang w:val="uk-UA"/>
          </w:rPr>
          <w:t>п</w:t>
        </w:r>
        <w:r w:rsidR="00D92F7E" w:rsidRPr="00883FA6">
          <w:rPr>
            <w:color w:val="000000"/>
            <w:sz w:val="28"/>
            <w:szCs w:val="28"/>
          </w:rPr>
          <w:t xml:space="preserve">росування бренду. </w:t>
        </w:r>
      </w:hyperlink>
      <w:hyperlink r:id="rId10" w:anchor="2._%D0%86%D0%BD%D1%82%D0%B5%D0%B3%D1%80%D0%BE%D0%B2%D0%B0%D0%BD%D1%96_%D0%BC%D0%B0%D1%80%D0%BA%D0%B5%D1%82%D0%B8%D0%BD%D0%B3%D0%BE%D0%B2%D1%96_%D0%BA%D0%BE%D0%BC%D1%83%D0%BD%D1%96%D0%BA%D0%B0%D1%86%D1%96%D1%97">
        <w:r w:rsidR="00D92F7E" w:rsidRPr="00883FA6">
          <w:rPr>
            <w:color w:val="000000"/>
            <w:sz w:val="28"/>
            <w:szCs w:val="28"/>
          </w:rPr>
          <w:t>Інтегровані маркетингові комунікації в брендингу.</w:t>
        </w:r>
      </w:hyperlink>
      <w:hyperlink r:id="rId11" w:anchor="3._PR-%D1%82%D0%B5%D1%85%D0%BD%D0%BE%D0%BB%D0%BE%D0%B3%D1%96%D1%97_%D0%B2_%D0%B1%D1%80%D0%B5%D0%BD%D0%B4%D0%B8%D0%BD%D0%B3%D1%83">
        <w:r w:rsidR="00D92F7E" w:rsidRPr="00883FA6">
          <w:rPr>
            <w:color w:val="000000"/>
            <w:sz w:val="28"/>
            <w:szCs w:val="28"/>
          </w:rPr>
          <w:t>PR-технології в брендингу.</w:t>
        </w:r>
      </w:hyperlink>
      <w:r w:rsidR="00D92F7E" w:rsidRPr="00883FA6">
        <w:rPr>
          <w:color w:val="000000"/>
          <w:sz w:val="28"/>
          <w:szCs w:val="28"/>
        </w:rPr>
        <w:t xml:space="preserve"> </w:t>
      </w:r>
      <w:hyperlink r:id="rId12" w:anchor="4._%D0%9A%D0%BE%D0%BC%D1%83%D0%BD%D1%96%D0%BA%D0%B0%D1%86%D1%96%D0%B9%D0%BD%D0%B8%D0%B9_%D0%B0%D1%83%D0%B4%D0%B8%D1%82">
        <w:r w:rsidR="00D92F7E" w:rsidRPr="00883FA6">
          <w:rPr>
            <w:color w:val="000000"/>
            <w:sz w:val="28"/>
            <w:szCs w:val="28"/>
          </w:rPr>
          <w:t>Комунікаційний аудит.</w:t>
        </w:r>
      </w:hyperlink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82"/>
        </w:tabs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82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7</w:t>
      </w:r>
      <w:r w:rsidR="0001138E">
        <w:rPr>
          <w:b/>
          <w:color w:val="000000"/>
          <w:sz w:val="28"/>
          <w:szCs w:val="28"/>
          <w:lang w:val="uk-UA"/>
        </w:rPr>
        <w:t>.</w:t>
      </w:r>
      <w:r w:rsidRPr="00883FA6">
        <w:rPr>
          <w:b/>
          <w:color w:val="000000"/>
          <w:sz w:val="28"/>
          <w:szCs w:val="28"/>
        </w:rPr>
        <w:t xml:space="preserve"> Сторітелінг та вірусний маркетинг</w:t>
      </w:r>
      <w:r w:rsidRPr="00883FA6">
        <w:rPr>
          <w:color w:val="000000"/>
          <w:sz w:val="28"/>
          <w:szCs w:val="28"/>
        </w:rPr>
        <w:t xml:space="preserve"> </w:t>
      </w: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0"/>
          <w:tab w:val="left" w:pos="6062"/>
        </w:tabs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 xml:space="preserve">Сторітелінг, спосіб подання інформації. Структура промотексту із імплементацією сторітелінгу. Вірусний маркетинг. </w:t>
      </w:r>
    </w:p>
    <w:p w:rsidR="00D92F7E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b/>
          <w:color w:val="000000"/>
          <w:sz w:val="28"/>
          <w:szCs w:val="28"/>
        </w:rPr>
      </w:pPr>
    </w:p>
    <w:p w:rsidR="00D92F7E" w:rsidRPr="00883FA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8. Перспективи цифрового маркетингу</w:t>
      </w:r>
    </w:p>
    <w:p w:rsidR="00D92F7E" w:rsidRPr="00CA1AC6" w:rsidRDefault="00D92F7E" w:rsidP="00D92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1"/>
          <w:tab w:val="left" w:pos="6072"/>
        </w:tabs>
        <w:spacing w:line="240" w:lineRule="auto"/>
        <w:ind w:firstLine="709"/>
        <w:rPr>
          <w:color w:val="000000"/>
          <w:sz w:val="28"/>
          <w:szCs w:val="28"/>
          <w:lang w:val="uk-UA"/>
        </w:rPr>
      </w:pPr>
      <w:r w:rsidRPr="00883FA6">
        <w:rPr>
          <w:color w:val="000000"/>
          <w:sz w:val="28"/>
          <w:szCs w:val="28"/>
        </w:rPr>
        <w:t>Сучасні тенденції та перспективи розвитку цифрового маркетингу. Основні тренди цифрового маркетингу</w:t>
      </w:r>
      <w:r w:rsidR="00CA1AC6">
        <w:rPr>
          <w:color w:val="000000"/>
          <w:sz w:val="28"/>
          <w:szCs w:val="28"/>
          <w:lang w:val="uk-UA"/>
        </w:rPr>
        <w:t>.</w:t>
      </w:r>
    </w:p>
    <w:p w:rsidR="00150100" w:rsidRPr="00D9293B" w:rsidRDefault="006D7703" w:rsidP="00D92F7E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D9293B">
        <w:rPr>
          <w:b/>
          <w:bCs/>
          <w:sz w:val="28"/>
          <w:szCs w:val="28"/>
          <w:lang w:val="uk-UA"/>
        </w:rPr>
        <w:br w:type="page"/>
      </w:r>
      <w:r w:rsidR="00150100" w:rsidRPr="00D9293B">
        <w:rPr>
          <w:b/>
          <w:bCs/>
          <w:sz w:val="28"/>
          <w:szCs w:val="28"/>
          <w:lang w:val="uk-UA"/>
        </w:rPr>
        <w:lastRenderedPageBreak/>
        <w:t>4.</w:t>
      </w:r>
      <w:r w:rsidR="000606C2" w:rsidRPr="00D9293B">
        <w:rPr>
          <w:b/>
          <w:bCs/>
          <w:sz w:val="28"/>
          <w:szCs w:val="28"/>
          <w:lang w:val="uk-UA"/>
        </w:rPr>
        <w:t> </w:t>
      </w:r>
      <w:r w:rsidR="00150100" w:rsidRPr="00D9293B">
        <w:rPr>
          <w:b/>
          <w:bCs/>
          <w:sz w:val="28"/>
          <w:szCs w:val="28"/>
          <w:lang w:val="uk-UA"/>
        </w:rPr>
        <w:t xml:space="preserve">Структура </w:t>
      </w:r>
      <w:r w:rsidR="000606C2" w:rsidRPr="00D9293B">
        <w:rPr>
          <w:b/>
          <w:bCs/>
          <w:sz w:val="28"/>
          <w:szCs w:val="28"/>
          <w:lang w:val="uk-UA"/>
        </w:rPr>
        <w:t xml:space="preserve">(тематичний план) </w:t>
      </w:r>
      <w:r w:rsidR="00150100" w:rsidRPr="00D9293B">
        <w:rPr>
          <w:b/>
          <w:bCs/>
          <w:sz w:val="28"/>
          <w:szCs w:val="28"/>
          <w:lang w:val="uk-UA"/>
        </w:rPr>
        <w:t>навчальної дисципліни</w:t>
      </w:r>
    </w:p>
    <w:p w:rsidR="00E34D5B" w:rsidRPr="00D9293B" w:rsidRDefault="00E34D5B" w:rsidP="00E34D5B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699"/>
        <w:gridCol w:w="456"/>
        <w:gridCol w:w="500"/>
        <w:gridCol w:w="648"/>
        <w:gridCol w:w="726"/>
        <w:gridCol w:w="484"/>
        <w:gridCol w:w="639"/>
        <w:gridCol w:w="635"/>
      </w:tblGrid>
      <w:tr w:rsidR="00200202" w:rsidRPr="00D9293B" w:rsidTr="00CD69B2">
        <w:trPr>
          <w:cantSplit/>
          <w:trHeight w:val="397"/>
        </w:trPr>
        <w:tc>
          <w:tcPr>
            <w:tcW w:w="2460" w:type="pct"/>
            <w:vMerge w:val="restart"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Змістові модулі і теми</w:t>
            </w:r>
          </w:p>
        </w:tc>
        <w:tc>
          <w:tcPr>
            <w:tcW w:w="2540" w:type="pct"/>
            <w:gridSpan w:val="8"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200202" w:rsidRPr="00D9293B" w:rsidTr="00CD69B2">
        <w:trPr>
          <w:cantSplit/>
          <w:trHeight w:val="397"/>
        </w:trPr>
        <w:tc>
          <w:tcPr>
            <w:tcW w:w="2460" w:type="pct"/>
            <w:vMerge/>
            <w:shd w:val="clear" w:color="auto" w:fill="auto"/>
            <w:vAlign w:val="center"/>
          </w:tcPr>
          <w:p w:rsidR="00F77E11" w:rsidRPr="00D9293B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222" w:type="pct"/>
            <w:gridSpan w:val="4"/>
            <w:shd w:val="clear" w:color="auto" w:fill="auto"/>
            <w:vAlign w:val="center"/>
          </w:tcPr>
          <w:p w:rsidR="00F77E11" w:rsidRPr="00D9293B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318" w:type="pct"/>
            <w:gridSpan w:val="4"/>
            <w:vAlign w:val="center"/>
          </w:tcPr>
          <w:p w:rsidR="00F77E11" w:rsidRPr="00D9293B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CD69B2" w:rsidRPr="00D9293B" w:rsidTr="00CD69B2">
        <w:trPr>
          <w:cantSplit/>
          <w:trHeight w:val="1406"/>
        </w:trPr>
        <w:tc>
          <w:tcPr>
            <w:tcW w:w="2460" w:type="pct"/>
            <w:vMerge/>
            <w:shd w:val="clear" w:color="auto" w:fill="auto"/>
          </w:tcPr>
          <w:p w:rsidR="00E42117" w:rsidRPr="00D9293B" w:rsidRDefault="00E42117" w:rsidP="00D07F7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65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E42117" w:rsidRPr="00D9293B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85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57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39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337" w:type="pct"/>
            <w:textDirection w:val="btLr"/>
            <w:vAlign w:val="center"/>
          </w:tcPr>
          <w:p w:rsidR="00E42117" w:rsidRPr="00D9293B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42117" w:rsidRPr="00D9293B" w:rsidTr="00CD69B2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D9293B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E42117" w:rsidRPr="00D9293B" w:rsidTr="00CD69B2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D9293B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 w:rsidR="00395A83" w:rsidRPr="00D9293B">
              <w:rPr>
                <w:b/>
                <w:sz w:val="24"/>
                <w:szCs w:val="24"/>
                <w:lang w:val="uk-UA"/>
              </w:rPr>
              <w:t>Методи аналізу даних</w:t>
            </w:r>
          </w:p>
        </w:tc>
      </w:tr>
      <w:tr w:rsidR="00CD69B2" w:rsidRPr="00D9293B" w:rsidTr="00CD69B2">
        <w:trPr>
          <w:trHeight w:val="505"/>
        </w:trPr>
        <w:tc>
          <w:tcPr>
            <w:tcW w:w="2460" w:type="pct"/>
            <w:shd w:val="clear" w:color="auto" w:fill="auto"/>
          </w:tcPr>
          <w:p w:rsidR="00C2603A" w:rsidRPr="00D9293B" w:rsidRDefault="00C2603A" w:rsidP="00C2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1.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Вступ до цифрового та соціального медіа маркетингу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 w:rsidR="003835B3"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 w:rsidR="003835B3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5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7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</w:tcPr>
          <w:p w:rsidR="00C2603A" w:rsidRPr="0052262A" w:rsidRDefault="00C2603A" w:rsidP="00C2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2.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Аудит цифрового маркетингу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 w:rsidR="003835B3"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 w:rsidR="003835B3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5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7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  <w:vAlign w:val="center"/>
          </w:tcPr>
          <w:p w:rsidR="00C2603A" w:rsidRPr="0052262A" w:rsidRDefault="00C2603A" w:rsidP="00C2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3.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Види та стратегії цифрового маркетингу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85" w:type="pct"/>
            <w:vAlign w:val="center"/>
          </w:tcPr>
          <w:p w:rsidR="00C2603A" w:rsidRPr="00D9293B" w:rsidRDefault="00F141C4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7" w:type="pct"/>
            <w:vAlign w:val="center"/>
          </w:tcPr>
          <w:p w:rsidR="00C2603A" w:rsidRPr="00D9293B" w:rsidRDefault="006E510D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C2603A" w:rsidRPr="00D9293B" w:rsidRDefault="006E510D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C2603A" w:rsidRPr="00D9293B" w:rsidRDefault="00CD69B2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  <w:vAlign w:val="center"/>
          </w:tcPr>
          <w:p w:rsidR="00C2603A" w:rsidRPr="0052262A" w:rsidRDefault="00C2603A" w:rsidP="00C2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4.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Маркетинг пошукових систем: SEM,  SEO, контент-маркетинг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85" w:type="pct"/>
            <w:vAlign w:val="center"/>
          </w:tcPr>
          <w:p w:rsidR="00C2603A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257" w:type="pct"/>
            <w:vAlign w:val="center"/>
          </w:tcPr>
          <w:p w:rsidR="00C2603A" w:rsidRPr="00D9293B" w:rsidRDefault="00CD69B2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9" w:type="pct"/>
            <w:vAlign w:val="center"/>
          </w:tcPr>
          <w:p w:rsidR="00C2603A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C2603A" w:rsidRPr="00D9293B" w:rsidRDefault="006E510D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i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eastAsia="Calibri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2603A" w:rsidRPr="00D9293B" w:rsidRDefault="003835B3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126</w:t>
            </w:r>
          </w:p>
        </w:tc>
        <w:tc>
          <w:tcPr>
            <w:tcW w:w="385" w:type="pct"/>
            <w:vAlign w:val="center"/>
          </w:tcPr>
          <w:p w:rsidR="00C2603A" w:rsidRPr="00D9293B" w:rsidRDefault="00F141C4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57" w:type="pct"/>
            <w:vAlign w:val="center"/>
          </w:tcPr>
          <w:p w:rsidR="00C2603A" w:rsidRPr="00D9293B" w:rsidRDefault="006E510D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9" w:type="pct"/>
            <w:vAlign w:val="center"/>
          </w:tcPr>
          <w:p w:rsidR="00C2603A" w:rsidRPr="00D9293B" w:rsidRDefault="006E510D" w:rsidP="00CD69B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C2603A" w:rsidRPr="00D9293B" w:rsidRDefault="00DE016B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C2603A" w:rsidRPr="00D9293B" w:rsidTr="00CD69B2">
        <w:trPr>
          <w:trHeight w:val="34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C2603A" w:rsidRPr="00D9293B" w:rsidRDefault="00C2603A" w:rsidP="00C2603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 w:rsidRPr="00D9293B">
              <w:rPr>
                <w:b/>
                <w:sz w:val="24"/>
                <w:szCs w:val="24"/>
                <w:lang w:val="uk-UA"/>
              </w:rPr>
              <w:t xml:space="preserve">Інформаційне підґрунтя розробки бізнес </w:t>
            </w:r>
            <w:r w:rsidR="00F141C4">
              <w:rPr>
                <w:b/>
                <w:sz w:val="24"/>
                <w:szCs w:val="24"/>
                <w:lang w:val="uk-UA"/>
              </w:rPr>
              <w:t>–</w:t>
            </w:r>
            <w:r w:rsidRPr="00D9293B">
              <w:rPr>
                <w:b/>
                <w:sz w:val="24"/>
                <w:szCs w:val="24"/>
                <w:lang w:val="uk-UA"/>
              </w:rPr>
              <w:t>моделі</w:t>
            </w:r>
          </w:p>
        </w:tc>
      </w:tr>
      <w:tr w:rsidR="006E510D" w:rsidRPr="00D9293B" w:rsidTr="00CD69B2">
        <w:trPr>
          <w:trHeight w:val="340"/>
        </w:trPr>
        <w:tc>
          <w:tcPr>
            <w:tcW w:w="2460" w:type="pct"/>
            <w:shd w:val="clear" w:color="auto" w:fill="auto"/>
          </w:tcPr>
          <w:p w:rsidR="006E510D" w:rsidRPr="0052262A" w:rsidRDefault="006E510D" w:rsidP="006E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5.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Цифровий маркетинг в соціальних мережах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85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7A19F2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5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9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6E510D" w:rsidRPr="00D9293B" w:rsidTr="00CD69B2">
        <w:trPr>
          <w:trHeight w:val="340"/>
        </w:trPr>
        <w:tc>
          <w:tcPr>
            <w:tcW w:w="2460" w:type="pct"/>
            <w:shd w:val="clear" w:color="auto" w:fill="auto"/>
          </w:tcPr>
          <w:p w:rsidR="006E510D" w:rsidRPr="0052262A" w:rsidRDefault="006E510D" w:rsidP="006E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6.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Брендинг та антибрендинг в цифровому середовищі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85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7A19F2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6E510D" w:rsidRPr="00D9293B" w:rsidTr="00CD69B2">
        <w:trPr>
          <w:trHeight w:val="340"/>
        </w:trPr>
        <w:tc>
          <w:tcPr>
            <w:tcW w:w="2460" w:type="pct"/>
            <w:shd w:val="clear" w:color="auto" w:fill="auto"/>
          </w:tcPr>
          <w:p w:rsidR="006E510D" w:rsidRPr="0052262A" w:rsidRDefault="006E510D" w:rsidP="006E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7.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Сторітелінг та вірусний маркетинг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85" w:type="pct"/>
            <w:vAlign w:val="center"/>
          </w:tcPr>
          <w:p w:rsidR="006E510D" w:rsidRPr="00D9293B" w:rsidRDefault="006E510D" w:rsidP="007A19F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  <w:r w:rsidR="007A19F2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5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6E510D" w:rsidRPr="00D9293B" w:rsidTr="00CD69B2">
        <w:trPr>
          <w:trHeight w:val="340"/>
        </w:trPr>
        <w:tc>
          <w:tcPr>
            <w:tcW w:w="2460" w:type="pct"/>
            <w:shd w:val="clear" w:color="auto" w:fill="auto"/>
          </w:tcPr>
          <w:p w:rsidR="006E510D" w:rsidRPr="0052262A" w:rsidRDefault="006E510D" w:rsidP="006E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Тема 8.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Перспективи цифрового маркетингу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85" w:type="pct"/>
            <w:vAlign w:val="center"/>
          </w:tcPr>
          <w:p w:rsidR="006E510D" w:rsidRPr="00D9293B" w:rsidRDefault="007A19F2" w:rsidP="007A19F2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25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9" w:type="pct"/>
            <w:vAlign w:val="center"/>
          </w:tcPr>
          <w:p w:rsidR="006E510D" w:rsidRPr="00D9293B" w:rsidRDefault="007A19F2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37" w:type="pct"/>
            <w:vAlign w:val="center"/>
          </w:tcPr>
          <w:p w:rsidR="006E510D" w:rsidRPr="00D9293B" w:rsidRDefault="006E510D" w:rsidP="006E510D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i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eastAsia="Calibri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126</w:t>
            </w:r>
          </w:p>
        </w:tc>
        <w:tc>
          <w:tcPr>
            <w:tcW w:w="385" w:type="pct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57" w:type="pct"/>
          </w:tcPr>
          <w:p w:rsidR="00F141C4" w:rsidRPr="00D9293B" w:rsidRDefault="006E510D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9" w:type="pct"/>
          </w:tcPr>
          <w:p w:rsidR="00F141C4" w:rsidRPr="00D9293B" w:rsidRDefault="006E510D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  <w:r w:rsidR="006E510D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CD69B2" w:rsidRPr="00D9293B" w:rsidTr="00CD69B2">
        <w:trPr>
          <w:trHeight w:val="340"/>
        </w:trPr>
        <w:tc>
          <w:tcPr>
            <w:tcW w:w="2460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252</w:t>
            </w:r>
          </w:p>
        </w:tc>
        <w:tc>
          <w:tcPr>
            <w:tcW w:w="385" w:type="pct"/>
          </w:tcPr>
          <w:p w:rsidR="00F141C4" w:rsidRPr="00D9293B" w:rsidRDefault="00F141C4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257" w:type="pct"/>
          </w:tcPr>
          <w:p w:rsidR="00F141C4" w:rsidRPr="00D9293B" w:rsidRDefault="00B74F66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9" w:type="pct"/>
          </w:tcPr>
          <w:p w:rsidR="00F141C4" w:rsidRPr="00D9293B" w:rsidRDefault="00B74F66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7" w:type="pct"/>
          </w:tcPr>
          <w:p w:rsidR="00F141C4" w:rsidRPr="00D9293B" w:rsidRDefault="00CD69B2" w:rsidP="00F141C4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29</w:t>
            </w:r>
            <w:r w:rsidR="00B74F66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</w:tr>
    </w:tbl>
    <w:p w:rsidR="006B7955" w:rsidRPr="00D9293B" w:rsidRDefault="006B7955" w:rsidP="00324D47">
      <w:pPr>
        <w:widowControl/>
        <w:autoSpaceDE w:val="0"/>
        <w:autoSpaceDN w:val="0"/>
        <w:spacing w:after="120"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D9293B" w:rsidRDefault="00E34D5B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br w:type="page"/>
      </w:r>
      <w:r w:rsidR="00150100" w:rsidRPr="00D9293B">
        <w:rPr>
          <w:b/>
          <w:color w:val="000000"/>
          <w:sz w:val="28"/>
          <w:szCs w:val="28"/>
          <w:lang w:val="uk-UA" w:eastAsia="uk-UA"/>
        </w:rPr>
        <w:lastRenderedPageBreak/>
        <w:t>5.</w:t>
      </w:r>
      <w:r w:rsidR="00324D47" w:rsidRPr="00D9293B">
        <w:rPr>
          <w:b/>
          <w:color w:val="000000"/>
          <w:sz w:val="28"/>
          <w:szCs w:val="28"/>
          <w:lang w:val="uk-UA" w:eastAsia="uk-UA"/>
        </w:rPr>
        <w:t xml:space="preserve"> Теми </w:t>
      </w:r>
      <w:r w:rsidR="007F320E" w:rsidRPr="00D9293B">
        <w:rPr>
          <w:b/>
          <w:sz w:val="28"/>
          <w:szCs w:val="28"/>
          <w:lang w:val="uk-UA"/>
        </w:rPr>
        <w:t>практичних (лабораторних)</w:t>
      </w:r>
      <w:r w:rsidR="00660127" w:rsidRPr="00D9293B">
        <w:rPr>
          <w:b/>
          <w:sz w:val="28"/>
          <w:szCs w:val="28"/>
          <w:lang w:val="uk-UA"/>
        </w:rPr>
        <w:t xml:space="preserve"> занять</w:t>
      </w:r>
    </w:p>
    <w:p w:rsidR="007F320E" w:rsidRPr="00D9293B" w:rsidRDefault="007F320E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Y="7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784"/>
        <w:gridCol w:w="972"/>
        <w:gridCol w:w="1108"/>
      </w:tblGrid>
      <w:tr w:rsidR="00513F22" w:rsidRPr="00D9293B" w:rsidTr="00D9293B">
        <w:trPr>
          <w:trHeight w:val="426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614" w:type="pct"/>
            <w:vMerge w:val="restar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513F22" w:rsidRPr="00D9293B" w:rsidTr="00D9293B">
        <w:trPr>
          <w:trHeight w:val="426"/>
        </w:trPr>
        <w:tc>
          <w:tcPr>
            <w:tcW w:w="278" w:type="pct"/>
            <w:vMerge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14" w:type="pct"/>
            <w:vMerge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13F22" w:rsidRPr="00D9293B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193E42" w:rsidRPr="00D9293B" w:rsidTr="00D9293B">
        <w:trPr>
          <w:trHeight w:val="259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4" w:type="pct"/>
            <w:shd w:val="clear" w:color="auto" w:fill="auto"/>
          </w:tcPr>
          <w:p w:rsidR="00193E42" w:rsidRPr="00D9293B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>Тема 1. Вступ до цифрового та соціального медіа маркетингу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ind w:left="-206" w:firstLine="206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3E42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14" w:type="pct"/>
            <w:shd w:val="clear" w:color="auto" w:fill="auto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>Тема 2. Аудит цифрового маркетингу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ind w:left="-206" w:firstLine="206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3E42" w:rsidRPr="00D9293B" w:rsidTr="0052262A">
        <w:trPr>
          <w:trHeight w:val="339"/>
        </w:trPr>
        <w:tc>
          <w:tcPr>
            <w:tcW w:w="278" w:type="pct"/>
            <w:shd w:val="clear" w:color="auto" w:fill="auto"/>
            <w:vAlign w:val="center"/>
          </w:tcPr>
          <w:p w:rsidR="00193E42" w:rsidRPr="0052262A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52262A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14" w:type="pct"/>
            <w:shd w:val="clear" w:color="auto" w:fill="auto"/>
            <w:vAlign w:val="center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Тема 3. Види та стратегії цифрового маркетингу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ind w:left="-206" w:firstLine="206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3E42" w:rsidRPr="00D9293B" w:rsidTr="0001138E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14" w:type="pct"/>
            <w:shd w:val="clear" w:color="auto" w:fill="auto"/>
            <w:vAlign w:val="center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>Тема 4. Маркетинг пошукових систем: SEM,  SEO, контент-маркетинг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ind w:left="-206" w:firstLine="206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193E42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14" w:type="pct"/>
            <w:shd w:val="clear" w:color="auto" w:fill="auto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>Тема 5</w:t>
            </w:r>
            <w:r w:rsidRPr="0052262A">
              <w:rPr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 Цифровий маркетинг в соціальних мережах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193E42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14" w:type="pct"/>
            <w:shd w:val="clear" w:color="auto" w:fill="auto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Тема 6. Брендинг та антибрендинг в цифровому середовищі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3E42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614" w:type="pct"/>
            <w:shd w:val="clear" w:color="auto" w:fill="auto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 xml:space="preserve">Тема 7. Сторітелінг та вірусний маркетинг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3E42" w:rsidRPr="00D9293B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14" w:type="pct"/>
            <w:shd w:val="clear" w:color="auto" w:fill="auto"/>
          </w:tcPr>
          <w:p w:rsidR="00193E42" w:rsidRPr="0052262A" w:rsidRDefault="00193E42" w:rsidP="00193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outlineLvl w:val="2"/>
              <w:rPr>
                <w:bCs/>
                <w:iCs/>
                <w:sz w:val="24"/>
                <w:szCs w:val="24"/>
                <w:lang w:val="uk-UA"/>
              </w:rPr>
            </w:pPr>
            <w:r w:rsidRPr="0052262A">
              <w:rPr>
                <w:bCs/>
                <w:iCs/>
                <w:sz w:val="24"/>
                <w:szCs w:val="24"/>
                <w:lang w:val="uk-UA"/>
              </w:rPr>
              <w:t>Тема 8. Перспективи цифрового маркетингу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193E42" w:rsidRPr="00D9293B" w:rsidRDefault="00193E42" w:rsidP="00193E4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D9293B" w:rsidTr="00D9293B">
        <w:trPr>
          <w:trHeight w:val="340"/>
        </w:trPr>
        <w:tc>
          <w:tcPr>
            <w:tcW w:w="3892" w:type="pct"/>
            <w:gridSpan w:val="2"/>
            <w:shd w:val="clear" w:color="auto" w:fill="auto"/>
            <w:vAlign w:val="center"/>
          </w:tcPr>
          <w:p w:rsidR="00863D38" w:rsidRPr="00D9293B" w:rsidRDefault="00863D38" w:rsidP="00D9293B">
            <w:pPr>
              <w:adjustRightInd/>
              <w:spacing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D9293B">
              <w:rPr>
                <w:rFonts w:eastAsia="Calibri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D9293B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90" w:type="pct"/>
          </w:tcPr>
          <w:p w:rsidR="00863D38" w:rsidRPr="00D9293B" w:rsidRDefault="00193E4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</w:tbl>
    <w:p w:rsidR="006B7955" w:rsidRPr="00D9293B" w:rsidRDefault="006B7955" w:rsidP="00150100">
      <w:pPr>
        <w:widowControl/>
        <w:autoSpaceDE w:val="0"/>
        <w:autoSpaceDN w:val="0"/>
        <w:spacing w:line="240" w:lineRule="auto"/>
        <w:contextualSpacing/>
        <w:jc w:val="left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150100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6.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 Завдання для с</w:t>
      </w:r>
      <w:r w:rsidRPr="00D9293B">
        <w:rPr>
          <w:b/>
          <w:color w:val="000000"/>
          <w:sz w:val="28"/>
          <w:szCs w:val="28"/>
          <w:lang w:val="uk-UA" w:eastAsia="uk-UA"/>
        </w:rPr>
        <w:t>амостійн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ої</w:t>
      </w:r>
      <w:r w:rsidRPr="00D9293B">
        <w:rPr>
          <w:b/>
          <w:color w:val="000000"/>
          <w:sz w:val="28"/>
          <w:szCs w:val="28"/>
          <w:lang w:val="uk-UA" w:eastAsia="uk-UA"/>
        </w:rPr>
        <w:t xml:space="preserve"> робот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и</w:t>
      </w:r>
    </w:p>
    <w:p w:rsidR="007F320E" w:rsidRPr="00D9293B" w:rsidRDefault="007F320E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8466CA" w:rsidRPr="00883FA6" w:rsidRDefault="008466CA" w:rsidP="00846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82"/>
        </w:tabs>
        <w:ind w:firstLine="567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1. Вступ до цифрового та соціального медіа маркетингу</w:t>
      </w:r>
    </w:p>
    <w:p w:rsidR="008466CA" w:rsidRPr="00883FA6" w:rsidRDefault="008466CA" w:rsidP="00846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05"/>
          <w:tab w:val="left" w:pos="6187"/>
        </w:tabs>
        <w:ind w:firstLine="567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Інтернет - маркетинг та цифровий маркетинг</w:t>
      </w:r>
      <w:r>
        <w:rPr>
          <w:color w:val="000000"/>
          <w:sz w:val="28"/>
          <w:szCs w:val="28"/>
          <w:lang w:val="uk-UA"/>
        </w:rPr>
        <w:t xml:space="preserve">: </w:t>
      </w:r>
      <w:r w:rsidRPr="00883FA6">
        <w:rPr>
          <w:color w:val="000000"/>
          <w:sz w:val="28"/>
          <w:szCs w:val="28"/>
        </w:rPr>
        <w:t>спільне, відмінне, взаємозамінне. Особливості інтернет-аудиторії України.</w:t>
      </w:r>
    </w:p>
    <w:p w:rsidR="00D9293B" w:rsidRPr="00D9293B" w:rsidRDefault="00D9293B" w:rsidP="008466CA">
      <w:pPr>
        <w:adjustRightInd/>
        <w:spacing w:line="240" w:lineRule="auto"/>
        <w:ind w:firstLine="567"/>
        <w:outlineLvl w:val="2"/>
        <w:rPr>
          <w:rFonts w:eastAsia="Calibri"/>
          <w:b/>
          <w:bCs/>
          <w:sz w:val="28"/>
          <w:szCs w:val="28"/>
          <w:lang w:val="uk-UA"/>
        </w:rPr>
      </w:pPr>
    </w:p>
    <w:p w:rsidR="008466CA" w:rsidRPr="00883FA6" w:rsidRDefault="008466CA" w:rsidP="00846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45"/>
          <w:tab w:val="left" w:pos="6187"/>
        </w:tabs>
        <w:ind w:firstLine="567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2</w:t>
      </w:r>
      <w:r w:rsidRPr="00883FA6">
        <w:rPr>
          <w:color w:val="000000"/>
          <w:sz w:val="28"/>
          <w:szCs w:val="28"/>
        </w:rPr>
        <w:t xml:space="preserve">. </w:t>
      </w:r>
      <w:r w:rsidRPr="00883FA6">
        <w:rPr>
          <w:b/>
          <w:color w:val="000000"/>
          <w:sz w:val="28"/>
          <w:szCs w:val="28"/>
        </w:rPr>
        <w:t>Аудит цифрового маркетингу</w:t>
      </w:r>
    </w:p>
    <w:p w:rsidR="00147964" w:rsidRDefault="008466CA" w:rsidP="008466CA">
      <w:pPr>
        <w:tabs>
          <w:tab w:val="left" w:pos="7920"/>
        </w:tabs>
        <w:spacing w:line="240" w:lineRule="auto"/>
        <w:ind w:firstLine="567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 xml:space="preserve">Особливості цінової політики у цифровому маркетингу. </w:t>
      </w:r>
      <w:r>
        <w:rPr>
          <w:color w:val="000000"/>
          <w:sz w:val="28"/>
          <w:szCs w:val="28"/>
          <w:lang w:val="uk-UA"/>
        </w:rPr>
        <w:t xml:space="preserve"> </w:t>
      </w:r>
      <w:r w:rsidRPr="00883FA6">
        <w:rPr>
          <w:color w:val="000000"/>
          <w:sz w:val="28"/>
          <w:szCs w:val="28"/>
        </w:rPr>
        <w:t>Аналіз конкурентів. Позиціонування.</w:t>
      </w:r>
    </w:p>
    <w:p w:rsidR="008466CA" w:rsidRPr="00D9293B" w:rsidRDefault="008466CA" w:rsidP="008466CA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8466CA" w:rsidRPr="00883FA6" w:rsidRDefault="008466CA" w:rsidP="00846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 xml:space="preserve">Тема 3. Види та стратегії цифрового маркетингу </w:t>
      </w:r>
    </w:p>
    <w:p w:rsidR="00D9293B" w:rsidRPr="00D9293B" w:rsidRDefault="008466CA" w:rsidP="008466CA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883FA6">
        <w:rPr>
          <w:color w:val="000000"/>
          <w:sz w:val="28"/>
          <w:szCs w:val="28"/>
        </w:rPr>
        <w:t>Види стратегій цифорового маркетингу.</w:t>
      </w:r>
    </w:p>
    <w:p w:rsidR="008466CA" w:rsidRDefault="008466CA" w:rsidP="008466CA">
      <w:pPr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:rsidR="008466CA" w:rsidRPr="00883FA6" w:rsidRDefault="008466CA" w:rsidP="00846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4. Маркетинг пошукових систем: SEM,  SEO, контент-маркетинг</w:t>
      </w:r>
    </w:p>
    <w:p w:rsidR="00686931" w:rsidRPr="00883FA6" w:rsidRDefault="00686931" w:rsidP="0068693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Программатік. SERM. Video. Rich media. In-App. SMM Target. Розробка додатків. Контент маркетинг. Маркетинг впливу. Online PR. Lead Management.</w:t>
      </w:r>
    </w:p>
    <w:p w:rsidR="00147964" w:rsidRPr="00D9293B" w:rsidRDefault="00147964" w:rsidP="008466CA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686931" w:rsidRPr="00883FA6" w:rsidRDefault="00686931" w:rsidP="006869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5</w:t>
      </w:r>
      <w:r w:rsidRPr="00883FA6">
        <w:rPr>
          <w:color w:val="000000"/>
          <w:sz w:val="28"/>
          <w:szCs w:val="28"/>
        </w:rPr>
        <w:t xml:space="preserve">. </w:t>
      </w:r>
      <w:r w:rsidRPr="00883FA6">
        <w:rPr>
          <w:b/>
          <w:color w:val="000000"/>
          <w:sz w:val="28"/>
          <w:szCs w:val="28"/>
        </w:rPr>
        <w:t>Цифровий маркетинг в соціальних мережах</w:t>
      </w:r>
      <w:r w:rsidRPr="00883FA6">
        <w:rPr>
          <w:color w:val="000000"/>
          <w:sz w:val="28"/>
          <w:szCs w:val="28"/>
        </w:rPr>
        <w:t>.</w:t>
      </w:r>
    </w:p>
    <w:p w:rsidR="00686931" w:rsidRPr="00883FA6" w:rsidRDefault="00686931" w:rsidP="0068693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 xml:space="preserve">Реклама в соціальних мережах. Роль контенту в SMM. Поняття контент-плану соціальних мереж. Соціальні мережі та месенджери. </w:t>
      </w:r>
    </w:p>
    <w:p w:rsidR="00686931" w:rsidRDefault="00686931" w:rsidP="0068693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686931" w:rsidRPr="00883FA6" w:rsidRDefault="00686931" w:rsidP="0068693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6. Брендинг та антибрендинг в цифровому середовищі</w:t>
      </w:r>
      <w:r w:rsidRPr="00883FA6">
        <w:rPr>
          <w:color w:val="000000"/>
          <w:sz w:val="28"/>
          <w:szCs w:val="28"/>
        </w:rPr>
        <w:t xml:space="preserve"> </w:t>
      </w:r>
    </w:p>
    <w:p w:rsidR="00686931" w:rsidRPr="00883FA6" w:rsidRDefault="00927E94" w:rsidP="0068693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hyperlink r:id="rId13" w:anchor="2._%D0%86%D0%BD%D1%82%D0%B5%D0%B3%D1%80%D0%BE%D0%B2%D0%B0%D0%BD%D1%96_%D0%BC%D0%B0%D1%80%D0%BA%D0%B5%D1%82%D0%B8%D0%BD%D0%B3%D0%BE%D0%B2%D1%96_%D0%BA%D0%BE%D0%BC%D1%83%D0%BD%D1%96%D0%BA%D0%B0%D1%86%D1%96%D1%97">
        <w:r w:rsidR="00686931" w:rsidRPr="00883FA6">
          <w:rPr>
            <w:color w:val="000000"/>
            <w:sz w:val="28"/>
            <w:szCs w:val="28"/>
          </w:rPr>
          <w:t>Інтегровані маркетингові комунікації в брендингу.</w:t>
        </w:r>
      </w:hyperlink>
      <w:hyperlink r:id="rId14" w:anchor="3._PR-%D1%82%D0%B5%D1%85%D0%BD%D0%BE%D0%BB%D0%BE%D0%B3%D1%96%D1%97_%D0%B2_%D0%B1%D1%80%D0%B5%D0%BD%D0%B4%D0%B8%D0%BD%D0%B3%D1%83">
        <w:r w:rsidR="00686931" w:rsidRPr="00883FA6">
          <w:rPr>
            <w:color w:val="000000"/>
            <w:sz w:val="28"/>
            <w:szCs w:val="28"/>
          </w:rPr>
          <w:t>PR-технології в брендингу.</w:t>
        </w:r>
      </w:hyperlink>
      <w:r w:rsidR="00686931" w:rsidRPr="00883FA6">
        <w:rPr>
          <w:color w:val="000000"/>
          <w:sz w:val="28"/>
          <w:szCs w:val="28"/>
        </w:rPr>
        <w:t xml:space="preserve"> </w:t>
      </w:r>
      <w:hyperlink r:id="rId15" w:anchor="4._%D0%9A%D0%BE%D0%BC%D1%83%D0%BD%D1%96%D0%BA%D0%B0%D1%86%D1%96%D0%B9%D0%BD%D0%B8%D0%B9_%D0%B0%D1%83%D0%B4%D0%B8%D1%82">
        <w:r w:rsidR="00686931" w:rsidRPr="00883FA6">
          <w:rPr>
            <w:color w:val="000000"/>
            <w:sz w:val="28"/>
            <w:szCs w:val="28"/>
          </w:rPr>
          <w:t>Комунікаційний аудит.</w:t>
        </w:r>
      </w:hyperlink>
    </w:p>
    <w:p w:rsidR="00147964" w:rsidRPr="00D9293B" w:rsidRDefault="00147964" w:rsidP="00A70EC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686931" w:rsidRPr="00883FA6" w:rsidRDefault="00686931" w:rsidP="006869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82"/>
        </w:tabs>
        <w:ind w:firstLine="709"/>
        <w:rPr>
          <w:color w:val="000000"/>
          <w:sz w:val="28"/>
          <w:szCs w:val="28"/>
        </w:rPr>
      </w:pPr>
      <w:r w:rsidRPr="00883FA6">
        <w:rPr>
          <w:b/>
          <w:color w:val="000000"/>
          <w:sz w:val="28"/>
          <w:szCs w:val="28"/>
        </w:rPr>
        <w:t>Тема 7 Сторітелінг та вірусний маркетинг</w:t>
      </w:r>
      <w:r w:rsidRPr="00883FA6">
        <w:rPr>
          <w:color w:val="000000"/>
          <w:sz w:val="28"/>
          <w:szCs w:val="28"/>
        </w:rPr>
        <w:t xml:space="preserve"> </w:t>
      </w:r>
    </w:p>
    <w:p w:rsidR="00147964" w:rsidRDefault="00686931" w:rsidP="00147964">
      <w:pPr>
        <w:ind w:firstLine="567"/>
        <w:rPr>
          <w:color w:val="000000"/>
          <w:sz w:val="28"/>
          <w:szCs w:val="28"/>
        </w:rPr>
      </w:pPr>
      <w:r w:rsidRPr="00883FA6">
        <w:rPr>
          <w:color w:val="000000"/>
          <w:sz w:val="28"/>
          <w:szCs w:val="28"/>
        </w:rPr>
        <w:t>Вірусний маркетинг.</w:t>
      </w:r>
    </w:p>
    <w:p w:rsidR="00686931" w:rsidRPr="00D9293B" w:rsidRDefault="00686931" w:rsidP="00147964">
      <w:pPr>
        <w:ind w:firstLine="567"/>
        <w:rPr>
          <w:sz w:val="28"/>
          <w:szCs w:val="28"/>
          <w:lang w:val="uk-UA"/>
        </w:rPr>
      </w:pPr>
    </w:p>
    <w:p w:rsidR="00150100" w:rsidRPr="00D9293B" w:rsidRDefault="00895464" w:rsidP="00147964">
      <w:pPr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7. 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>Індивідуальн</w:t>
      </w:r>
      <w:r w:rsidR="00747918" w:rsidRPr="00D9293B">
        <w:rPr>
          <w:b/>
          <w:color w:val="000000"/>
          <w:sz w:val="28"/>
          <w:szCs w:val="28"/>
          <w:lang w:val="uk-UA" w:eastAsia="uk-UA"/>
        </w:rPr>
        <w:t>і</w:t>
      </w:r>
      <w:r w:rsidR="004B676A" w:rsidRPr="00D9293B">
        <w:rPr>
          <w:b/>
          <w:color w:val="000000"/>
          <w:sz w:val="28"/>
          <w:szCs w:val="28"/>
          <w:lang w:val="uk-UA" w:eastAsia="uk-UA"/>
        </w:rPr>
        <w:t xml:space="preserve"> завдання</w:t>
      </w:r>
    </w:p>
    <w:p w:rsidR="00895464" w:rsidRPr="00D9293B" w:rsidRDefault="00895464" w:rsidP="003D3CB0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47964" w:rsidRPr="00D9293B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Два реферати за</w:t>
      </w:r>
      <w:r w:rsidR="00A70EC9">
        <w:rPr>
          <w:color w:val="000000"/>
          <w:sz w:val="28"/>
          <w:szCs w:val="28"/>
          <w:lang w:val="uk-UA" w:eastAsia="uk-UA"/>
        </w:rPr>
        <w:t xml:space="preserve"> темами на вибір в межах тем 1-7</w:t>
      </w:r>
      <w:r w:rsidRPr="00D9293B">
        <w:rPr>
          <w:color w:val="000000"/>
          <w:sz w:val="28"/>
          <w:szCs w:val="28"/>
          <w:lang w:val="uk-UA" w:eastAsia="uk-UA"/>
        </w:rPr>
        <w:t xml:space="preserve"> змісту дисципліни; </w:t>
      </w:r>
    </w:p>
    <w:p w:rsidR="00147964" w:rsidRPr="00A70EC9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Пошук</w:t>
      </w:r>
      <w:r w:rsidR="00A70EC9">
        <w:rPr>
          <w:color w:val="000000"/>
          <w:sz w:val="28"/>
          <w:szCs w:val="28"/>
          <w:lang w:val="uk-UA" w:eastAsia="uk-UA"/>
        </w:rPr>
        <w:t>ово-аналітична робота за темою 5</w:t>
      </w:r>
      <w:r w:rsidRPr="00D9293B">
        <w:rPr>
          <w:color w:val="000000"/>
          <w:sz w:val="28"/>
          <w:szCs w:val="28"/>
          <w:lang w:val="uk-UA" w:eastAsia="uk-UA"/>
        </w:rPr>
        <w:t xml:space="preserve"> – «</w:t>
      </w:r>
      <w:r w:rsidR="00686931" w:rsidRPr="00883FA6">
        <w:rPr>
          <w:color w:val="000000"/>
          <w:sz w:val="28"/>
          <w:szCs w:val="28"/>
        </w:rPr>
        <w:t>Інструменти просування в соціальних мережах Instagram, LinkedIn, Facebook, Youtube.</w:t>
      </w:r>
      <w:r w:rsidRPr="00A70EC9">
        <w:rPr>
          <w:color w:val="000000"/>
          <w:sz w:val="28"/>
          <w:szCs w:val="28"/>
          <w:lang w:val="uk-UA" w:eastAsia="uk-UA"/>
        </w:rPr>
        <w:t xml:space="preserve">»; </w:t>
      </w:r>
    </w:p>
    <w:p w:rsidR="00147964" w:rsidRPr="00D9293B" w:rsidRDefault="00686931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Складання кейсів</w:t>
      </w:r>
      <w:r w:rsidR="00A70EC9">
        <w:rPr>
          <w:color w:val="000000"/>
          <w:sz w:val="28"/>
          <w:szCs w:val="28"/>
          <w:lang w:val="uk-UA" w:eastAsia="uk-UA"/>
        </w:rPr>
        <w:t xml:space="preserve">  </w:t>
      </w:r>
      <w:r w:rsidR="00147964" w:rsidRPr="00D9293B">
        <w:rPr>
          <w:color w:val="000000"/>
          <w:sz w:val="28"/>
          <w:szCs w:val="28"/>
          <w:lang w:val="uk-UA" w:eastAsia="uk-UA"/>
        </w:rPr>
        <w:t xml:space="preserve">(теми </w:t>
      </w:r>
      <w:r w:rsidR="00A70EC9">
        <w:rPr>
          <w:color w:val="000000"/>
          <w:sz w:val="28"/>
          <w:szCs w:val="28"/>
          <w:lang w:val="uk-UA" w:eastAsia="uk-UA"/>
        </w:rPr>
        <w:t>1-7</w:t>
      </w:r>
      <w:r w:rsidR="00147964" w:rsidRPr="00D9293B">
        <w:rPr>
          <w:color w:val="000000"/>
          <w:sz w:val="28"/>
          <w:szCs w:val="28"/>
          <w:lang w:val="uk-UA" w:eastAsia="uk-UA"/>
        </w:rPr>
        <w:t xml:space="preserve">); </w:t>
      </w:r>
    </w:p>
    <w:p w:rsidR="00686931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</w:rPr>
      </w:pPr>
      <w:r w:rsidRPr="00D9293B">
        <w:rPr>
          <w:color w:val="000000"/>
          <w:sz w:val="28"/>
          <w:szCs w:val="28"/>
          <w:lang w:val="uk-UA" w:eastAsia="uk-UA"/>
        </w:rPr>
        <w:t xml:space="preserve">Виконання кейсу за результатами вивчення тем 3-5 – </w:t>
      </w:r>
      <w:r w:rsidR="00686931" w:rsidRPr="00883FA6">
        <w:rPr>
          <w:color w:val="000000"/>
          <w:sz w:val="28"/>
          <w:szCs w:val="28"/>
        </w:rPr>
        <w:t xml:space="preserve">Банерна та тізерна реклама. </w:t>
      </w:r>
    </w:p>
    <w:p w:rsidR="003D3CB0" w:rsidRPr="00D9293B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D9293B">
        <w:rPr>
          <w:color w:val="000000"/>
          <w:sz w:val="28"/>
          <w:szCs w:val="28"/>
          <w:lang w:val="uk-UA" w:eastAsia="uk-UA"/>
        </w:rPr>
        <w:t>Робо</w:t>
      </w:r>
      <w:r w:rsidR="00A70EC9">
        <w:rPr>
          <w:color w:val="000000"/>
          <w:sz w:val="28"/>
          <w:szCs w:val="28"/>
          <w:lang w:val="uk-UA" w:eastAsia="uk-UA"/>
        </w:rPr>
        <w:t xml:space="preserve">та в невеликих групах за темою </w:t>
      </w:r>
      <w:r w:rsidR="00686931">
        <w:rPr>
          <w:color w:val="000000"/>
          <w:sz w:val="28"/>
          <w:szCs w:val="28"/>
          <w:lang w:val="uk-UA" w:eastAsia="uk-UA"/>
        </w:rPr>
        <w:t>1-</w:t>
      </w:r>
      <w:r w:rsidR="00A70EC9">
        <w:rPr>
          <w:color w:val="000000"/>
          <w:sz w:val="28"/>
          <w:szCs w:val="28"/>
          <w:lang w:val="uk-UA" w:eastAsia="uk-UA"/>
        </w:rPr>
        <w:t>7</w:t>
      </w:r>
      <w:r w:rsidRPr="00D9293B">
        <w:rPr>
          <w:color w:val="000000"/>
          <w:sz w:val="28"/>
          <w:szCs w:val="28"/>
          <w:lang w:val="uk-UA" w:eastAsia="uk-UA"/>
        </w:rPr>
        <w:t xml:space="preserve"> – </w:t>
      </w:r>
      <w:r w:rsidR="00686931">
        <w:rPr>
          <w:color w:val="000000"/>
          <w:sz w:val="28"/>
          <w:szCs w:val="28"/>
          <w:lang w:val="uk-UA" w:eastAsia="uk-UA"/>
        </w:rPr>
        <w:t>застосування і</w:t>
      </w:r>
      <w:r w:rsidR="00686931">
        <w:rPr>
          <w:color w:val="000000"/>
          <w:sz w:val="28"/>
          <w:szCs w:val="28"/>
        </w:rPr>
        <w:t>нструментів</w:t>
      </w:r>
      <w:r w:rsidR="00686931" w:rsidRPr="00883FA6">
        <w:rPr>
          <w:color w:val="000000"/>
          <w:sz w:val="28"/>
          <w:szCs w:val="28"/>
        </w:rPr>
        <w:t xml:space="preserve"> просування в соціальних мережах Instagram, Facebook, Youtube. </w:t>
      </w:r>
      <w:r w:rsidRPr="00D9293B">
        <w:rPr>
          <w:color w:val="000000"/>
          <w:sz w:val="28"/>
          <w:szCs w:val="28"/>
          <w:lang w:val="uk-UA" w:eastAsia="uk-UA"/>
        </w:rPr>
        <w:cr/>
      </w:r>
    </w:p>
    <w:p w:rsidR="0081160A" w:rsidRPr="00D9293B" w:rsidRDefault="0081160A" w:rsidP="0081160A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8. Методи навчання</w:t>
      </w:r>
    </w:p>
    <w:p w:rsidR="00474085" w:rsidRPr="00D9293B" w:rsidRDefault="00474085" w:rsidP="00474085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Вивчення </w:t>
      </w:r>
      <w:r w:rsidR="00147964" w:rsidRPr="00D9293B">
        <w:rPr>
          <w:sz w:val="28"/>
          <w:lang w:val="uk-UA"/>
        </w:rPr>
        <w:t>міжнародної конкурентоспроможності компанії</w:t>
      </w:r>
      <w:r w:rsidRPr="00D9293B">
        <w:rPr>
          <w:sz w:val="28"/>
          <w:lang w:val="uk-UA"/>
        </w:rPr>
        <w:t xml:space="preserve"> відбувається з використанням наступних методів навчання: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МН1 – вербальні (лекція, пояснення, розповідь, бесіда, інструктаж);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МН2 – наочні (спостереження, ілюстрація, демонстрація);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МН3 – практичні (різні види вправ та завдань, виконання розрахунків, практики);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>МН4 – пояснювально-ілюстративний (передбачає пред’явлення готової інформації викладачем та її засвоєння студентами;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МН5 – репродуктивний, в основу якого покладено виконання різного роду завдань за зразком;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МН6 – метод проблемного викладу;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МН7 – частково-пошуковий (евристичний);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МН9 – дискусійний метод;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МН10 – метод активного навчання (проведення ділових ігор, ігрового проектування); </w:t>
      </w:r>
    </w:p>
    <w:p w:rsidR="0075167F" w:rsidRPr="00D9293B" w:rsidRDefault="0075167F" w:rsidP="0075167F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>МН11 – ситуаційний метод, рішення кейсових завдань.</w:t>
      </w:r>
    </w:p>
    <w:p w:rsidR="0081160A" w:rsidRPr="00D9293B" w:rsidRDefault="0081160A" w:rsidP="00966F9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966F91" w:rsidRPr="00D9293B" w:rsidRDefault="00966F91" w:rsidP="00966F9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81160A" w:rsidP="003D3CB0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9</w:t>
      </w:r>
      <w:r w:rsidR="003D3CB0" w:rsidRPr="00D9293B">
        <w:rPr>
          <w:b/>
          <w:color w:val="000000"/>
          <w:sz w:val="28"/>
          <w:szCs w:val="28"/>
          <w:lang w:val="uk-UA" w:eastAsia="uk-UA"/>
        </w:rPr>
        <w:t>. </w:t>
      </w:r>
      <w:r w:rsidR="00150100" w:rsidRPr="00D9293B">
        <w:rPr>
          <w:b/>
          <w:color w:val="000000"/>
          <w:sz w:val="28"/>
          <w:szCs w:val="28"/>
          <w:lang w:val="uk-UA" w:eastAsia="uk-UA"/>
        </w:rPr>
        <w:t>Методи контролю</w:t>
      </w:r>
    </w:p>
    <w:p w:rsidR="00B75E8D" w:rsidRPr="00D9293B" w:rsidRDefault="00B75E8D" w:rsidP="00B75E8D">
      <w:pPr>
        <w:ind w:left="142" w:firstLine="425"/>
        <w:rPr>
          <w:sz w:val="28"/>
          <w:lang w:val="uk-UA"/>
        </w:rPr>
      </w:pPr>
      <w:r w:rsidRPr="00D9293B">
        <w:rPr>
          <w:sz w:val="28"/>
          <w:lang w:val="uk-UA"/>
        </w:rPr>
        <w:t>Контроль знань студентів відбувається за допомогою наступних методів: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МО1 – оцінювання роботи під час аудиторних занять;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МО2 – виконання практичних завдань (в тому числі у цифровому освітньому середовищі);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lastRenderedPageBreak/>
        <w:t xml:space="preserve">МО3 – поточне тестування (в тому числі у цифровому освітньому середовищі);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МО4 – виконання аудиторної контрольної роботи; </w:t>
      </w:r>
    </w:p>
    <w:p w:rsidR="00B75E8D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 xml:space="preserve">МО5 – захист індивідуального завдання; </w:t>
      </w:r>
    </w:p>
    <w:p w:rsidR="003D242E" w:rsidRPr="00D9293B" w:rsidRDefault="00B75E8D" w:rsidP="00B75E8D">
      <w:pPr>
        <w:ind w:left="142" w:firstLine="567"/>
        <w:rPr>
          <w:sz w:val="28"/>
          <w:lang w:val="uk-UA"/>
        </w:rPr>
      </w:pPr>
      <w:r w:rsidRPr="00D9293B">
        <w:rPr>
          <w:sz w:val="28"/>
          <w:lang w:val="uk-UA"/>
        </w:rPr>
        <w:t>МО6 – залік/іспит;</w:t>
      </w:r>
    </w:p>
    <w:p w:rsidR="00150100" w:rsidRPr="00D9293B" w:rsidRDefault="00B75E8D" w:rsidP="00CC2551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br w:type="page"/>
      </w:r>
      <w:r w:rsidR="0081160A" w:rsidRPr="00D9293B">
        <w:rPr>
          <w:b/>
          <w:color w:val="000000"/>
          <w:sz w:val="28"/>
          <w:szCs w:val="28"/>
          <w:lang w:val="uk-UA" w:eastAsia="uk-UA"/>
        </w:rPr>
        <w:lastRenderedPageBreak/>
        <w:t>10</w:t>
      </w:r>
      <w:r w:rsidR="00CC2551" w:rsidRPr="00D9293B">
        <w:rPr>
          <w:b/>
          <w:color w:val="000000"/>
          <w:sz w:val="28"/>
          <w:szCs w:val="28"/>
          <w:lang w:val="uk-UA" w:eastAsia="uk-UA"/>
        </w:rPr>
        <w:t>. </w:t>
      </w:r>
      <w:r w:rsidR="005F63B4" w:rsidRPr="00D9293B">
        <w:rPr>
          <w:b/>
          <w:sz w:val="28"/>
          <w:szCs w:val="28"/>
          <w:lang w:val="uk-UA"/>
        </w:rPr>
        <w:t>Розподіл балів</w:t>
      </w:r>
    </w:p>
    <w:p w:rsidR="00CC2551" w:rsidRPr="00D9293B" w:rsidRDefault="00CC2551" w:rsidP="00CC2551">
      <w:pPr>
        <w:widowControl/>
        <w:adjustRightInd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824"/>
        <w:gridCol w:w="963"/>
        <w:gridCol w:w="984"/>
        <w:gridCol w:w="938"/>
        <w:gridCol w:w="872"/>
        <w:gridCol w:w="956"/>
        <w:gridCol w:w="1101"/>
        <w:gridCol w:w="1842"/>
      </w:tblGrid>
      <w:tr w:rsidR="000826E3" w:rsidRPr="00D9293B" w:rsidTr="000826E3">
        <w:trPr>
          <w:trHeight w:val="340"/>
        </w:trPr>
        <w:tc>
          <w:tcPr>
            <w:tcW w:w="4036" w:type="pct"/>
            <w:gridSpan w:val="8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964" w:type="pct"/>
            <w:vMerge w:val="restart"/>
            <w:shd w:val="clear" w:color="auto" w:fill="auto"/>
            <w:vAlign w:val="center"/>
          </w:tcPr>
          <w:p w:rsidR="000826E3" w:rsidRPr="00D9293B" w:rsidRDefault="000826E3" w:rsidP="000C7525">
            <w:pPr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0826E3" w:rsidRPr="00D9293B" w:rsidTr="000826E3">
        <w:trPr>
          <w:trHeight w:val="340"/>
        </w:trPr>
        <w:tc>
          <w:tcPr>
            <w:tcW w:w="2013" w:type="pct"/>
            <w:gridSpan w:val="4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023" w:type="pct"/>
            <w:gridSpan w:val="4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964" w:type="pct"/>
            <w:vMerge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26E3" w:rsidRPr="00D9293B" w:rsidTr="000826E3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Т3</w:t>
            </w:r>
          </w:p>
        </w:tc>
        <w:tc>
          <w:tcPr>
            <w:tcW w:w="515" w:type="pct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Т6</w:t>
            </w:r>
          </w:p>
        </w:tc>
        <w:tc>
          <w:tcPr>
            <w:tcW w:w="500" w:type="pct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Т8</w:t>
            </w:r>
          </w:p>
        </w:tc>
        <w:tc>
          <w:tcPr>
            <w:tcW w:w="964" w:type="pct"/>
            <w:vMerge w:val="restart"/>
            <w:shd w:val="clear" w:color="auto" w:fill="auto"/>
            <w:vAlign w:val="center"/>
          </w:tcPr>
          <w:p w:rsidR="000826E3" w:rsidRPr="00D9293B" w:rsidRDefault="000826E3" w:rsidP="00E03B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100</w:t>
            </w:r>
          </w:p>
        </w:tc>
      </w:tr>
      <w:tr w:rsidR="000826E3" w:rsidRPr="00D9293B" w:rsidTr="000826E3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15" w:type="pct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0" w:type="pct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929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64" w:type="pct"/>
            <w:vMerge/>
            <w:shd w:val="clear" w:color="auto" w:fill="auto"/>
            <w:vAlign w:val="center"/>
          </w:tcPr>
          <w:p w:rsidR="000826E3" w:rsidRPr="00D9293B" w:rsidRDefault="000826E3" w:rsidP="000C752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63A1A" w:rsidRPr="00D9293B" w:rsidRDefault="00A63A1A" w:rsidP="00CC2551">
      <w:pPr>
        <w:widowControl/>
        <w:adjustRightInd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D9293B" w:rsidRDefault="00197095" w:rsidP="00F4799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Шкала оцінювання</w:t>
      </w:r>
    </w:p>
    <w:p w:rsidR="00F47992" w:rsidRPr="00D9293B" w:rsidRDefault="00F47992" w:rsidP="00F4799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50100" w:rsidRPr="00D9293B" w:rsidTr="0076274B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451F4B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150100" w:rsidRPr="00D9293B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D9293B" w:rsidRDefault="000957B3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0</w:t>
            </w:r>
            <w:r w:rsidR="00150100" w:rsidRPr="00D9293B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F47992" w:rsidRPr="00D9293B" w:rsidRDefault="00F47992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D9293B" w:rsidRDefault="00150100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1</w:t>
      </w:r>
      <w:r w:rsidR="0081160A" w:rsidRPr="00D9293B">
        <w:rPr>
          <w:b/>
          <w:color w:val="000000"/>
          <w:sz w:val="28"/>
          <w:szCs w:val="28"/>
          <w:lang w:val="uk-UA" w:eastAsia="uk-UA"/>
        </w:rPr>
        <w:t>1</w:t>
      </w:r>
      <w:r w:rsidRPr="00D9293B">
        <w:rPr>
          <w:b/>
          <w:color w:val="000000"/>
          <w:sz w:val="28"/>
          <w:szCs w:val="28"/>
          <w:lang w:val="uk-UA" w:eastAsia="uk-UA"/>
        </w:rPr>
        <w:t>.</w:t>
      </w:r>
      <w:r w:rsidR="00197095" w:rsidRPr="00D9293B">
        <w:rPr>
          <w:b/>
          <w:color w:val="000000"/>
          <w:sz w:val="28"/>
          <w:szCs w:val="28"/>
          <w:lang w:val="uk-UA" w:eastAsia="uk-UA"/>
        </w:rPr>
        <w:t xml:space="preserve"> Рекомендована література</w:t>
      </w:r>
    </w:p>
    <w:p w:rsidR="00744A6E" w:rsidRPr="00D9293B" w:rsidRDefault="00744A6E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D9293B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Allison A. Buskirk-Cohen, Tisha A. Duncan T. &amp; Margaret Levicoff (2016) Using generational theory to rethink teaching in higher education.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Jones B. and Leverenz C, Building Personal Brands with Digital Storytelling ePortfolio 2017, Volume 7, Number 1, 67-91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Du Plessis, C., 2017, ‘The role of content marketing in social media content communities’ South African Journal of Information Management 19(1), a866. https://doi.org/ 10.4102/sajim.v19i1.866 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Bilgili B. Ozkul E. BRAND AWARENESS, BRAND PERSONALITY, BRAND LOYALTY AND CONSUMER SATISFACTION RELATIONS IN BRAND POSITIONING STRATEGIES (A TORKU BRAND SAMPLE)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Edelman, D. C., Singer, M. (2015) Competing on Customer Journeys. Harvard Business Review, November Issue.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Europe enterprise network ecommerce guide </w:t>
      </w:r>
      <w:hyperlink r:id="rId16">
        <w:r w:rsidRPr="00D92F7E">
          <w:rPr>
            <w:sz w:val="28"/>
            <w:szCs w:val="28"/>
          </w:rPr>
          <w:t>https://een.ec.europa.eu/sites/default/files/een_guide_ecommerce_2018.pdf</w:t>
        </w:r>
      </w:hyperlink>
      <w:r w:rsidRPr="00D92F7E">
        <w:rPr>
          <w:sz w:val="28"/>
          <w:szCs w:val="28"/>
        </w:rPr>
        <w:t>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Figurska I.  Personal branding as an element of employees' professional development 2016 </w:t>
      </w:r>
      <w:hyperlink r:id="rId17">
        <w:r w:rsidRPr="00D92F7E">
          <w:rPr>
            <w:sz w:val="28"/>
            <w:szCs w:val="28"/>
          </w:rPr>
          <w:t>Human-Resources-Management-Ergonomics-Volume-X-PERSONAL-BRANDING-AS-AN-ELEMENT-OF-EMPLOYEES-PROFESSIONAL-DEVELOPMENT-IRENA-FIGURSKA.pdf (researchgate.net)</w:t>
        </w:r>
      </w:hyperlink>
    </w:p>
    <w:p w:rsidR="00A70EC9" w:rsidRDefault="00A70EC9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744A6E" w:rsidRPr="00D9293B" w:rsidRDefault="00B656D1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D9293B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lastRenderedPageBreak/>
        <w:t xml:space="preserve">Hai-Ming Chen, Hsin-Mei Chung, A scale for CEO personal brand measurement, 2017, South African Journal of Business ManagementVol. 48, No. 2 </w:t>
      </w:r>
      <w:hyperlink r:id="rId18">
        <w:r w:rsidRPr="00D92F7E">
          <w:rPr>
            <w:sz w:val="28"/>
            <w:szCs w:val="28"/>
          </w:rPr>
          <w:t>https://journals.co.za/doi/abs/10.10520/EJC-86b310388</w:t>
        </w:r>
      </w:hyperlink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Holliman, G., Rowley, J. (2014) Business to business digital content marketing: marketers’ perceptions of best practice. Journal of Research in Interactive Marketing, 8(4), 269-293. </w:t>
      </w:r>
      <w:hyperlink r:id="rId19">
        <w:r w:rsidRPr="00D92F7E">
          <w:rPr>
            <w:sz w:val="28"/>
            <w:szCs w:val="28"/>
          </w:rPr>
          <w:t>https://www.emerald.com/insight/content/doi/10.1108/JRIM-02-2014-0013/full/html</w:t>
        </w:r>
      </w:hyperlink>
      <w:r w:rsidRPr="00D92F7E">
        <w:rPr>
          <w:sz w:val="28"/>
          <w:szCs w:val="28"/>
        </w:rPr>
        <w:t>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Stokes, R. and The Minds of Red&amp;Yellow (2017) eMarketing: The essential guide to marketing in a digital world, 6th Edition (beta). Red &amp; Yellow. [available online: </w:t>
      </w:r>
      <w:hyperlink r:id="rId20">
        <w:r w:rsidRPr="00D92F7E">
          <w:rPr>
            <w:sz w:val="28"/>
            <w:szCs w:val="28"/>
          </w:rPr>
          <w:t>https://www.redandyellow.co.za/textbook/</w:t>
        </w:r>
      </w:hyperlink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Marketing-Schools.org, 2016. Inbound Marketing - Explore the Strategy of Inbound Marketing. [online] Available at:&lt; </w:t>
      </w:r>
      <w:hyperlink r:id="rId21">
        <w:r w:rsidRPr="00D92F7E">
          <w:rPr>
            <w:sz w:val="28"/>
            <w:szCs w:val="28"/>
          </w:rPr>
          <w:t>http://www.marketing-schools.org/typesof-marketing/inbound-marketing.html</w:t>
        </w:r>
      </w:hyperlink>
      <w:r w:rsidRPr="00D92F7E">
        <w:rPr>
          <w:sz w:val="28"/>
          <w:szCs w:val="28"/>
        </w:rPr>
        <w:t xml:space="preserve"> &gt; [07 Januaray 2021].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Hubspot, 2016. The Inbound Methodology - The best way to turn strangers into customers and promoters of your business. [online] Available at:&lt; </w:t>
      </w:r>
      <w:hyperlink r:id="rId22">
        <w:r w:rsidRPr="00D92F7E">
          <w:rPr>
            <w:sz w:val="28"/>
            <w:szCs w:val="28"/>
          </w:rPr>
          <w:t>http://www.hubspot.com/inbound-marketing</w:t>
        </w:r>
      </w:hyperlink>
      <w:r w:rsidRPr="00D92F7E">
        <w:rPr>
          <w:sz w:val="28"/>
          <w:szCs w:val="28"/>
        </w:rPr>
        <w:t xml:space="preserve"> &gt; [Accessed 09 Januray 2021].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Huify, 2016. Inbound Methodology - Turn strangers into customers, and then promoters of your business. [online] Available at: &lt; </w:t>
      </w:r>
      <w:hyperlink r:id="rId23">
        <w:r w:rsidRPr="00D92F7E">
          <w:rPr>
            <w:sz w:val="28"/>
            <w:szCs w:val="28"/>
          </w:rPr>
          <w:t>https://www.huify.com/inbound-marketing</w:t>
        </w:r>
      </w:hyperlink>
      <w:r w:rsidRPr="00D92F7E">
        <w:rPr>
          <w:sz w:val="28"/>
          <w:szCs w:val="28"/>
        </w:rPr>
        <w:t xml:space="preserve"> &gt; [Accessed 23 December 2020].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Gonçalves, J. N., T. Monteiro, M. T., &amp; Sofia Rodrigues, H. (2018). On the Dynamics of a Viral Marketing Model with Optimal Control using Indirect and Direct Methods. Statistics, Optimization &amp; Information Computing, 6(4), 633-644. </w:t>
      </w:r>
      <w:hyperlink r:id="rId24">
        <w:r w:rsidRPr="00D92F7E">
          <w:rPr>
            <w:sz w:val="28"/>
            <w:szCs w:val="28"/>
          </w:rPr>
          <w:t>https://doi.org/10.19139/soic.v6i4.441</w:t>
        </w:r>
      </w:hyperlink>
      <w:r w:rsidRPr="00D92F7E">
        <w:rPr>
          <w:sz w:val="28"/>
          <w:szCs w:val="28"/>
        </w:rPr>
        <w:t>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>Katrijn Gielens, Jan-Benedict E.M. Steenkamp, Branding in the era of digital (dis)intermediation, International Journal of Research in Marketing, Volume 36, Issue 3, 2019 (</w:t>
      </w:r>
      <w:hyperlink r:id="rId25">
        <w:r w:rsidRPr="00D92F7E">
          <w:rPr>
            <w:sz w:val="28"/>
            <w:szCs w:val="28"/>
          </w:rPr>
          <w:t>https://reader.elsevier.com/reader/sd/pii/S0167811619300059?token=BE12B0AF18592B60D4513596C0F07F86F59A5E06C53E2FE528CD9220C1749EF8399FC0871CB4B16A99B77C4A20A6CBA5</w:t>
        </w:r>
      </w:hyperlink>
      <w:r w:rsidRPr="00D92F7E">
        <w:rPr>
          <w:sz w:val="28"/>
          <w:szCs w:val="28"/>
        </w:rPr>
        <w:t>)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Tapinfluence (2017). Do micro-influencers make better brand ambassadors than celebrities? [Web log post]. Retrieved from </w:t>
      </w:r>
      <w:hyperlink r:id="rId26">
        <w:r w:rsidRPr="00D92F7E">
          <w:rPr>
            <w:sz w:val="28"/>
            <w:szCs w:val="28"/>
          </w:rPr>
          <w:t>https://www.tapinfluence.com/micro-Influencers-make-better-brand-ambassadorscelebrities</w:t>
        </w:r>
      </w:hyperlink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Tapinfluence. (2017). What is influencer marketing? Retrieved from </w:t>
      </w:r>
      <w:hyperlink r:id="rId27">
        <w:r w:rsidRPr="00D92F7E">
          <w:rPr>
            <w:sz w:val="28"/>
            <w:szCs w:val="28"/>
          </w:rPr>
          <w:t>https://www.tapinfluence.com/blog-what-is-influencer-marketing/</w:t>
        </w:r>
      </w:hyperlink>
      <w:r w:rsidRPr="00D92F7E">
        <w:rPr>
          <w:sz w:val="28"/>
          <w:szCs w:val="28"/>
        </w:rPr>
        <w:t> </w:t>
      </w:r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t xml:space="preserve">World Economics (June 2015). "Digital and Mobile Continues to Dominate Share of Marketing Budgets". Warc.com. Retrieved 10 January 2021. </w:t>
      </w:r>
      <w:hyperlink r:id="rId28">
        <w:r w:rsidRPr="00D92F7E">
          <w:rPr>
            <w:sz w:val="28"/>
            <w:szCs w:val="28"/>
          </w:rPr>
          <w:t>https://www.journals.resaim.com/ijramt/article/view/320/295</w:t>
        </w:r>
      </w:hyperlink>
    </w:p>
    <w:p w:rsidR="00D92F7E" w:rsidRPr="00D92F7E" w:rsidRDefault="00D92F7E" w:rsidP="00D92F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D92F7E">
        <w:rPr>
          <w:sz w:val="28"/>
          <w:szCs w:val="28"/>
        </w:rPr>
        <w:lastRenderedPageBreak/>
        <w:t>Kingsnorth S. Digital Marketing Strategy– An Integrated Approach to Online Marketing</w:t>
      </w:r>
      <w:hyperlink r:id="rId29">
        <w:r w:rsidRPr="00D92F7E">
          <w:rPr>
            <w:sz w:val="28"/>
            <w:szCs w:val="28"/>
          </w:rPr>
          <w:t>https://books.google.lt/books?hl=lt&amp;lr=&amp;id=yO2ODwAAQBAJ&amp;oi=fnd&amp;pg=PP1&amp;dq=digital+marketing&amp;ots=jr-MJCT0xG&amp;sig=OpqkQ-GyNYb1D6cI-RZsqu-ZaQ4&amp;redir_esc=y#v=onepage&amp;q=digital%20marketing&amp;f=false</w:t>
        </w:r>
      </w:hyperlink>
      <w:r w:rsidRPr="00D92F7E">
        <w:rPr>
          <w:sz w:val="28"/>
          <w:szCs w:val="28"/>
        </w:rPr>
        <w:t> </w:t>
      </w:r>
    </w:p>
    <w:p w:rsidR="00A70EC9" w:rsidRDefault="00A70EC9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B656D1" w:rsidRPr="00D9293B" w:rsidRDefault="005F5447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9293B">
        <w:rPr>
          <w:b/>
          <w:color w:val="000000"/>
          <w:sz w:val="28"/>
          <w:szCs w:val="28"/>
          <w:lang w:val="uk-UA" w:eastAsia="uk-UA"/>
        </w:rPr>
        <w:t>12. </w:t>
      </w:r>
      <w:r w:rsidR="00B656D1" w:rsidRPr="00D9293B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0">
        <w:r w:rsidR="00D92F7E" w:rsidRPr="00D92F7E">
          <w:rPr>
            <w:color w:val="0563C1"/>
            <w:sz w:val="28"/>
            <w:szCs w:val="28"/>
            <w:u w:val="single"/>
          </w:rPr>
          <w:t>http://answerthepublic.com/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1">
        <w:r w:rsidR="00D92F7E" w:rsidRPr="00D92F7E">
          <w:rPr>
            <w:color w:val="0563C1"/>
            <w:sz w:val="28"/>
            <w:szCs w:val="28"/>
            <w:u w:val="single"/>
          </w:rPr>
          <w:t>https://www.salesmanago.com/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2">
        <w:r w:rsidR="00D92F7E" w:rsidRPr="00D92F7E">
          <w:rPr>
            <w:color w:val="0563C1"/>
            <w:sz w:val="28"/>
            <w:szCs w:val="28"/>
            <w:u w:val="single"/>
          </w:rPr>
          <w:t>https://backlinko.com/templates/marketing/seo-marketing-plan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3">
        <w:r w:rsidR="00D92F7E" w:rsidRPr="00D92F7E">
          <w:rPr>
            <w:color w:val="0563C1"/>
            <w:sz w:val="28"/>
            <w:szCs w:val="28"/>
            <w:u w:val="single"/>
          </w:rPr>
          <w:t>https://www.thinkwithgoogle.com/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4">
        <w:r w:rsidR="00D92F7E" w:rsidRPr="00D92F7E">
          <w:rPr>
            <w:color w:val="0563C1"/>
            <w:sz w:val="28"/>
            <w:szCs w:val="28"/>
            <w:u w:val="single"/>
          </w:rPr>
          <w:t>https://analytics.google.com/analytics/web/provision/#/provision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5">
        <w:r w:rsidR="00D92F7E" w:rsidRPr="00D92F7E">
          <w:rPr>
            <w:color w:val="0563C1"/>
            <w:sz w:val="28"/>
            <w:szCs w:val="28"/>
            <w:u w:val="single"/>
          </w:rPr>
          <w:t>https://ads.google.com/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6">
        <w:r w:rsidR="00D92F7E" w:rsidRPr="00D92F7E">
          <w:rPr>
            <w:color w:val="0563C1"/>
            <w:sz w:val="28"/>
            <w:szCs w:val="28"/>
            <w:u w:val="single"/>
          </w:rPr>
          <w:t>https://learndigital.withgoogle.com/digitalgarage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7">
        <w:r w:rsidR="00D92F7E" w:rsidRPr="00D92F7E">
          <w:rPr>
            <w:color w:val="0563C1"/>
            <w:sz w:val="28"/>
            <w:szCs w:val="28"/>
            <w:u w:val="single"/>
          </w:rPr>
          <w:t>https://learndigital.withgoogle.com/digitalgarage/course/digital-marketing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8">
        <w:r w:rsidR="00D92F7E" w:rsidRPr="00D92F7E">
          <w:rPr>
            <w:color w:val="0563C1"/>
            <w:sz w:val="28"/>
            <w:szCs w:val="28"/>
            <w:u w:val="single"/>
          </w:rPr>
          <w:t>https://learndigital.withgoogle.com/digitalgarage-lt/course/promote-with-content/lesson/77</w:t>
        </w:r>
      </w:hyperlink>
      <w:r w:rsidR="00D92F7E" w:rsidRPr="00D92F7E">
        <w:rPr>
          <w:color w:val="000000"/>
          <w:sz w:val="28"/>
          <w:szCs w:val="28"/>
        </w:rPr>
        <w:t>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39">
        <w:r w:rsidR="00D92F7E" w:rsidRPr="00D92F7E">
          <w:rPr>
            <w:color w:val="0563C1"/>
            <w:sz w:val="28"/>
            <w:szCs w:val="28"/>
            <w:u w:val="single"/>
          </w:rPr>
          <w:t>https://www.mailerlite.com/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0">
        <w:r w:rsidR="00D92F7E" w:rsidRPr="00D92F7E">
          <w:rPr>
            <w:color w:val="0563C1"/>
            <w:sz w:val="28"/>
            <w:szCs w:val="28"/>
            <w:u w:val="single"/>
          </w:rPr>
          <w:t>https://madmimi.com/</w:t>
        </w:r>
      </w:hyperlink>
      <w:r w:rsidR="00D92F7E" w:rsidRPr="00D92F7E">
        <w:rPr>
          <w:color w:val="000000"/>
          <w:sz w:val="28"/>
          <w:szCs w:val="28"/>
        </w:rPr>
        <w:t> 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1">
        <w:r w:rsidR="00D92F7E" w:rsidRPr="00D92F7E">
          <w:rPr>
            <w:color w:val="0563C1"/>
            <w:sz w:val="28"/>
            <w:szCs w:val="28"/>
            <w:u w:val="single"/>
          </w:rPr>
          <w:t>https://www.tailorbrands.com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2">
        <w:r w:rsidR="00D92F7E" w:rsidRPr="00D92F7E">
          <w:rPr>
            <w:color w:val="0563C1"/>
            <w:sz w:val="28"/>
            <w:szCs w:val="28"/>
            <w:u w:val="single"/>
          </w:rPr>
          <w:t>https://www.designhill.com/tools/logo-maker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3">
        <w:r w:rsidR="00D92F7E" w:rsidRPr="00D92F7E">
          <w:rPr>
            <w:color w:val="0563C1"/>
            <w:sz w:val="28"/>
            <w:szCs w:val="28"/>
            <w:u w:val="single"/>
          </w:rPr>
          <w:t>https://www.wix.com/logo/maker/esh</w:t>
        </w:r>
      </w:hyperlink>
      <w:r w:rsidR="00D92F7E" w:rsidRPr="00D92F7E">
        <w:rPr>
          <w:color w:val="000000"/>
          <w:sz w:val="28"/>
          <w:szCs w:val="28"/>
        </w:rPr>
        <w:t>  </w:t>
      </w:r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4">
        <w:r w:rsidR="00D92F7E" w:rsidRPr="00D92F7E">
          <w:rPr>
            <w:color w:val="0563C1"/>
            <w:sz w:val="28"/>
            <w:szCs w:val="28"/>
            <w:u w:val="single"/>
          </w:rPr>
          <w:t>https://brandbuilder.ai/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5">
        <w:r w:rsidR="00D92F7E" w:rsidRPr="00D92F7E">
          <w:rPr>
            <w:color w:val="0563C1"/>
            <w:sz w:val="28"/>
            <w:szCs w:val="28"/>
            <w:u w:val="single"/>
          </w:rPr>
          <w:t>https://pixabay.com/photos/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6">
        <w:r w:rsidR="00D92F7E" w:rsidRPr="00D92F7E">
          <w:rPr>
            <w:color w:val="0563C1"/>
            <w:sz w:val="28"/>
            <w:szCs w:val="28"/>
            <w:u w:val="single"/>
          </w:rPr>
          <w:t>https://www.pexels.com/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7">
        <w:r w:rsidR="00D92F7E" w:rsidRPr="00D92F7E">
          <w:rPr>
            <w:color w:val="0563C1"/>
            <w:sz w:val="28"/>
            <w:szCs w:val="28"/>
            <w:u w:val="single"/>
          </w:rPr>
          <w:t>https://www.freeimages.com/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8">
        <w:r w:rsidR="00D92F7E" w:rsidRPr="00D92F7E">
          <w:rPr>
            <w:color w:val="0563C1"/>
            <w:sz w:val="28"/>
            <w:szCs w:val="28"/>
            <w:u w:val="single"/>
          </w:rPr>
          <w:t>https://www.canva.com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49">
        <w:r w:rsidR="00D92F7E" w:rsidRPr="00D92F7E">
          <w:rPr>
            <w:color w:val="0563C1"/>
            <w:sz w:val="28"/>
            <w:szCs w:val="28"/>
            <w:u w:val="single"/>
          </w:rPr>
          <w:t>https://neilpatel.com/seo-analyzer/</w:t>
        </w:r>
      </w:hyperlink>
    </w:p>
    <w:p w:rsidR="00D92F7E" w:rsidRPr="00D92F7E" w:rsidRDefault="00927E94" w:rsidP="00D92F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adjustRightInd/>
        <w:spacing w:line="240" w:lineRule="auto"/>
        <w:ind w:left="714" w:hanging="147"/>
        <w:jc w:val="left"/>
        <w:textAlignment w:val="auto"/>
        <w:rPr>
          <w:color w:val="000000"/>
          <w:sz w:val="28"/>
          <w:szCs w:val="28"/>
        </w:rPr>
      </w:pPr>
      <w:hyperlink r:id="rId50">
        <w:r w:rsidR="00D92F7E" w:rsidRPr="00D92F7E">
          <w:rPr>
            <w:color w:val="0563C1"/>
            <w:sz w:val="28"/>
            <w:szCs w:val="28"/>
            <w:u w:val="single"/>
          </w:rPr>
          <w:t>https://www.seoptimer.com/</w:t>
        </w:r>
      </w:hyperlink>
    </w:p>
    <w:p w:rsidR="00281A20" w:rsidRPr="00D9293B" w:rsidRDefault="00281A20" w:rsidP="00281A20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  <w:r w:rsidRPr="00D9293B">
        <w:rPr>
          <w:sz w:val="16"/>
          <w:szCs w:val="16"/>
          <w:lang w:val="uk-UA"/>
        </w:rPr>
        <w:t>_______________</w:t>
      </w:r>
      <w:r w:rsidR="00257AC8" w:rsidRPr="00D9293B">
        <w:rPr>
          <w:sz w:val="16"/>
          <w:szCs w:val="16"/>
          <w:lang w:val="uk-UA"/>
        </w:rPr>
        <w:t>______</w:t>
      </w:r>
    </w:p>
    <w:p w:rsidR="00D84F1F" w:rsidRPr="00D9293B" w:rsidRDefault="00D84F1F" w:rsidP="00D84F1F">
      <w:pPr>
        <w:spacing w:line="240" w:lineRule="auto"/>
        <w:rPr>
          <w:sz w:val="16"/>
          <w:szCs w:val="16"/>
          <w:lang w:val="uk-UA" w:eastAsia="uk-UA"/>
        </w:rPr>
      </w:pPr>
      <w:r w:rsidRPr="00D9293B">
        <w:rPr>
          <w:sz w:val="16"/>
          <w:szCs w:val="16"/>
          <w:lang w:val="uk-UA" w:eastAsia="uk-UA"/>
        </w:rPr>
        <w:t>*Індекс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D84F1F" w:rsidRPr="00D9293B" w:rsidRDefault="00D84F1F" w:rsidP="00D84F1F">
      <w:pPr>
        <w:spacing w:line="240" w:lineRule="auto"/>
        <w:rPr>
          <w:sz w:val="16"/>
          <w:szCs w:val="16"/>
          <w:lang w:val="uk-UA" w:eastAsia="uk-UA"/>
        </w:rPr>
      </w:pPr>
      <w:r w:rsidRPr="00D9293B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="00FA0BFA" w:rsidRPr="00D9293B">
        <w:rPr>
          <w:sz w:val="16"/>
          <w:szCs w:val="16"/>
          <w:lang w:val="uk-UA" w:eastAsia="uk-UA"/>
        </w:rPr>
        <w:t>/Б</w:t>
      </w:r>
      <w:r w:rsidRPr="00D9293B">
        <w:rPr>
          <w:sz w:val="16"/>
          <w:szCs w:val="16"/>
          <w:lang w:val="uk-UA" w:eastAsia="uk-UA"/>
        </w:rPr>
        <w:t>).</w:t>
      </w:r>
    </w:p>
    <w:p w:rsidR="000A2982" w:rsidRPr="00D9293B" w:rsidRDefault="000A2982" w:rsidP="00394383">
      <w:pPr>
        <w:widowControl/>
        <w:autoSpaceDE w:val="0"/>
        <w:autoSpaceDN w:val="0"/>
        <w:spacing w:line="240" w:lineRule="auto"/>
        <w:textAlignment w:val="auto"/>
        <w:rPr>
          <w:sz w:val="16"/>
          <w:szCs w:val="16"/>
          <w:lang w:val="uk-UA"/>
        </w:rPr>
      </w:pPr>
      <w:r w:rsidRPr="00D9293B">
        <w:rPr>
          <w:sz w:val="16"/>
          <w:szCs w:val="16"/>
          <w:lang w:val="uk-UA"/>
        </w:rPr>
        <w:t xml:space="preserve">*** </w:t>
      </w:r>
      <w:r w:rsidR="00CC6594" w:rsidRPr="00D9293B">
        <w:rPr>
          <w:sz w:val="16"/>
          <w:szCs w:val="16"/>
          <w:lang w:val="uk-UA"/>
        </w:rPr>
        <w:t>Шифр освітньої компоненти в освітній програмі (наприклад, ОК1)</w:t>
      </w:r>
      <w:r w:rsidRPr="00D9293B">
        <w:rPr>
          <w:sz w:val="16"/>
          <w:szCs w:val="16"/>
          <w:lang w:val="uk-UA"/>
        </w:rPr>
        <w:t>.</w:t>
      </w:r>
    </w:p>
    <w:sectPr w:rsidR="000A2982" w:rsidRPr="00D9293B" w:rsidSect="00F60A3C">
      <w:headerReference w:type="even" r:id="rId51"/>
      <w:headerReference w:type="default" r:id="rId52"/>
      <w:headerReference w:type="first" r:id="rId53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94" w:rsidRDefault="00927E94">
      <w:r>
        <w:separator/>
      </w:r>
    </w:p>
  </w:endnote>
  <w:endnote w:type="continuationSeparator" w:id="0">
    <w:p w:rsidR="00927E94" w:rsidRDefault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94" w:rsidRDefault="00927E94">
      <w:r>
        <w:separator/>
      </w:r>
    </w:p>
  </w:footnote>
  <w:footnote w:type="continuationSeparator" w:id="0">
    <w:p w:rsidR="00927E94" w:rsidRDefault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8E" w:rsidRDefault="0001138E" w:rsidP="006327D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138E" w:rsidRDefault="0001138E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3"/>
      <w:gridCol w:w="6016"/>
      <w:gridCol w:w="1767"/>
    </w:tblGrid>
    <w:tr w:rsidR="0001138E" w:rsidRPr="00F728EF" w:rsidTr="009A77D2">
      <w:trPr>
        <w:cantSplit/>
        <w:trHeight w:val="567"/>
      </w:trPr>
      <w:tc>
        <w:tcPr>
          <w:tcW w:w="9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138E" w:rsidRPr="00F728EF" w:rsidRDefault="0001138E" w:rsidP="00F728E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01138E" w:rsidRPr="00755EEB" w:rsidRDefault="0001138E" w:rsidP="00E27591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1138E" w:rsidRPr="00755EEB" w:rsidRDefault="0001138E" w:rsidP="00E27591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1138E" w:rsidRPr="00F728EF" w:rsidRDefault="0001138E" w:rsidP="00E27591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18" w:type="pct"/>
          <w:vAlign w:val="center"/>
        </w:tcPr>
        <w:p w:rsidR="0001138E" w:rsidRDefault="0001138E" w:rsidP="009A77D2">
          <w:pPr>
            <w:autoSpaceDE w:val="0"/>
            <w:autoSpaceDN w:val="0"/>
            <w:spacing w:line="240" w:lineRule="auto"/>
            <w:jc w:val="center"/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Ф-19.05-05.01/</w:t>
          </w:r>
        </w:p>
        <w:p w:rsidR="0001138E" w:rsidRPr="00F728EF" w:rsidRDefault="0001138E" w:rsidP="00010778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051.00.1/М/ОК11-2022</w:t>
          </w:r>
        </w:p>
      </w:tc>
    </w:tr>
    <w:tr w:rsidR="0001138E" w:rsidRPr="00F728EF" w:rsidTr="009A77D2">
      <w:trPr>
        <w:cantSplit/>
        <w:trHeight w:val="227"/>
      </w:trPr>
      <w:tc>
        <w:tcPr>
          <w:tcW w:w="9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138E" w:rsidRPr="00F728EF" w:rsidRDefault="0001138E" w:rsidP="00F728E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01138E" w:rsidRPr="00F728EF" w:rsidRDefault="0001138E" w:rsidP="00F728E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18" w:type="pct"/>
          <w:vAlign w:val="center"/>
        </w:tcPr>
        <w:p w:rsidR="0001138E" w:rsidRPr="00F728EF" w:rsidRDefault="0001138E" w:rsidP="00F728E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E295C">
            <w:rPr>
              <w:i/>
              <w:noProof/>
              <w:sz w:val="16"/>
              <w:szCs w:val="16"/>
              <w:lang w:val="uk-UA"/>
            </w:rPr>
            <w:t>12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1138E" w:rsidRPr="004D7507" w:rsidRDefault="0001138E" w:rsidP="004D7507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8E" w:rsidRPr="00E65116" w:rsidRDefault="0001138E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26DC0"/>
    <w:multiLevelType w:val="multilevel"/>
    <w:tmpl w:val="440266A6"/>
    <w:lvl w:ilvl="0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086495"/>
    <w:multiLevelType w:val="multilevel"/>
    <w:tmpl w:val="0812E168"/>
    <w:lvl w:ilvl="0">
      <w:start w:val="1"/>
      <w:numFmt w:val="decimal"/>
      <w:lvlText w:val="%1."/>
      <w:lvlJc w:val="left"/>
      <w:pPr>
        <w:ind w:left="6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E19A3"/>
    <w:multiLevelType w:val="multilevel"/>
    <w:tmpl w:val="BC802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AF359F"/>
    <w:multiLevelType w:val="multilevel"/>
    <w:tmpl w:val="A6FC9AC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553864"/>
    <w:multiLevelType w:val="multilevel"/>
    <w:tmpl w:val="048CB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ED"/>
    <w:rsid w:val="00000B0A"/>
    <w:rsid w:val="0000690D"/>
    <w:rsid w:val="00010778"/>
    <w:rsid w:val="0001138E"/>
    <w:rsid w:val="00012209"/>
    <w:rsid w:val="000241E4"/>
    <w:rsid w:val="00027EAC"/>
    <w:rsid w:val="000340D1"/>
    <w:rsid w:val="00041229"/>
    <w:rsid w:val="000447A9"/>
    <w:rsid w:val="00045282"/>
    <w:rsid w:val="00045422"/>
    <w:rsid w:val="0005020A"/>
    <w:rsid w:val="00051E5B"/>
    <w:rsid w:val="00052115"/>
    <w:rsid w:val="000606C2"/>
    <w:rsid w:val="000728B8"/>
    <w:rsid w:val="00074AE9"/>
    <w:rsid w:val="000825E8"/>
    <w:rsid w:val="000826E3"/>
    <w:rsid w:val="000957B3"/>
    <w:rsid w:val="00095C6D"/>
    <w:rsid w:val="00097947"/>
    <w:rsid w:val="000A2982"/>
    <w:rsid w:val="000A3406"/>
    <w:rsid w:val="000A3467"/>
    <w:rsid w:val="000A3675"/>
    <w:rsid w:val="000A59B5"/>
    <w:rsid w:val="000A5E69"/>
    <w:rsid w:val="000A5F10"/>
    <w:rsid w:val="000A6E2A"/>
    <w:rsid w:val="000B2C67"/>
    <w:rsid w:val="000B4E32"/>
    <w:rsid w:val="000B6263"/>
    <w:rsid w:val="000B7CAE"/>
    <w:rsid w:val="000C1D53"/>
    <w:rsid w:val="000C5768"/>
    <w:rsid w:val="000C5BCD"/>
    <w:rsid w:val="000C7525"/>
    <w:rsid w:val="000D07C7"/>
    <w:rsid w:val="000E0DED"/>
    <w:rsid w:val="000E378A"/>
    <w:rsid w:val="000E402F"/>
    <w:rsid w:val="000E41B7"/>
    <w:rsid w:val="000E4AC7"/>
    <w:rsid w:val="000F0019"/>
    <w:rsid w:val="001015C4"/>
    <w:rsid w:val="001028B7"/>
    <w:rsid w:val="00102CA6"/>
    <w:rsid w:val="0010661E"/>
    <w:rsid w:val="00110342"/>
    <w:rsid w:val="00112C74"/>
    <w:rsid w:val="00116855"/>
    <w:rsid w:val="00117065"/>
    <w:rsid w:val="00122046"/>
    <w:rsid w:val="0012281E"/>
    <w:rsid w:val="001235AE"/>
    <w:rsid w:val="0014045A"/>
    <w:rsid w:val="00140ADC"/>
    <w:rsid w:val="00141EA4"/>
    <w:rsid w:val="00144E6E"/>
    <w:rsid w:val="00147964"/>
    <w:rsid w:val="00150100"/>
    <w:rsid w:val="001520BC"/>
    <w:rsid w:val="0015219A"/>
    <w:rsid w:val="00155733"/>
    <w:rsid w:val="00156A66"/>
    <w:rsid w:val="001603AC"/>
    <w:rsid w:val="00160CA8"/>
    <w:rsid w:val="001648D6"/>
    <w:rsid w:val="00165AA2"/>
    <w:rsid w:val="00165E1A"/>
    <w:rsid w:val="0016613C"/>
    <w:rsid w:val="001662E6"/>
    <w:rsid w:val="001734E9"/>
    <w:rsid w:val="00180379"/>
    <w:rsid w:val="00182DEF"/>
    <w:rsid w:val="001830EA"/>
    <w:rsid w:val="0018390C"/>
    <w:rsid w:val="0019071F"/>
    <w:rsid w:val="00193E42"/>
    <w:rsid w:val="00197095"/>
    <w:rsid w:val="001A23A8"/>
    <w:rsid w:val="001A417A"/>
    <w:rsid w:val="001A4A9A"/>
    <w:rsid w:val="001A5136"/>
    <w:rsid w:val="001A53D4"/>
    <w:rsid w:val="001C26BD"/>
    <w:rsid w:val="001C33CA"/>
    <w:rsid w:val="001C5DF4"/>
    <w:rsid w:val="001D17AE"/>
    <w:rsid w:val="001D1CDA"/>
    <w:rsid w:val="001D2D06"/>
    <w:rsid w:val="001E2313"/>
    <w:rsid w:val="001F4F1D"/>
    <w:rsid w:val="001F6BB0"/>
    <w:rsid w:val="00200202"/>
    <w:rsid w:val="0020060E"/>
    <w:rsid w:val="002017FA"/>
    <w:rsid w:val="00202619"/>
    <w:rsid w:val="002113F1"/>
    <w:rsid w:val="0021164D"/>
    <w:rsid w:val="00213F7D"/>
    <w:rsid w:val="00215954"/>
    <w:rsid w:val="002176FB"/>
    <w:rsid w:val="00223158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967"/>
    <w:rsid w:val="00243BCE"/>
    <w:rsid w:val="0024474A"/>
    <w:rsid w:val="00244780"/>
    <w:rsid w:val="00245366"/>
    <w:rsid w:val="002465CD"/>
    <w:rsid w:val="00252540"/>
    <w:rsid w:val="0025443B"/>
    <w:rsid w:val="00255CA4"/>
    <w:rsid w:val="00257AC8"/>
    <w:rsid w:val="00265ABB"/>
    <w:rsid w:val="00281635"/>
    <w:rsid w:val="00281829"/>
    <w:rsid w:val="00281A20"/>
    <w:rsid w:val="00282F5B"/>
    <w:rsid w:val="002902E3"/>
    <w:rsid w:val="002965CF"/>
    <w:rsid w:val="00297FEE"/>
    <w:rsid w:val="002A36AC"/>
    <w:rsid w:val="002B00E5"/>
    <w:rsid w:val="002B05C0"/>
    <w:rsid w:val="002B068D"/>
    <w:rsid w:val="002B0D2D"/>
    <w:rsid w:val="002B25A8"/>
    <w:rsid w:val="002B2B94"/>
    <w:rsid w:val="002B2E6E"/>
    <w:rsid w:val="002B7DF3"/>
    <w:rsid w:val="002D191B"/>
    <w:rsid w:val="002D377D"/>
    <w:rsid w:val="002D3DF4"/>
    <w:rsid w:val="002D4251"/>
    <w:rsid w:val="002D4C03"/>
    <w:rsid w:val="002E0E96"/>
    <w:rsid w:val="002E2F6E"/>
    <w:rsid w:val="002E4963"/>
    <w:rsid w:val="002E55FE"/>
    <w:rsid w:val="002E5BC9"/>
    <w:rsid w:val="002E7D9E"/>
    <w:rsid w:val="002F07BA"/>
    <w:rsid w:val="002F1763"/>
    <w:rsid w:val="00302AF9"/>
    <w:rsid w:val="00303E4D"/>
    <w:rsid w:val="003072F9"/>
    <w:rsid w:val="0030786D"/>
    <w:rsid w:val="00307DCD"/>
    <w:rsid w:val="00311FC8"/>
    <w:rsid w:val="00314556"/>
    <w:rsid w:val="00322AB3"/>
    <w:rsid w:val="00324D47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0FE2"/>
    <w:rsid w:val="00353F59"/>
    <w:rsid w:val="00356DD3"/>
    <w:rsid w:val="0036382D"/>
    <w:rsid w:val="0036409E"/>
    <w:rsid w:val="00365E67"/>
    <w:rsid w:val="00366F1F"/>
    <w:rsid w:val="003673C9"/>
    <w:rsid w:val="00370023"/>
    <w:rsid w:val="00371295"/>
    <w:rsid w:val="003736CC"/>
    <w:rsid w:val="00380550"/>
    <w:rsid w:val="003817FE"/>
    <w:rsid w:val="003835B3"/>
    <w:rsid w:val="003851B5"/>
    <w:rsid w:val="00385BD7"/>
    <w:rsid w:val="00392E38"/>
    <w:rsid w:val="003940B5"/>
    <w:rsid w:val="00394383"/>
    <w:rsid w:val="00395A83"/>
    <w:rsid w:val="00397D11"/>
    <w:rsid w:val="003C14D1"/>
    <w:rsid w:val="003C55A9"/>
    <w:rsid w:val="003C6B68"/>
    <w:rsid w:val="003C6DBD"/>
    <w:rsid w:val="003D23F3"/>
    <w:rsid w:val="003D242E"/>
    <w:rsid w:val="003D3CB0"/>
    <w:rsid w:val="003F3C7F"/>
    <w:rsid w:val="003F47BD"/>
    <w:rsid w:val="00411E36"/>
    <w:rsid w:val="00413901"/>
    <w:rsid w:val="004143C1"/>
    <w:rsid w:val="0042056E"/>
    <w:rsid w:val="00421FDF"/>
    <w:rsid w:val="0042201F"/>
    <w:rsid w:val="00427686"/>
    <w:rsid w:val="00427D84"/>
    <w:rsid w:val="004307A0"/>
    <w:rsid w:val="0043508A"/>
    <w:rsid w:val="00435801"/>
    <w:rsid w:val="00436D1F"/>
    <w:rsid w:val="00437F2C"/>
    <w:rsid w:val="0044035A"/>
    <w:rsid w:val="0044698A"/>
    <w:rsid w:val="00450F8B"/>
    <w:rsid w:val="00451F4B"/>
    <w:rsid w:val="0046065E"/>
    <w:rsid w:val="00463293"/>
    <w:rsid w:val="00463912"/>
    <w:rsid w:val="0046686F"/>
    <w:rsid w:val="00471734"/>
    <w:rsid w:val="00472369"/>
    <w:rsid w:val="0047315B"/>
    <w:rsid w:val="00474085"/>
    <w:rsid w:val="004745FE"/>
    <w:rsid w:val="00476433"/>
    <w:rsid w:val="00481F4E"/>
    <w:rsid w:val="00486329"/>
    <w:rsid w:val="00495A2E"/>
    <w:rsid w:val="00495CB3"/>
    <w:rsid w:val="00496B59"/>
    <w:rsid w:val="00497E1D"/>
    <w:rsid w:val="004A228E"/>
    <w:rsid w:val="004A388D"/>
    <w:rsid w:val="004A77C3"/>
    <w:rsid w:val="004A7E16"/>
    <w:rsid w:val="004B02B0"/>
    <w:rsid w:val="004B377E"/>
    <w:rsid w:val="004B3C6B"/>
    <w:rsid w:val="004B663B"/>
    <w:rsid w:val="004B676A"/>
    <w:rsid w:val="004C6209"/>
    <w:rsid w:val="004C6F5D"/>
    <w:rsid w:val="004D04ED"/>
    <w:rsid w:val="004D08E5"/>
    <w:rsid w:val="004D187E"/>
    <w:rsid w:val="004D199E"/>
    <w:rsid w:val="004D54C1"/>
    <w:rsid w:val="004D7507"/>
    <w:rsid w:val="004E165D"/>
    <w:rsid w:val="004E2FC9"/>
    <w:rsid w:val="004E5846"/>
    <w:rsid w:val="004E5DAB"/>
    <w:rsid w:val="004F2017"/>
    <w:rsid w:val="004F37F4"/>
    <w:rsid w:val="004F5603"/>
    <w:rsid w:val="004F653E"/>
    <w:rsid w:val="004F7085"/>
    <w:rsid w:val="0050333B"/>
    <w:rsid w:val="005045D9"/>
    <w:rsid w:val="005116F5"/>
    <w:rsid w:val="00513618"/>
    <w:rsid w:val="00513F22"/>
    <w:rsid w:val="0052262A"/>
    <w:rsid w:val="00522E29"/>
    <w:rsid w:val="0052321B"/>
    <w:rsid w:val="00527F62"/>
    <w:rsid w:val="00547E23"/>
    <w:rsid w:val="0055312E"/>
    <w:rsid w:val="0055569F"/>
    <w:rsid w:val="005568F6"/>
    <w:rsid w:val="00556AC2"/>
    <w:rsid w:val="00557983"/>
    <w:rsid w:val="00562CBD"/>
    <w:rsid w:val="0056304A"/>
    <w:rsid w:val="00564936"/>
    <w:rsid w:val="00566FE4"/>
    <w:rsid w:val="00571BB5"/>
    <w:rsid w:val="00575140"/>
    <w:rsid w:val="005772E2"/>
    <w:rsid w:val="00580818"/>
    <w:rsid w:val="00580F3A"/>
    <w:rsid w:val="005823FF"/>
    <w:rsid w:val="0058405E"/>
    <w:rsid w:val="005871AC"/>
    <w:rsid w:val="0058724F"/>
    <w:rsid w:val="005879D4"/>
    <w:rsid w:val="005913B6"/>
    <w:rsid w:val="005A2FEA"/>
    <w:rsid w:val="005A3812"/>
    <w:rsid w:val="005A4ACA"/>
    <w:rsid w:val="005B0C5C"/>
    <w:rsid w:val="005B355B"/>
    <w:rsid w:val="005B4980"/>
    <w:rsid w:val="005C1765"/>
    <w:rsid w:val="005C214F"/>
    <w:rsid w:val="005D42BC"/>
    <w:rsid w:val="005D5647"/>
    <w:rsid w:val="005D7938"/>
    <w:rsid w:val="005E3DBC"/>
    <w:rsid w:val="005E5E73"/>
    <w:rsid w:val="005F5447"/>
    <w:rsid w:val="005F63B4"/>
    <w:rsid w:val="005F7E53"/>
    <w:rsid w:val="00602E2A"/>
    <w:rsid w:val="00603C20"/>
    <w:rsid w:val="00617CDB"/>
    <w:rsid w:val="00623312"/>
    <w:rsid w:val="00623CB8"/>
    <w:rsid w:val="006327D6"/>
    <w:rsid w:val="006346DA"/>
    <w:rsid w:val="00637637"/>
    <w:rsid w:val="00641F94"/>
    <w:rsid w:val="0064267B"/>
    <w:rsid w:val="00650D2F"/>
    <w:rsid w:val="00660127"/>
    <w:rsid w:val="00662B57"/>
    <w:rsid w:val="006654F3"/>
    <w:rsid w:val="00670303"/>
    <w:rsid w:val="00675734"/>
    <w:rsid w:val="006769A0"/>
    <w:rsid w:val="0068064B"/>
    <w:rsid w:val="00686931"/>
    <w:rsid w:val="00696D70"/>
    <w:rsid w:val="006A1834"/>
    <w:rsid w:val="006B113A"/>
    <w:rsid w:val="006B1A60"/>
    <w:rsid w:val="006B5D2E"/>
    <w:rsid w:val="006B7955"/>
    <w:rsid w:val="006C6145"/>
    <w:rsid w:val="006C7047"/>
    <w:rsid w:val="006D5EEF"/>
    <w:rsid w:val="006D68F3"/>
    <w:rsid w:val="006D71A9"/>
    <w:rsid w:val="006D7703"/>
    <w:rsid w:val="006E3721"/>
    <w:rsid w:val="006E4635"/>
    <w:rsid w:val="006E48D4"/>
    <w:rsid w:val="006E510D"/>
    <w:rsid w:val="006E623D"/>
    <w:rsid w:val="006E663E"/>
    <w:rsid w:val="006F0CD6"/>
    <w:rsid w:val="006F0F42"/>
    <w:rsid w:val="006F1DED"/>
    <w:rsid w:val="006F2E67"/>
    <w:rsid w:val="006F3A9F"/>
    <w:rsid w:val="006F3B3A"/>
    <w:rsid w:val="00702382"/>
    <w:rsid w:val="00704B92"/>
    <w:rsid w:val="00706CBF"/>
    <w:rsid w:val="0071200E"/>
    <w:rsid w:val="00723755"/>
    <w:rsid w:val="007255DF"/>
    <w:rsid w:val="00725C79"/>
    <w:rsid w:val="0072738D"/>
    <w:rsid w:val="007331D8"/>
    <w:rsid w:val="00737C77"/>
    <w:rsid w:val="0074019F"/>
    <w:rsid w:val="00743202"/>
    <w:rsid w:val="00744A6E"/>
    <w:rsid w:val="00745C78"/>
    <w:rsid w:val="00747918"/>
    <w:rsid w:val="0075167F"/>
    <w:rsid w:val="00752F85"/>
    <w:rsid w:val="0075315A"/>
    <w:rsid w:val="00754E2F"/>
    <w:rsid w:val="0075645B"/>
    <w:rsid w:val="00762132"/>
    <w:rsid w:val="0076274B"/>
    <w:rsid w:val="00767997"/>
    <w:rsid w:val="00774112"/>
    <w:rsid w:val="00775D52"/>
    <w:rsid w:val="0077786C"/>
    <w:rsid w:val="00782D58"/>
    <w:rsid w:val="007838EF"/>
    <w:rsid w:val="007901CC"/>
    <w:rsid w:val="0079498D"/>
    <w:rsid w:val="00796579"/>
    <w:rsid w:val="007A064D"/>
    <w:rsid w:val="007A19F2"/>
    <w:rsid w:val="007A1DAF"/>
    <w:rsid w:val="007A2F75"/>
    <w:rsid w:val="007A37FC"/>
    <w:rsid w:val="007B007B"/>
    <w:rsid w:val="007B0835"/>
    <w:rsid w:val="007B0E27"/>
    <w:rsid w:val="007B2752"/>
    <w:rsid w:val="007B474B"/>
    <w:rsid w:val="007B4F97"/>
    <w:rsid w:val="007B7A3E"/>
    <w:rsid w:val="007C3F17"/>
    <w:rsid w:val="007C7736"/>
    <w:rsid w:val="007D5BF0"/>
    <w:rsid w:val="007D7B9E"/>
    <w:rsid w:val="007E1D47"/>
    <w:rsid w:val="007E3316"/>
    <w:rsid w:val="007E623B"/>
    <w:rsid w:val="007E74B5"/>
    <w:rsid w:val="007F320E"/>
    <w:rsid w:val="007F666B"/>
    <w:rsid w:val="0081160A"/>
    <w:rsid w:val="008149FC"/>
    <w:rsid w:val="008151FF"/>
    <w:rsid w:val="0082324B"/>
    <w:rsid w:val="00823835"/>
    <w:rsid w:val="0082768A"/>
    <w:rsid w:val="00833A0F"/>
    <w:rsid w:val="00834246"/>
    <w:rsid w:val="008466CA"/>
    <w:rsid w:val="00847A5F"/>
    <w:rsid w:val="008538F3"/>
    <w:rsid w:val="00860770"/>
    <w:rsid w:val="008614C2"/>
    <w:rsid w:val="00861771"/>
    <w:rsid w:val="00862742"/>
    <w:rsid w:val="00862B18"/>
    <w:rsid w:val="00863D38"/>
    <w:rsid w:val="00870CCA"/>
    <w:rsid w:val="00871B6F"/>
    <w:rsid w:val="00872526"/>
    <w:rsid w:val="00886844"/>
    <w:rsid w:val="00895464"/>
    <w:rsid w:val="008A1DCB"/>
    <w:rsid w:val="008A215F"/>
    <w:rsid w:val="008A50A9"/>
    <w:rsid w:val="008A749B"/>
    <w:rsid w:val="008B0A7F"/>
    <w:rsid w:val="008B3FFF"/>
    <w:rsid w:val="008B59C9"/>
    <w:rsid w:val="008C0CA2"/>
    <w:rsid w:val="008C2ABB"/>
    <w:rsid w:val="008C5510"/>
    <w:rsid w:val="008C68E8"/>
    <w:rsid w:val="008D2E1F"/>
    <w:rsid w:val="008D3C50"/>
    <w:rsid w:val="008D4936"/>
    <w:rsid w:val="008D5985"/>
    <w:rsid w:val="008D6CD4"/>
    <w:rsid w:val="008D7966"/>
    <w:rsid w:val="008E0DC9"/>
    <w:rsid w:val="008E39B3"/>
    <w:rsid w:val="008E4FE0"/>
    <w:rsid w:val="008E7834"/>
    <w:rsid w:val="008F1BDB"/>
    <w:rsid w:val="008F3293"/>
    <w:rsid w:val="008F7C5A"/>
    <w:rsid w:val="00910822"/>
    <w:rsid w:val="00913D53"/>
    <w:rsid w:val="00914F45"/>
    <w:rsid w:val="00921883"/>
    <w:rsid w:val="00924A29"/>
    <w:rsid w:val="009253E7"/>
    <w:rsid w:val="00927E94"/>
    <w:rsid w:val="00934466"/>
    <w:rsid w:val="00935850"/>
    <w:rsid w:val="009365D0"/>
    <w:rsid w:val="00942201"/>
    <w:rsid w:val="009435CB"/>
    <w:rsid w:val="00955F7A"/>
    <w:rsid w:val="00964ACB"/>
    <w:rsid w:val="00964B34"/>
    <w:rsid w:val="00965043"/>
    <w:rsid w:val="00966F91"/>
    <w:rsid w:val="00970A98"/>
    <w:rsid w:val="009731D3"/>
    <w:rsid w:val="009812BD"/>
    <w:rsid w:val="009913F8"/>
    <w:rsid w:val="00991DD6"/>
    <w:rsid w:val="009A356A"/>
    <w:rsid w:val="009A659D"/>
    <w:rsid w:val="009A77D2"/>
    <w:rsid w:val="009B10F2"/>
    <w:rsid w:val="009B2197"/>
    <w:rsid w:val="009B5E77"/>
    <w:rsid w:val="009B6801"/>
    <w:rsid w:val="009C65CD"/>
    <w:rsid w:val="009C732E"/>
    <w:rsid w:val="009E16F0"/>
    <w:rsid w:val="009E2B61"/>
    <w:rsid w:val="009E727C"/>
    <w:rsid w:val="009F0544"/>
    <w:rsid w:val="009F1399"/>
    <w:rsid w:val="009F2410"/>
    <w:rsid w:val="009F4AB0"/>
    <w:rsid w:val="009F6537"/>
    <w:rsid w:val="00A00614"/>
    <w:rsid w:val="00A0183F"/>
    <w:rsid w:val="00A0636E"/>
    <w:rsid w:val="00A078BA"/>
    <w:rsid w:val="00A157E2"/>
    <w:rsid w:val="00A242E9"/>
    <w:rsid w:val="00A243BD"/>
    <w:rsid w:val="00A249B1"/>
    <w:rsid w:val="00A30DEA"/>
    <w:rsid w:val="00A33BCE"/>
    <w:rsid w:val="00A36D77"/>
    <w:rsid w:val="00A40123"/>
    <w:rsid w:val="00A446B9"/>
    <w:rsid w:val="00A44F82"/>
    <w:rsid w:val="00A46F29"/>
    <w:rsid w:val="00A5224F"/>
    <w:rsid w:val="00A53A0F"/>
    <w:rsid w:val="00A54EAB"/>
    <w:rsid w:val="00A6178A"/>
    <w:rsid w:val="00A63A1A"/>
    <w:rsid w:val="00A64452"/>
    <w:rsid w:val="00A70523"/>
    <w:rsid w:val="00A70EC9"/>
    <w:rsid w:val="00A71B18"/>
    <w:rsid w:val="00A73335"/>
    <w:rsid w:val="00A73D6E"/>
    <w:rsid w:val="00A8056C"/>
    <w:rsid w:val="00A8441B"/>
    <w:rsid w:val="00A91376"/>
    <w:rsid w:val="00A94765"/>
    <w:rsid w:val="00AA46D7"/>
    <w:rsid w:val="00AA7423"/>
    <w:rsid w:val="00AB6557"/>
    <w:rsid w:val="00AC021F"/>
    <w:rsid w:val="00AC110C"/>
    <w:rsid w:val="00AC158A"/>
    <w:rsid w:val="00AC4ED4"/>
    <w:rsid w:val="00AC6C3B"/>
    <w:rsid w:val="00AD4A19"/>
    <w:rsid w:val="00AD4F0E"/>
    <w:rsid w:val="00AD7751"/>
    <w:rsid w:val="00AE28C0"/>
    <w:rsid w:val="00AE58F8"/>
    <w:rsid w:val="00AF07F1"/>
    <w:rsid w:val="00AF3B03"/>
    <w:rsid w:val="00B0335E"/>
    <w:rsid w:val="00B1045C"/>
    <w:rsid w:val="00B10887"/>
    <w:rsid w:val="00B11084"/>
    <w:rsid w:val="00B13F19"/>
    <w:rsid w:val="00B14A7E"/>
    <w:rsid w:val="00B22AC3"/>
    <w:rsid w:val="00B23A57"/>
    <w:rsid w:val="00B26E6C"/>
    <w:rsid w:val="00B30630"/>
    <w:rsid w:val="00B324DC"/>
    <w:rsid w:val="00B32D1F"/>
    <w:rsid w:val="00B41BAD"/>
    <w:rsid w:val="00B43818"/>
    <w:rsid w:val="00B506BE"/>
    <w:rsid w:val="00B50A54"/>
    <w:rsid w:val="00B51CE1"/>
    <w:rsid w:val="00B55567"/>
    <w:rsid w:val="00B6071E"/>
    <w:rsid w:val="00B656D1"/>
    <w:rsid w:val="00B70EDE"/>
    <w:rsid w:val="00B712F4"/>
    <w:rsid w:val="00B728BD"/>
    <w:rsid w:val="00B74F66"/>
    <w:rsid w:val="00B75E8D"/>
    <w:rsid w:val="00B761E7"/>
    <w:rsid w:val="00B762AE"/>
    <w:rsid w:val="00B879F8"/>
    <w:rsid w:val="00B958D7"/>
    <w:rsid w:val="00BA4EA4"/>
    <w:rsid w:val="00BB0B08"/>
    <w:rsid w:val="00BB249D"/>
    <w:rsid w:val="00BD0D68"/>
    <w:rsid w:val="00BD4E71"/>
    <w:rsid w:val="00BD50A0"/>
    <w:rsid w:val="00BD577D"/>
    <w:rsid w:val="00BD5D3B"/>
    <w:rsid w:val="00BE51DD"/>
    <w:rsid w:val="00BF0823"/>
    <w:rsid w:val="00BF10FF"/>
    <w:rsid w:val="00BF2352"/>
    <w:rsid w:val="00BF648E"/>
    <w:rsid w:val="00C12442"/>
    <w:rsid w:val="00C151B0"/>
    <w:rsid w:val="00C154B2"/>
    <w:rsid w:val="00C20C0F"/>
    <w:rsid w:val="00C2421B"/>
    <w:rsid w:val="00C25532"/>
    <w:rsid w:val="00C2603A"/>
    <w:rsid w:val="00C40548"/>
    <w:rsid w:val="00C4482F"/>
    <w:rsid w:val="00C453B5"/>
    <w:rsid w:val="00C4601E"/>
    <w:rsid w:val="00C52B15"/>
    <w:rsid w:val="00C5672B"/>
    <w:rsid w:val="00C576AF"/>
    <w:rsid w:val="00C6412A"/>
    <w:rsid w:val="00C67117"/>
    <w:rsid w:val="00C701B4"/>
    <w:rsid w:val="00C7174B"/>
    <w:rsid w:val="00C730D1"/>
    <w:rsid w:val="00C74A99"/>
    <w:rsid w:val="00C76CEE"/>
    <w:rsid w:val="00C77B33"/>
    <w:rsid w:val="00C83599"/>
    <w:rsid w:val="00C85DA9"/>
    <w:rsid w:val="00C933FE"/>
    <w:rsid w:val="00C976C1"/>
    <w:rsid w:val="00CA1AC6"/>
    <w:rsid w:val="00CA5497"/>
    <w:rsid w:val="00CA6C67"/>
    <w:rsid w:val="00CA705C"/>
    <w:rsid w:val="00CA7141"/>
    <w:rsid w:val="00CA7E77"/>
    <w:rsid w:val="00CB0AA4"/>
    <w:rsid w:val="00CB25A1"/>
    <w:rsid w:val="00CB3668"/>
    <w:rsid w:val="00CC2551"/>
    <w:rsid w:val="00CC6594"/>
    <w:rsid w:val="00CC786D"/>
    <w:rsid w:val="00CD0B00"/>
    <w:rsid w:val="00CD1355"/>
    <w:rsid w:val="00CD2D6A"/>
    <w:rsid w:val="00CD586C"/>
    <w:rsid w:val="00CD60A0"/>
    <w:rsid w:val="00CD69B2"/>
    <w:rsid w:val="00CD7409"/>
    <w:rsid w:val="00CE5035"/>
    <w:rsid w:val="00CF29C2"/>
    <w:rsid w:val="00CF4C6A"/>
    <w:rsid w:val="00CF77A4"/>
    <w:rsid w:val="00CF7A5D"/>
    <w:rsid w:val="00D0033E"/>
    <w:rsid w:val="00D01CB2"/>
    <w:rsid w:val="00D02D07"/>
    <w:rsid w:val="00D0513D"/>
    <w:rsid w:val="00D05B05"/>
    <w:rsid w:val="00D07F7A"/>
    <w:rsid w:val="00D12395"/>
    <w:rsid w:val="00D14E3F"/>
    <w:rsid w:val="00D15B88"/>
    <w:rsid w:val="00D1670E"/>
    <w:rsid w:val="00D172E9"/>
    <w:rsid w:val="00D32F14"/>
    <w:rsid w:val="00D334FD"/>
    <w:rsid w:val="00D467FA"/>
    <w:rsid w:val="00D65FF4"/>
    <w:rsid w:val="00D67012"/>
    <w:rsid w:val="00D72832"/>
    <w:rsid w:val="00D73B03"/>
    <w:rsid w:val="00D8175D"/>
    <w:rsid w:val="00D84B1D"/>
    <w:rsid w:val="00D84F1F"/>
    <w:rsid w:val="00D85DF7"/>
    <w:rsid w:val="00D86909"/>
    <w:rsid w:val="00D9293B"/>
    <w:rsid w:val="00D92F7E"/>
    <w:rsid w:val="00DA1BB2"/>
    <w:rsid w:val="00DA5C5E"/>
    <w:rsid w:val="00DB0CBD"/>
    <w:rsid w:val="00DB1189"/>
    <w:rsid w:val="00DB5390"/>
    <w:rsid w:val="00DC5299"/>
    <w:rsid w:val="00DC63ED"/>
    <w:rsid w:val="00DD2477"/>
    <w:rsid w:val="00DD3995"/>
    <w:rsid w:val="00DD5BB6"/>
    <w:rsid w:val="00DD7215"/>
    <w:rsid w:val="00DE016B"/>
    <w:rsid w:val="00DE308C"/>
    <w:rsid w:val="00DE3ABF"/>
    <w:rsid w:val="00DE5E3A"/>
    <w:rsid w:val="00DF2E52"/>
    <w:rsid w:val="00DF3A86"/>
    <w:rsid w:val="00DF6140"/>
    <w:rsid w:val="00E03B90"/>
    <w:rsid w:val="00E04F4D"/>
    <w:rsid w:val="00E05DF0"/>
    <w:rsid w:val="00E0680D"/>
    <w:rsid w:val="00E11C9D"/>
    <w:rsid w:val="00E1208C"/>
    <w:rsid w:val="00E1471E"/>
    <w:rsid w:val="00E1653B"/>
    <w:rsid w:val="00E2105F"/>
    <w:rsid w:val="00E27591"/>
    <w:rsid w:val="00E30CEA"/>
    <w:rsid w:val="00E320D7"/>
    <w:rsid w:val="00E32C04"/>
    <w:rsid w:val="00E32CF4"/>
    <w:rsid w:val="00E33CCE"/>
    <w:rsid w:val="00E34CB3"/>
    <w:rsid w:val="00E34D5B"/>
    <w:rsid w:val="00E42117"/>
    <w:rsid w:val="00E447DB"/>
    <w:rsid w:val="00E4599B"/>
    <w:rsid w:val="00E47F6B"/>
    <w:rsid w:val="00E51D9F"/>
    <w:rsid w:val="00E569D7"/>
    <w:rsid w:val="00E60918"/>
    <w:rsid w:val="00E64443"/>
    <w:rsid w:val="00E65116"/>
    <w:rsid w:val="00E67DA2"/>
    <w:rsid w:val="00E70CF5"/>
    <w:rsid w:val="00E74B1B"/>
    <w:rsid w:val="00E754E8"/>
    <w:rsid w:val="00E76A60"/>
    <w:rsid w:val="00E838FF"/>
    <w:rsid w:val="00E84F75"/>
    <w:rsid w:val="00E86E49"/>
    <w:rsid w:val="00E91CE1"/>
    <w:rsid w:val="00E9375E"/>
    <w:rsid w:val="00E94828"/>
    <w:rsid w:val="00EB7A06"/>
    <w:rsid w:val="00EC204E"/>
    <w:rsid w:val="00EE295C"/>
    <w:rsid w:val="00EE6B10"/>
    <w:rsid w:val="00EF097C"/>
    <w:rsid w:val="00EF3A5E"/>
    <w:rsid w:val="00EF71FC"/>
    <w:rsid w:val="00F035D2"/>
    <w:rsid w:val="00F04D0B"/>
    <w:rsid w:val="00F062BD"/>
    <w:rsid w:val="00F124A9"/>
    <w:rsid w:val="00F141C4"/>
    <w:rsid w:val="00F14D06"/>
    <w:rsid w:val="00F16312"/>
    <w:rsid w:val="00F21F10"/>
    <w:rsid w:val="00F27775"/>
    <w:rsid w:val="00F27878"/>
    <w:rsid w:val="00F27F87"/>
    <w:rsid w:val="00F34C64"/>
    <w:rsid w:val="00F35307"/>
    <w:rsid w:val="00F36E50"/>
    <w:rsid w:val="00F377E9"/>
    <w:rsid w:val="00F42BDF"/>
    <w:rsid w:val="00F44A92"/>
    <w:rsid w:val="00F46DB3"/>
    <w:rsid w:val="00F47992"/>
    <w:rsid w:val="00F54B3B"/>
    <w:rsid w:val="00F54D3B"/>
    <w:rsid w:val="00F55A37"/>
    <w:rsid w:val="00F57A12"/>
    <w:rsid w:val="00F60A3C"/>
    <w:rsid w:val="00F6449C"/>
    <w:rsid w:val="00F71FAC"/>
    <w:rsid w:val="00F728EF"/>
    <w:rsid w:val="00F76A9B"/>
    <w:rsid w:val="00F77E11"/>
    <w:rsid w:val="00F80D50"/>
    <w:rsid w:val="00F84597"/>
    <w:rsid w:val="00F85BE8"/>
    <w:rsid w:val="00F86B39"/>
    <w:rsid w:val="00F91757"/>
    <w:rsid w:val="00F928E5"/>
    <w:rsid w:val="00F953B3"/>
    <w:rsid w:val="00FA0BFA"/>
    <w:rsid w:val="00FA12DF"/>
    <w:rsid w:val="00FA4985"/>
    <w:rsid w:val="00FA5185"/>
    <w:rsid w:val="00FA78B3"/>
    <w:rsid w:val="00FB3275"/>
    <w:rsid w:val="00FB4F6E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C5691-18D9-4F5A-A876-FB1D463B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39"/>
    <w:rsid w:val="000A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DD2477"/>
    <w:rPr>
      <w:sz w:val="28"/>
      <w:lang w:val="ru-RU" w:eastAsia="ru-RU"/>
    </w:rPr>
  </w:style>
  <w:style w:type="table" w:customStyle="1" w:styleId="11">
    <w:name w:val="Сетка таблицы1"/>
    <w:basedOn w:val="a1"/>
    <w:next w:val="a6"/>
    <w:uiPriority w:val="39"/>
    <w:rsid w:val="00CD60A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e">
    <w:name w:val="Текст выноски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1">
    <w:name w:val="Текст сноски Знак"/>
    <w:link w:val="af0"/>
    <w:rsid w:val="00150100"/>
    <w:rPr>
      <w:sz w:val="18"/>
    </w:rPr>
  </w:style>
  <w:style w:type="table" w:customStyle="1" w:styleId="14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4">
    <w:name w:val="footnote reference"/>
    <w:rsid w:val="00E64443"/>
    <w:rPr>
      <w:vertAlign w:val="superscript"/>
    </w:rPr>
  </w:style>
  <w:style w:type="paragraph" w:styleId="af5">
    <w:name w:val="Body Text"/>
    <w:basedOn w:val="a"/>
    <w:link w:val="af6"/>
    <w:rsid w:val="00E27591"/>
    <w:pPr>
      <w:spacing w:after="120"/>
    </w:pPr>
  </w:style>
  <w:style w:type="character" w:customStyle="1" w:styleId="af6">
    <w:name w:val="Основной текст Знак"/>
    <w:link w:val="af5"/>
    <w:uiPriority w:val="99"/>
    <w:rsid w:val="00E275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site/brendingsoccult/tema-6-komunikacijna-kampania-brendu" TargetMode="External"/><Relationship Id="rId18" Type="http://schemas.openxmlformats.org/officeDocument/2006/relationships/hyperlink" Target="https://journals.co.za/doi/abs/10.10520/EJC-86b310388" TargetMode="External"/><Relationship Id="rId26" Type="http://schemas.openxmlformats.org/officeDocument/2006/relationships/hyperlink" Target="https://www.tapinfluence.com/micro-Influencers-make-better-brand-ambassadorscelebrities" TargetMode="External"/><Relationship Id="rId39" Type="http://schemas.openxmlformats.org/officeDocument/2006/relationships/hyperlink" Target="https://www.mailerlite.com/" TargetMode="External"/><Relationship Id="rId21" Type="http://schemas.openxmlformats.org/officeDocument/2006/relationships/hyperlink" Target="http://www.marketing-schools.org/typesof-marketing/inbound-marketing.html" TargetMode="External"/><Relationship Id="rId34" Type="http://schemas.openxmlformats.org/officeDocument/2006/relationships/hyperlink" Target="https://analytics.google.com/analytics/web/provision/" TargetMode="External"/><Relationship Id="rId42" Type="http://schemas.openxmlformats.org/officeDocument/2006/relationships/hyperlink" Target="https://www.designhill.com/tools/logo-maker" TargetMode="External"/><Relationship Id="rId47" Type="http://schemas.openxmlformats.org/officeDocument/2006/relationships/hyperlink" Target="https://www.freeimages.com/" TargetMode="External"/><Relationship Id="rId50" Type="http://schemas.openxmlformats.org/officeDocument/2006/relationships/hyperlink" Target="https://www.seoptimer.com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brendingsoccult/tema-6-komunikacijna-kampania-brendu" TargetMode="External"/><Relationship Id="rId17" Type="http://schemas.openxmlformats.org/officeDocument/2006/relationships/hyperlink" Target="https://www.researchgate.net/profile/Irena-Figurska/publication/319403114_Human_Resources_Management_Ergonomics_Volume_X_PERSONAL_BRANDING_AS_AN_ELEMENT_OF_EMPLOYEES%27_PROFESSIONAL_DEVELOPMENT_IRENA_FIGURSKA/links/59a8291b0f7e9b2790091d44/Human-Resources-Management-Ergonomics-Volume-X-PERSONAL-BRANDING-AS-AN-ELEMENT-OF-EMPLOYEES-PROFESSIONAL-DEVELOPMENT-IRENA-FIGURSKA.pdf" TargetMode="External"/><Relationship Id="rId25" Type="http://schemas.openxmlformats.org/officeDocument/2006/relationships/hyperlink" Target="https://reader.elsevier.com/reader/sd/pii/S0167811619300059?token=BE12B0AF18592B60D4513596C0F07F86F59A5E06C53E2FE528CD9220C1749EF8399FC0871CB4B16A99B77C4A20A6CBA5" TargetMode="External"/><Relationship Id="rId33" Type="http://schemas.openxmlformats.org/officeDocument/2006/relationships/hyperlink" Target="https://www.thinkwithgoogle.com/" TargetMode="External"/><Relationship Id="rId38" Type="http://schemas.openxmlformats.org/officeDocument/2006/relationships/hyperlink" Target="https://learndigital.withgoogle.com/digitalgarage-lt/course/promote-with-content/lesson/77" TargetMode="External"/><Relationship Id="rId46" Type="http://schemas.openxmlformats.org/officeDocument/2006/relationships/hyperlink" Target="https://www.pexel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en.ec.europa.eu/sites/default/files/een_guide_ecommerce_2018.pdf" TargetMode="External"/><Relationship Id="rId20" Type="http://schemas.openxmlformats.org/officeDocument/2006/relationships/hyperlink" Target="https://www.redandyellow.co.za/textbook/" TargetMode="External"/><Relationship Id="rId29" Type="http://schemas.openxmlformats.org/officeDocument/2006/relationships/hyperlink" Target="https://books.google.lt/books?hl=lt&amp;lr=&amp;id=yO2ODwAAQBAJ&amp;oi=fnd&amp;pg=PP1&amp;dq=digital+marketing&amp;ots=jr-MJCT0xG&amp;sig=OpqkQ-GyNYb1D6cI-RZsqu-ZaQ4&amp;redir_esc=y" TargetMode="External"/><Relationship Id="rId41" Type="http://schemas.openxmlformats.org/officeDocument/2006/relationships/hyperlink" Target="https://www.tailorbrands.com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brendingsoccult/tema-6-komunikacijna-kampania-brendu" TargetMode="External"/><Relationship Id="rId24" Type="http://schemas.openxmlformats.org/officeDocument/2006/relationships/hyperlink" Target="https://doi.org/10.19139/soic.v6i4.441" TargetMode="External"/><Relationship Id="rId32" Type="http://schemas.openxmlformats.org/officeDocument/2006/relationships/hyperlink" Target="https://backlinko.com/templates/marketing/seo-marketing-plan" TargetMode="External"/><Relationship Id="rId37" Type="http://schemas.openxmlformats.org/officeDocument/2006/relationships/hyperlink" Target="https://learndigital.withgoogle.com/digitalgarage/course/digital-marketing" TargetMode="External"/><Relationship Id="rId40" Type="http://schemas.openxmlformats.org/officeDocument/2006/relationships/hyperlink" Target="https://madmimi.com/" TargetMode="External"/><Relationship Id="rId45" Type="http://schemas.openxmlformats.org/officeDocument/2006/relationships/hyperlink" Target="https://pixabay.com/photos/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brendingsoccult/tema-6-komunikacijna-kampania-brendu" TargetMode="External"/><Relationship Id="rId23" Type="http://schemas.openxmlformats.org/officeDocument/2006/relationships/hyperlink" Target="https://www.huify.com/inbound-marketing" TargetMode="External"/><Relationship Id="rId28" Type="http://schemas.openxmlformats.org/officeDocument/2006/relationships/hyperlink" Target="https://www.journals.resaim.com/ijramt/article/view/320/295" TargetMode="External"/><Relationship Id="rId36" Type="http://schemas.openxmlformats.org/officeDocument/2006/relationships/hyperlink" Target="https://learndigital.withgoogle.com/digitalgarage" TargetMode="External"/><Relationship Id="rId49" Type="http://schemas.openxmlformats.org/officeDocument/2006/relationships/hyperlink" Target="https://neilpatel.com/seo-analyzer/" TargetMode="External"/><Relationship Id="rId10" Type="http://schemas.openxmlformats.org/officeDocument/2006/relationships/hyperlink" Target="https://sites.google.com/site/brendingsoccult/tema-6-komunikacijna-kampania-brendu" TargetMode="External"/><Relationship Id="rId19" Type="http://schemas.openxmlformats.org/officeDocument/2006/relationships/hyperlink" Target="https://www.emerald.com/insight/content/doi/10.1108/JRIM-02-2014-0013/full/html" TargetMode="External"/><Relationship Id="rId31" Type="http://schemas.openxmlformats.org/officeDocument/2006/relationships/hyperlink" Target="https://www.salesmanago.com/c" TargetMode="External"/><Relationship Id="rId44" Type="http://schemas.openxmlformats.org/officeDocument/2006/relationships/hyperlink" Target="https://brandbuilder.ai/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brendingsoccult/tema-6-komunikacijna-kampania-brendu" TargetMode="External"/><Relationship Id="rId14" Type="http://schemas.openxmlformats.org/officeDocument/2006/relationships/hyperlink" Target="https://sites.google.com/site/brendingsoccult/tema-6-komunikacijna-kampania-brendu" TargetMode="External"/><Relationship Id="rId22" Type="http://schemas.openxmlformats.org/officeDocument/2006/relationships/hyperlink" Target="http://www.hubspot.com/inbound-marketing" TargetMode="External"/><Relationship Id="rId27" Type="http://schemas.openxmlformats.org/officeDocument/2006/relationships/hyperlink" Target="https://www.tapinfluence.com/blog-what-is-influencer-marketing/" TargetMode="External"/><Relationship Id="rId30" Type="http://schemas.openxmlformats.org/officeDocument/2006/relationships/hyperlink" Target="http://answerthepublic.com/" TargetMode="External"/><Relationship Id="rId35" Type="http://schemas.openxmlformats.org/officeDocument/2006/relationships/hyperlink" Target="https://ads.google.com/" TargetMode="External"/><Relationship Id="rId43" Type="http://schemas.openxmlformats.org/officeDocument/2006/relationships/hyperlink" Target="https://www.wix.com/logo/maker/esh" TargetMode="External"/><Relationship Id="rId48" Type="http://schemas.openxmlformats.org/officeDocument/2006/relationships/hyperlink" Target="https://www.canva.com/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D5DA7-2B99-4DF7-9DF3-66B94F56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3218</Words>
  <Characters>18345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21520</CharactersWithSpaces>
  <SharedDoc>false</SharedDoc>
  <HLinks>
    <vt:vector size="12" baseType="variant">
      <vt:variant>
        <vt:i4>4456516</vt:i4>
      </vt:variant>
      <vt:variant>
        <vt:i4>3</vt:i4>
      </vt:variant>
      <vt:variant>
        <vt:i4>0</vt:i4>
      </vt:variant>
      <vt:variant>
        <vt:i4>5</vt:i4>
      </vt:variant>
      <vt:variant>
        <vt:lpwstr>https://www.justice.gov/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https://zakon.rada.gov.ua/laws/show/5007- 17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Віталій Травін</cp:lastModifiedBy>
  <cp:revision>32</cp:revision>
  <cp:lastPrinted>2016-10-25T10:11:00Z</cp:lastPrinted>
  <dcterms:created xsi:type="dcterms:W3CDTF">2022-12-10T22:44:00Z</dcterms:created>
  <dcterms:modified xsi:type="dcterms:W3CDTF">2023-12-12T21:48:00Z</dcterms:modified>
</cp:coreProperties>
</file>