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ECB" w:rsidRPr="00205ECB" w:rsidRDefault="00205ECB" w:rsidP="00205ECB">
      <w:pPr>
        <w:jc w:val="center"/>
        <w:rPr>
          <w:rFonts w:asciiTheme="minorHAnsi" w:hAnsiTheme="minorHAnsi" w:cstheme="minorHAnsi"/>
          <w:b/>
          <w:lang w:val="uk-UA"/>
        </w:rPr>
      </w:pPr>
      <w:r w:rsidRPr="00205ECB">
        <w:rPr>
          <w:rFonts w:asciiTheme="minorHAnsi" w:hAnsiTheme="minorHAnsi" w:cstheme="minorHAnsi"/>
          <w:b/>
          <w:lang w:val="uk-UA"/>
        </w:rPr>
        <w:t xml:space="preserve">Практичне заняття № </w:t>
      </w:r>
      <w:r w:rsidRPr="00205ECB">
        <w:rPr>
          <w:rFonts w:asciiTheme="minorHAnsi" w:hAnsiTheme="minorHAnsi" w:cstheme="minorHAnsi"/>
          <w:b/>
          <w:lang w:val="uk-UA"/>
        </w:rPr>
        <w:t>14</w:t>
      </w:r>
      <w:r w:rsidRPr="00205ECB">
        <w:rPr>
          <w:rFonts w:asciiTheme="minorHAnsi" w:hAnsiTheme="minorHAnsi" w:cstheme="minorHAnsi"/>
          <w:b/>
          <w:lang w:val="uk-UA"/>
        </w:rPr>
        <w:t>:</w:t>
      </w:r>
    </w:p>
    <w:p w:rsidR="00205ECB" w:rsidRPr="00205ECB" w:rsidRDefault="00205ECB" w:rsidP="00205ECB">
      <w:pPr>
        <w:ind w:firstLine="540"/>
        <w:jc w:val="center"/>
        <w:rPr>
          <w:rFonts w:asciiTheme="minorHAnsi" w:hAnsiTheme="minorHAnsi" w:cstheme="minorHAnsi"/>
          <w:b/>
          <w:shd w:val="clear" w:color="auto" w:fill="FEFEFE"/>
          <w:lang w:val="uk-UA"/>
        </w:rPr>
      </w:pPr>
      <w:r w:rsidRPr="00205ECB">
        <w:rPr>
          <w:rFonts w:asciiTheme="minorHAnsi" w:hAnsiTheme="minorHAnsi" w:cstheme="minorHAnsi"/>
          <w:b/>
          <w:lang w:val="uk-UA"/>
        </w:rPr>
        <w:t>Відновлення незалежності України</w:t>
      </w:r>
    </w:p>
    <w:p w:rsidR="00205ECB" w:rsidRPr="00205ECB" w:rsidRDefault="00205ECB" w:rsidP="00205ECB">
      <w:pPr>
        <w:numPr>
          <w:ilvl w:val="0"/>
          <w:numId w:val="2"/>
        </w:numPr>
        <w:jc w:val="both"/>
        <w:rPr>
          <w:rFonts w:asciiTheme="minorHAnsi" w:hAnsiTheme="minorHAnsi" w:cstheme="minorHAnsi"/>
          <w:lang w:val="uk-UA"/>
        </w:rPr>
      </w:pPr>
      <w:r w:rsidRPr="00205ECB">
        <w:rPr>
          <w:rFonts w:asciiTheme="minorHAnsi" w:hAnsiTheme="minorHAnsi" w:cstheme="minorHAnsi"/>
          <w:lang w:val="uk-UA"/>
        </w:rPr>
        <w:t>Політика перебудови Горбачова</w:t>
      </w:r>
    </w:p>
    <w:p w:rsidR="00205ECB" w:rsidRPr="00205ECB" w:rsidRDefault="00205ECB" w:rsidP="00205ECB">
      <w:pPr>
        <w:numPr>
          <w:ilvl w:val="0"/>
          <w:numId w:val="2"/>
        </w:numPr>
        <w:jc w:val="both"/>
        <w:rPr>
          <w:rFonts w:asciiTheme="minorHAnsi" w:hAnsiTheme="minorHAnsi" w:cstheme="minorHAnsi"/>
        </w:rPr>
      </w:pPr>
      <w:r w:rsidRPr="00205ECB">
        <w:rPr>
          <w:rFonts w:asciiTheme="minorHAnsi" w:hAnsiTheme="minorHAnsi" w:cstheme="minorHAnsi"/>
          <w:lang w:val="uk-UA"/>
        </w:rPr>
        <w:t>Особливості соціально-економічної ситуації в УРСР.</w:t>
      </w:r>
    </w:p>
    <w:p w:rsidR="00205ECB" w:rsidRPr="00205ECB" w:rsidRDefault="00205ECB" w:rsidP="00205ECB">
      <w:pPr>
        <w:numPr>
          <w:ilvl w:val="0"/>
          <w:numId w:val="2"/>
        </w:numPr>
        <w:jc w:val="both"/>
        <w:rPr>
          <w:rFonts w:asciiTheme="minorHAnsi" w:hAnsiTheme="minorHAnsi" w:cstheme="minorHAnsi"/>
        </w:rPr>
      </w:pPr>
      <w:r w:rsidRPr="00205ECB">
        <w:rPr>
          <w:rFonts w:asciiTheme="minorHAnsi" w:hAnsiTheme="minorHAnsi" w:cstheme="minorHAnsi"/>
          <w:lang w:val="uk-UA"/>
        </w:rPr>
        <w:t>Активізація національного руху</w:t>
      </w:r>
    </w:p>
    <w:p w:rsidR="00205ECB" w:rsidRPr="00205ECB" w:rsidRDefault="00205ECB" w:rsidP="00205ECB">
      <w:pPr>
        <w:numPr>
          <w:ilvl w:val="0"/>
          <w:numId w:val="2"/>
        </w:numPr>
        <w:jc w:val="both"/>
        <w:rPr>
          <w:rFonts w:asciiTheme="minorHAnsi" w:hAnsiTheme="minorHAnsi" w:cstheme="minorHAnsi"/>
        </w:rPr>
      </w:pPr>
      <w:r w:rsidRPr="00205ECB">
        <w:rPr>
          <w:rFonts w:asciiTheme="minorHAnsi" w:hAnsiTheme="minorHAnsi" w:cstheme="minorHAnsi"/>
          <w:lang w:val="uk-UA"/>
        </w:rPr>
        <w:t>Перші альтернативні вибори до Верховної Ради УРСР. Декларація про державний суверенітет</w:t>
      </w:r>
    </w:p>
    <w:p w:rsidR="00205ECB" w:rsidRPr="00205ECB" w:rsidRDefault="00205ECB" w:rsidP="00205ECB">
      <w:pPr>
        <w:numPr>
          <w:ilvl w:val="0"/>
          <w:numId w:val="2"/>
        </w:numPr>
        <w:jc w:val="both"/>
        <w:rPr>
          <w:rFonts w:asciiTheme="minorHAnsi" w:hAnsiTheme="minorHAnsi" w:cstheme="minorHAnsi"/>
        </w:rPr>
      </w:pPr>
      <w:r w:rsidRPr="00205ECB">
        <w:rPr>
          <w:rFonts w:asciiTheme="minorHAnsi" w:hAnsiTheme="minorHAnsi" w:cstheme="minorHAnsi"/>
          <w:lang w:val="uk-UA"/>
        </w:rPr>
        <w:t>Проголошення незалежності.</w:t>
      </w:r>
    </w:p>
    <w:p w:rsidR="00205ECB" w:rsidRPr="00205ECB" w:rsidRDefault="00205ECB" w:rsidP="00205ECB">
      <w:pPr>
        <w:ind w:left="720"/>
        <w:jc w:val="both"/>
        <w:rPr>
          <w:rFonts w:asciiTheme="minorHAnsi" w:hAnsiTheme="minorHAnsi" w:cstheme="minorHAnsi"/>
        </w:rPr>
      </w:pPr>
    </w:p>
    <w:p w:rsidR="00205ECB" w:rsidRPr="00205ECB" w:rsidRDefault="00205ECB" w:rsidP="00205ECB">
      <w:pPr>
        <w:widowControl w:val="0"/>
        <w:tabs>
          <w:tab w:val="left" w:pos="0"/>
        </w:tabs>
        <w:autoSpaceDE w:val="0"/>
        <w:autoSpaceDN w:val="0"/>
        <w:adjustRightInd w:val="0"/>
        <w:ind w:firstLine="567"/>
        <w:jc w:val="center"/>
        <w:rPr>
          <w:rFonts w:asciiTheme="minorHAnsi" w:hAnsiTheme="minorHAnsi" w:cstheme="minorHAnsi"/>
          <w:b/>
          <w:lang w:val="uk-UA"/>
        </w:rPr>
      </w:pPr>
      <w:r w:rsidRPr="00205ECB">
        <w:rPr>
          <w:rFonts w:asciiTheme="minorHAnsi" w:hAnsiTheme="minorHAnsi" w:cstheme="minorHAnsi"/>
          <w:b/>
          <w:lang w:val="uk-UA"/>
        </w:rPr>
        <w:t>Література</w:t>
      </w:r>
    </w:p>
    <w:p w:rsidR="00205ECB" w:rsidRPr="00205ECB" w:rsidRDefault="00205ECB" w:rsidP="00205ECB">
      <w:pPr>
        <w:widowControl w:val="0"/>
        <w:tabs>
          <w:tab w:val="left" w:pos="0"/>
        </w:tabs>
        <w:autoSpaceDE w:val="0"/>
        <w:autoSpaceDN w:val="0"/>
        <w:adjustRightInd w:val="0"/>
        <w:ind w:firstLine="567"/>
        <w:jc w:val="center"/>
        <w:rPr>
          <w:rFonts w:asciiTheme="minorHAnsi" w:hAnsiTheme="minorHAnsi" w:cstheme="minorHAnsi"/>
          <w:b/>
          <w:lang w:val="uk-UA"/>
        </w:rPr>
      </w:pPr>
      <w:r w:rsidRPr="00205ECB">
        <w:rPr>
          <w:rFonts w:asciiTheme="minorHAnsi" w:hAnsiTheme="minorHAnsi" w:cstheme="minorHAnsi"/>
          <w:b/>
          <w:lang w:val="uk-UA"/>
        </w:rPr>
        <w:t>Основна:</w:t>
      </w:r>
    </w:p>
    <w:p w:rsidR="00205ECB" w:rsidRPr="00205ECB" w:rsidRDefault="00205ECB" w:rsidP="00205ECB">
      <w:pPr>
        <w:pStyle w:val="a3"/>
        <w:numPr>
          <w:ilvl w:val="0"/>
          <w:numId w:val="1"/>
        </w:numPr>
        <w:shd w:val="clear" w:color="auto" w:fill="FFFFFF"/>
        <w:spacing w:after="0" w:line="240" w:lineRule="auto"/>
        <w:jc w:val="both"/>
        <w:rPr>
          <w:rFonts w:asciiTheme="minorHAnsi" w:hAnsiTheme="minorHAnsi" w:cstheme="minorHAnsi"/>
          <w:sz w:val="24"/>
          <w:szCs w:val="24"/>
          <w:shd w:val="clear" w:color="auto" w:fill="FFFFFF"/>
          <w:lang w:val="uk-UA"/>
        </w:rPr>
      </w:pPr>
      <w:r w:rsidRPr="00205ECB">
        <w:rPr>
          <w:rFonts w:asciiTheme="minorHAnsi" w:hAnsiTheme="minorHAnsi" w:cstheme="minorHAnsi"/>
          <w:sz w:val="24"/>
          <w:szCs w:val="24"/>
          <w:shd w:val="clear" w:color="auto" w:fill="FFFFFF"/>
          <w:lang w:val="uk-UA"/>
        </w:rPr>
        <w:t>Білоцерківський В. Я. Історія України: навчальний посібник/ В. Я. Білоцерківський. - К: Центр учбової літератури, 2017. - 535 с.</w:t>
      </w:r>
    </w:p>
    <w:p w:rsidR="00205ECB" w:rsidRPr="00205ECB" w:rsidRDefault="00205ECB" w:rsidP="00205ECB">
      <w:pPr>
        <w:pStyle w:val="a3"/>
        <w:numPr>
          <w:ilvl w:val="0"/>
          <w:numId w:val="1"/>
        </w:numPr>
        <w:shd w:val="clear" w:color="auto" w:fill="FFFFFF"/>
        <w:spacing w:after="0" w:line="240" w:lineRule="auto"/>
        <w:jc w:val="both"/>
        <w:rPr>
          <w:rFonts w:asciiTheme="minorHAnsi" w:hAnsiTheme="minorHAnsi" w:cstheme="minorHAnsi"/>
          <w:sz w:val="24"/>
          <w:szCs w:val="24"/>
          <w:shd w:val="clear" w:color="auto" w:fill="FFFFFF"/>
          <w:lang w:val="uk-UA"/>
        </w:rPr>
      </w:pPr>
      <w:r w:rsidRPr="00205ECB">
        <w:rPr>
          <w:rFonts w:asciiTheme="minorHAnsi" w:hAnsiTheme="minorHAnsi" w:cstheme="minorHAnsi"/>
          <w:sz w:val="24"/>
          <w:szCs w:val="24"/>
          <w:shd w:val="clear" w:color="auto" w:fill="FFFFFF"/>
          <w:lang w:val="uk-UA"/>
        </w:rPr>
        <w:t xml:space="preserve">Історія та культура України: навчально-методичний посібник (у схемах і таблицях) / за наук. ред. проф. В. С. </w:t>
      </w:r>
      <w:proofErr w:type="spellStart"/>
      <w:r w:rsidRPr="00205ECB">
        <w:rPr>
          <w:rFonts w:asciiTheme="minorHAnsi" w:hAnsiTheme="minorHAnsi" w:cstheme="minorHAnsi"/>
          <w:sz w:val="24"/>
          <w:szCs w:val="24"/>
          <w:shd w:val="clear" w:color="auto" w:fill="FFFFFF"/>
          <w:lang w:val="uk-UA"/>
        </w:rPr>
        <w:t>Бліхара</w:t>
      </w:r>
      <w:proofErr w:type="spellEnd"/>
      <w:r w:rsidRPr="00205ECB">
        <w:rPr>
          <w:rFonts w:asciiTheme="minorHAnsi" w:hAnsiTheme="minorHAnsi" w:cstheme="minorHAnsi"/>
          <w:sz w:val="24"/>
          <w:szCs w:val="24"/>
          <w:shd w:val="clear" w:color="auto" w:fill="FFFFFF"/>
          <w:lang w:val="uk-UA"/>
        </w:rPr>
        <w:t xml:space="preserve">. Львів: ПП «Арал», 2018. –480 с. </w:t>
      </w:r>
    </w:p>
    <w:p w:rsidR="00205ECB" w:rsidRPr="00205ECB" w:rsidRDefault="00205ECB" w:rsidP="00205ECB">
      <w:pPr>
        <w:pStyle w:val="a3"/>
        <w:numPr>
          <w:ilvl w:val="0"/>
          <w:numId w:val="1"/>
        </w:numPr>
        <w:shd w:val="clear" w:color="auto" w:fill="FFFFFF"/>
        <w:spacing w:after="0" w:line="240" w:lineRule="auto"/>
        <w:ind w:left="714" w:hanging="357"/>
        <w:jc w:val="both"/>
        <w:rPr>
          <w:rFonts w:asciiTheme="minorHAnsi" w:hAnsiTheme="minorHAnsi" w:cstheme="minorHAnsi"/>
          <w:sz w:val="24"/>
          <w:szCs w:val="24"/>
          <w:shd w:val="clear" w:color="auto" w:fill="FFFFFF"/>
          <w:lang w:val="uk-UA"/>
        </w:rPr>
      </w:pPr>
      <w:proofErr w:type="spellStart"/>
      <w:r w:rsidRPr="00205ECB">
        <w:rPr>
          <w:rFonts w:asciiTheme="minorHAnsi" w:hAnsiTheme="minorHAnsi" w:cstheme="minorHAnsi"/>
          <w:sz w:val="24"/>
          <w:szCs w:val="24"/>
          <w:shd w:val="clear" w:color="auto" w:fill="FFFFFF"/>
          <w:lang w:val="uk-UA"/>
        </w:rPr>
        <w:t>Коріненко</w:t>
      </w:r>
      <w:proofErr w:type="spellEnd"/>
      <w:r w:rsidRPr="00205ECB">
        <w:rPr>
          <w:rFonts w:asciiTheme="minorHAnsi" w:hAnsiTheme="minorHAnsi" w:cstheme="minorHAnsi"/>
          <w:sz w:val="24"/>
          <w:szCs w:val="24"/>
          <w:shd w:val="clear" w:color="auto" w:fill="FFFFFF"/>
          <w:lang w:val="uk-UA"/>
        </w:rPr>
        <w:t xml:space="preserve"> П. С. Новітня історія України (1939 – 2007 рр.). / П. С. </w:t>
      </w:r>
      <w:proofErr w:type="spellStart"/>
      <w:r w:rsidRPr="00205ECB">
        <w:rPr>
          <w:rFonts w:asciiTheme="minorHAnsi" w:hAnsiTheme="minorHAnsi" w:cstheme="minorHAnsi"/>
          <w:sz w:val="24"/>
          <w:szCs w:val="24"/>
          <w:shd w:val="clear" w:color="auto" w:fill="FFFFFF"/>
          <w:lang w:val="uk-UA"/>
        </w:rPr>
        <w:t>Коріненко</w:t>
      </w:r>
      <w:proofErr w:type="spellEnd"/>
      <w:r w:rsidRPr="00205ECB">
        <w:rPr>
          <w:rFonts w:asciiTheme="minorHAnsi" w:hAnsiTheme="minorHAnsi" w:cstheme="minorHAnsi"/>
          <w:sz w:val="24"/>
          <w:szCs w:val="24"/>
          <w:shd w:val="clear" w:color="auto" w:fill="FFFFFF"/>
          <w:lang w:val="uk-UA"/>
        </w:rPr>
        <w:t xml:space="preserve">, М. В. </w:t>
      </w:r>
      <w:proofErr w:type="spellStart"/>
      <w:r w:rsidRPr="00205ECB">
        <w:rPr>
          <w:rFonts w:asciiTheme="minorHAnsi" w:hAnsiTheme="minorHAnsi" w:cstheme="minorHAnsi"/>
          <w:sz w:val="24"/>
          <w:szCs w:val="24"/>
          <w:shd w:val="clear" w:color="auto" w:fill="FFFFFF"/>
          <w:lang w:val="uk-UA"/>
        </w:rPr>
        <w:t>Бармак</w:t>
      </w:r>
      <w:proofErr w:type="spellEnd"/>
      <w:r w:rsidRPr="00205ECB">
        <w:rPr>
          <w:rFonts w:asciiTheme="minorHAnsi" w:hAnsiTheme="minorHAnsi" w:cstheme="minorHAnsi"/>
          <w:sz w:val="24"/>
          <w:szCs w:val="24"/>
          <w:shd w:val="clear" w:color="auto" w:fill="FFFFFF"/>
          <w:lang w:val="uk-UA"/>
        </w:rPr>
        <w:t xml:space="preserve">, В. Д. Терещенко – Ч. ІV. – Тернопіль: Видавництво </w:t>
      </w:r>
      <w:proofErr w:type="spellStart"/>
      <w:r w:rsidRPr="00205ECB">
        <w:rPr>
          <w:rFonts w:asciiTheme="minorHAnsi" w:hAnsiTheme="minorHAnsi" w:cstheme="minorHAnsi"/>
          <w:sz w:val="24"/>
          <w:szCs w:val="24"/>
          <w:shd w:val="clear" w:color="auto" w:fill="FFFFFF"/>
          <w:lang w:val="uk-UA"/>
        </w:rPr>
        <w:t>Астон</w:t>
      </w:r>
      <w:proofErr w:type="spellEnd"/>
      <w:r w:rsidRPr="00205ECB">
        <w:rPr>
          <w:rFonts w:asciiTheme="minorHAnsi" w:hAnsiTheme="minorHAnsi" w:cstheme="minorHAnsi"/>
          <w:sz w:val="24"/>
          <w:szCs w:val="24"/>
          <w:shd w:val="clear" w:color="auto" w:fill="FFFFFF"/>
          <w:lang w:val="uk-UA"/>
        </w:rPr>
        <w:t>, 2017. – 400 с.</w:t>
      </w:r>
    </w:p>
    <w:p w:rsidR="00205ECB" w:rsidRPr="00205ECB" w:rsidRDefault="00205ECB" w:rsidP="00205ECB">
      <w:pPr>
        <w:pStyle w:val="a3"/>
        <w:numPr>
          <w:ilvl w:val="0"/>
          <w:numId w:val="1"/>
        </w:numPr>
        <w:shd w:val="clear" w:color="auto" w:fill="FFFFFF"/>
        <w:spacing w:after="0" w:line="240" w:lineRule="auto"/>
        <w:ind w:left="714" w:hanging="357"/>
        <w:jc w:val="both"/>
        <w:rPr>
          <w:rFonts w:asciiTheme="minorHAnsi" w:hAnsiTheme="minorHAnsi" w:cstheme="minorHAnsi"/>
          <w:sz w:val="24"/>
          <w:szCs w:val="24"/>
          <w:shd w:val="clear" w:color="auto" w:fill="FFFFFF"/>
          <w:lang w:val="uk-UA"/>
        </w:rPr>
      </w:pPr>
      <w:proofErr w:type="spellStart"/>
      <w:r w:rsidRPr="00205ECB">
        <w:rPr>
          <w:rFonts w:asciiTheme="minorHAnsi" w:hAnsiTheme="minorHAnsi" w:cstheme="minorHAnsi"/>
          <w:sz w:val="24"/>
          <w:szCs w:val="24"/>
          <w:shd w:val="clear" w:color="auto" w:fill="FFFFFF"/>
          <w:lang w:val="uk-UA"/>
        </w:rPr>
        <w:t>Свідерський</w:t>
      </w:r>
      <w:proofErr w:type="spellEnd"/>
      <w:r w:rsidRPr="00205ECB">
        <w:rPr>
          <w:rFonts w:asciiTheme="minorHAnsi" w:hAnsiTheme="minorHAnsi" w:cstheme="minorHAnsi"/>
          <w:sz w:val="24"/>
          <w:szCs w:val="24"/>
          <w:shd w:val="clear" w:color="auto" w:fill="FFFFFF"/>
          <w:lang w:val="uk-UA"/>
        </w:rPr>
        <w:t xml:space="preserve"> Ю. Ю Давня і середньовічна історія України – Ч. І-ІІІ. / Ю. Ю. </w:t>
      </w:r>
      <w:proofErr w:type="spellStart"/>
      <w:r w:rsidRPr="00205ECB">
        <w:rPr>
          <w:rFonts w:asciiTheme="minorHAnsi" w:hAnsiTheme="minorHAnsi" w:cstheme="minorHAnsi"/>
          <w:sz w:val="24"/>
          <w:szCs w:val="24"/>
          <w:shd w:val="clear" w:color="auto" w:fill="FFFFFF"/>
          <w:lang w:val="uk-UA"/>
        </w:rPr>
        <w:t>Свідерський</w:t>
      </w:r>
      <w:proofErr w:type="spellEnd"/>
      <w:r w:rsidRPr="00205ECB">
        <w:rPr>
          <w:rFonts w:asciiTheme="minorHAnsi" w:hAnsiTheme="minorHAnsi" w:cstheme="minorHAnsi"/>
          <w:sz w:val="24"/>
          <w:szCs w:val="24"/>
          <w:shd w:val="clear" w:color="auto" w:fill="FFFFFF"/>
          <w:lang w:val="uk-UA"/>
        </w:rPr>
        <w:t xml:space="preserve">, В. М. </w:t>
      </w:r>
      <w:proofErr w:type="spellStart"/>
      <w:r w:rsidRPr="00205ECB">
        <w:rPr>
          <w:rFonts w:asciiTheme="minorHAnsi" w:hAnsiTheme="minorHAnsi" w:cstheme="minorHAnsi"/>
          <w:sz w:val="24"/>
          <w:szCs w:val="24"/>
          <w:shd w:val="clear" w:color="auto" w:fill="FFFFFF"/>
          <w:lang w:val="uk-UA"/>
        </w:rPr>
        <w:t>Окаринський</w:t>
      </w:r>
      <w:proofErr w:type="spellEnd"/>
      <w:r w:rsidRPr="00205ECB">
        <w:rPr>
          <w:rFonts w:asciiTheme="minorHAnsi" w:hAnsiTheme="minorHAnsi" w:cstheme="minorHAnsi"/>
          <w:sz w:val="24"/>
          <w:szCs w:val="24"/>
          <w:shd w:val="clear" w:color="auto" w:fill="FFFFFF"/>
          <w:lang w:val="uk-UA"/>
        </w:rPr>
        <w:t xml:space="preserve"> .– Тернопіль: </w:t>
      </w:r>
      <w:proofErr w:type="spellStart"/>
      <w:r w:rsidRPr="00205ECB">
        <w:rPr>
          <w:rFonts w:asciiTheme="minorHAnsi" w:hAnsiTheme="minorHAnsi" w:cstheme="minorHAnsi"/>
          <w:sz w:val="24"/>
          <w:szCs w:val="24"/>
          <w:shd w:val="clear" w:color="auto" w:fill="FFFFFF"/>
          <w:lang w:val="uk-UA"/>
        </w:rPr>
        <w:t>Астон</w:t>
      </w:r>
      <w:proofErr w:type="spellEnd"/>
      <w:r w:rsidRPr="00205ECB">
        <w:rPr>
          <w:rFonts w:asciiTheme="minorHAnsi" w:hAnsiTheme="minorHAnsi" w:cstheme="minorHAnsi"/>
          <w:sz w:val="24"/>
          <w:szCs w:val="24"/>
          <w:shd w:val="clear" w:color="auto" w:fill="FFFFFF"/>
          <w:lang w:val="uk-UA"/>
        </w:rPr>
        <w:t>, 2017. – 368 с.</w:t>
      </w:r>
    </w:p>
    <w:p w:rsidR="00205ECB" w:rsidRPr="00205ECB" w:rsidRDefault="00205ECB" w:rsidP="00205ECB">
      <w:pPr>
        <w:pStyle w:val="a3"/>
        <w:shd w:val="clear" w:color="auto" w:fill="FFFFFF"/>
        <w:spacing w:after="0" w:line="240" w:lineRule="auto"/>
        <w:ind w:left="714"/>
        <w:jc w:val="both"/>
        <w:rPr>
          <w:rFonts w:asciiTheme="minorHAnsi" w:hAnsiTheme="minorHAnsi" w:cstheme="minorHAnsi"/>
          <w:sz w:val="24"/>
          <w:szCs w:val="24"/>
          <w:shd w:val="clear" w:color="auto" w:fill="FFFFFF"/>
          <w:lang w:val="uk-UA"/>
        </w:rPr>
      </w:pPr>
    </w:p>
    <w:p w:rsidR="00205ECB" w:rsidRPr="00205ECB" w:rsidRDefault="00205ECB" w:rsidP="00205ECB">
      <w:pPr>
        <w:shd w:val="clear" w:color="auto" w:fill="FFFFFF"/>
        <w:ind w:left="714" w:hanging="357"/>
        <w:jc w:val="center"/>
        <w:rPr>
          <w:rFonts w:asciiTheme="minorHAnsi" w:hAnsiTheme="minorHAnsi" w:cstheme="minorHAnsi"/>
          <w:b/>
          <w:lang w:val="uk-UA"/>
        </w:rPr>
      </w:pPr>
      <w:r w:rsidRPr="00205ECB">
        <w:rPr>
          <w:rFonts w:asciiTheme="minorHAnsi" w:hAnsiTheme="minorHAnsi" w:cstheme="minorHAnsi"/>
          <w:b/>
          <w:lang w:val="uk-UA"/>
        </w:rPr>
        <w:t>Допоміжна література</w:t>
      </w:r>
    </w:p>
    <w:p w:rsidR="00205ECB" w:rsidRPr="00205ECB" w:rsidRDefault="00205ECB" w:rsidP="00205ECB">
      <w:pPr>
        <w:shd w:val="clear" w:color="auto" w:fill="FFFFFF"/>
        <w:ind w:left="714" w:hanging="357"/>
        <w:jc w:val="both"/>
        <w:rPr>
          <w:rFonts w:asciiTheme="minorHAnsi" w:hAnsiTheme="minorHAnsi" w:cstheme="minorHAnsi"/>
          <w:lang w:val="uk-UA"/>
        </w:rPr>
      </w:pPr>
      <w:r w:rsidRPr="00205ECB">
        <w:rPr>
          <w:rFonts w:asciiTheme="minorHAnsi" w:hAnsiTheme="minorHAnsi" w:cstheme="minorHAnsi"/>
          <w:lang w:val="uk-UA"/>
        </w:rPr>
        <w:t>1.</w:t>
      </w:r>
      <w:r w:rsidRPr="00205ECB">
        <w:rPr>
          <w:rFonts w:asciiTheme="minorHAnsi" w:hAnsiTheme="minorHAnsi" w:cstheme="minorHAnsi"/>
          <w:lang w:val="uk-UA"/>
        </w:rPr>
        <w:tab/>
        <w:t xml:space="preserve">Історія України: підручник для студентів неісторичних спеціальностей вищих навчальних закладів / М. І. </w:t>
      </w:r>
      <w:proofErr w:type="spellStart"/>
      <w:r w:rsidRPr="00205ECB">
        <w:rPr>
          <w:rFonts w:asciiTheme="minorHAnsi" w:hAnsiTheme="minorHAnsi" w:cstheme="minorHAnsi"/>
          <w:lang w:val="uk-UA"/>
        </w:rPr>
        <w:t>Бушин</w:t>
      </w:r>
      <w:proofErr w:type="spellEnd"/>
      <w:r w:rsidRPr="00205ECB">
        <w:rPr>
          <w:rFonts w:asciiTheme="minorHAnsi" w:hAnsiTheme="minorHAnsi" w:cstheme="minorHAnsi"/>
          <w:lang w:val="uk-UA"/>
        </w:rPr>
        <w:t xml:space="preserve">, </w:t>
      </w:r>
      <w:proofErr w:type="spellStart"/>
      <w:r w:rsidRPr="00205ECB">
        <w:rPr>
          <w:rFonts w:asciiTheme="minorHAnsi" w:hAnsiTheme="minorHAnsi" w:cstheme="minorHAnsi"/>
          <w:lang w:val="uk-UA"/>
        </w:rPr>
        <w:t>д.і.н</w:t>
      </w:r>
      <w:proofErr w:type="spellEnd"/>
      <w:r w:rsidRPr="00205ECB">
        <w:rPr>
          <w:rFonts w:asciiTheme="minorHAnsi" w:hAnsiTheme="minorHAnsi" w:cstheme="minorHAnsi"/>
          <w:lang w:val="uk-UA"/>
        </w:rPr>
        <w:t xml:space="preserve">., проф. О. І. </w:t>
      </w:r>
      <w:proofErr w:type="spellStart"/>
      <w:r w:rsidRPr="00205ECB">
        <w:rPr>
          <w:rFonts w:asciiTheme="minorHAnsi" w:hAnsiTheme="minorHAnsi" w:cstheme="minorHAnsi"/>
          <w:lang w:val="uk-UA"/>
        </w:rPr>
        <w:t>Гуржій</w:t>
      </w:r>
      <w:proofErr w:type="spellEnd"/>
      <w:r w:rsidRPr="00205ECB">
        <w:rPr>
          <w:rFonts w:asciiTheme="minorHAnsi" w:hAnsiTheme="minorHAnsi" w:cstheme="minorHAnsi"/>
          <w:lang w:val="uk-UA"/>
        </w:rPr>
        <w:t xml:space="preserve">; М-во освіти і науки України, Черкас. </w:t>
      </w:r>
      <w:proofErr w:type="spellStart"/>
      <w:r w:rsidRPr="00205ECB">
        <w:rPr>
          <w:rFonts w:asciiTheme="minorHAnsi" w:hAnsiTheme="minorHAnsi" w:cstheme="minorHAnsi"/>
          <w:lang w:val="uk-UA"/>
        </w:rPr>
        <w:t>держ</w:t>
      </w:r>
      <w:proofErr w:type="spellEnd"/>
      <w:r w:rsidRPr="00205ECB">
        <w:rPr>
          <w:rFonts w:asciiTheme="minorHAnsi" w:hAnsiTheme="minorHAnsi" w:cstheme="minorHAnsi"/>
          <w:lang w:val="uk-UA"/>
        </w:rPr>
        <w:t xml:space="preserve">. </w:t>
      </w:r>
      <w:proofErr w:type="spellStart"/>
      <w:r w:rsidRPr="00205ECB">
        <w:rPr>
          <w:rFonts w:asciiTheme="minorHAnsi" w:hAnsiTheme="minorHAnsi" w:cstheme="minorHAnsi"/>
          <w:lang w:val="uk-UA"/>
        </w:rPr>
        <w:t>технол</w:t>
      </w:r>
      <w:proofErr w:type="spellEnd"/>
      <w:r w:rsidRPr="00205ECB">
        <w:rPr>
          <w:rFonts w:asciiTheme="minorHAnsi" w:hAnsiTheme="minorHAnsi" w:cstheme="minorHAnsi"/>
          <w:lang w:val="uk-UA"/>
        </w:rPr>
        <w:t xml:space="preserve">. </w:t>
      </w:r>
      <w:proofErr w:type="spellStart"/>
      <w:r w:rsidRPr="00205ECB">
        <w:rPr>
          <w:rFonts w:asciiTheme="minorHAnsi" w:hAnsiTheme="minorHAnsi" w:cstheme="minorHAnsi"/>
          <w:lang w:val="uk-UA"/>
        </w:rPr>
        <w:t>ун-т.–</w:t>
      </w:r>
      <w:proofErr w:type="spellEnd"/>
      <w:r w:rsidRPr="00205ECB">
        <w:rPr>
          <w:rFonts w:asciiTheme="minorHAnsi" w:hAnsiTheme="minorHAnsi" w:cstheme="minorHAnsi"/>
          <w:lang w:val="uk-UA"/>
        </w:rPr>
        <w:t xml:space="preserve"> Черкаси: ЧДТУ, 2016. – 644 с.</w:t>
      </w:r>
    </w:p>
    <w:p w:rsidR="00205ECB" w:rsidRPr="00205ECB" w:rsidRDefault="00205ECB" w:rsidP="00205ECB">
      <w:pPr>
        <w:shd w:val="clear" w:color="auto" w:fill="FFFFFF"/>
        <w:spacing w:after="150"/>
        <w:jc w:val="both"/>
        <w:rPr>
          <w:rFonts w:asciiTheme="minorHAnsi" w:hAnsiTheme="minorHAnsi" w:cstheme="minorHAnsi"/>
          <w:i/>
          <w:lang w:val="uk-UA"/>
        </w:rPr>
      </w:pPr>
    </w:p>
    <w:p w:rsidR="00205ECB" w:rsidRPr="00205ECB" w:rsidRDefault="00205ECB" w:rsidP="00205ECB">
      <w:pPr>
        <w:shd w:val="clear" w:color="auto" w:fill="FFFFFF"/>
        <w:spacing w:after="150"/>
        <w:jc w:val="center"/>
        <w:rPr>
          <w:rFonts w:asciiTheme="minorHAnsi" w:hAnsiTheme="minorHAnsi" w:cstheme="minorHAnsi"/>
          <w:b/>
          <w:lang w:val="uk-UA"/>
        </w:rPr>
      </w:pPr>
      <w:r w:rsidRPr="00205ECB">
        <w:rPr>
          <w:rFonts w:asciiTheme="minorHAnsi" w:hAnsiTheme="minorHAnsi" w:cstheme="minorHAnsi"/>
          <w:b/>
          <w:lang w:val="uk-UA"/>
        </w:rPr>
        <w:t>ЗАВДАННЯ</w:t>
      </w:r>
    </w:p>
    <w:p w:rsidR="00205ECB" w:rsidRPr="00205ECB" w:rsidRDefault="00205ECB" w:rsidP="00205ECB">
      <w:pPr>
        <w:pStyle w:val="a5"/>
        <w:shd w:val="clear" w:color="auto" w:fill="FFFFFF"/>
        <w:spacing w:before="0" w:beforeAutospacing="0" w:after="0" w:afterAutospacing="0"/>
        <w:ind w:firstLine="540"/>
        <w:jc w:val="both"/>
        <w:rPr>
          <w:rFonts w:asciiTheme="minorHAnsi" w:hAnsiTheme="minorHAnsi" w:cstheme="minorHAnsi"/>
          <w:b/>
          <w:i/>
          <w:lang w:val="uk-UA"/>
        </w:rPr>
      </w:pPr>
      <w:r w:rsidRPr="00205ECB">
        <w:rPr>
          <w:rFonts w:asciiTheme="minorHAnsi" w:hAnsiTheme="minorHAnsi" w:cstheme="minorHAnsi"/>
          <w:b/>
          <w:i/>
          <w:lang w:val="uk-UA"/>
        </w:rPr>
        <w:t>1</w:t>
      </w:r>
      <w:r w:rsidRPr="00205ECB">
        <w:rPr>
          <w:rFonts w:asciiTheme="minorHAnsi" w:hAnsiTheme="minorHAnsi" w:cstheme="minorHAnsi"/>
          <w:b/>
          <w:i/>
          <w:lang w:val="uk-UA"/>
        </w:rPr>
        <w:t>. Розташуйте події в хронологічній послідовності:</w:t>
      </w:r>
    </w:p>
    <w:p w:rsidR="00205ECB" w:rsidRPr="00205ECB" w:rsidRDefault="00205ECB" w:rsidP="00205ECB">
      <w:pPr>
        <w:shd w:val="clear" w:color="auto" w:fill="FFFFFF"/>
        <w:ind w:firstLine="540"/>
        <w:jc w:val="both"/>
        <w:rPr>
          <w:rFonts w:asciiTheme="minorHAnsi" w:hAnsiTheme="minorHAnsi" w:cstheme="minorHAnsi"/>
          <w:lang w:val="uk-UA"/>
        </w:rPr>
      </w:pPr>
      <w:r w:rsidRPr="00205ECB">
        <w:rPr>
          <w:rFonts w:asciiTheme="minorHAnsi" w:hAnsiTheme="minorHAnsi" w:cstheme="minorHAnsi"/>
          <w:lang w:val="uk-UA"/>
        </w:rPr>
        <w:t xml:space="preserve">     А  голодування студентів;</w:t>
      </w:r>
    </w:p>
    <w:p w:rsidR="00205ECB" w:rsidRPr="00205ECB" w:rsidRDefault="00205ECB" w:rsidP="00205ECB">
      <w:pPr>
        <w:shd w:val="clear" w:color="auto" w:fill="FFFFFF"/>
        <w:ind w:firstLine="540"/>
        <w:jc w:val="both"/>
        <w:rPr>
          <w:rFonts w:asciiTheme="minorHAnsi" w:hAnsiTheme="minorHAnsi" w:cstheme="minorHAnsi"/>
          <w:lang w:val="uk-UA"/>
        </w:rPr>
      </w:pPr>
      <w:r w:rsidRPr="00205ECB">
        <w:rPr>
          <w:rFonts w:asciiTheme="minorHAnsi" w:hAnsiTheme="minorHAnsi" w:cstheme="minorHAnsi"/>
          <w:lang w:val="uk-UA"/>
        </w:rPr>
        <w:t xml:space="preserve">     Б  вибух на Чорнобильській АЕС; </w:t>
      </w:r>
    </w:p>
    <w:p w:rsidR="00205ECB" w:rsidRPr="00205ECB" w:rsidRDefault="00205ECB" w:rsidP="00205ECB">
      <w:pPr>
        <w:shd w:val="clear" w:color="auto" w:fill="FFFFFF"/>
        <w:ind w:firstLine="540"/>
        <w:jc w:val="both"/>
        <w:rPr>
          <w:rFonts w:asciiTheme="minorHAnsi" w:hAnsiTheme="minorHAnsi" w:cstheme="minorHAnsi"/>
          <w:lang w:val="uk-UA"/>
        </w:rPr>
      </w:pPr>
      <w:r w:rsidRPr="00205ECB">
        <w:rPr>
          <w:rFonts w:asciiTheme="minorHAnsi" w:hAnsiTheme="minorHAnsi" w:cstheme="minorHAnsi"/>
          <w:lang w:val="uk-UA"/>
        </w:rPr>
        <w:t xml:space="preserve">     В  прийняття Декларації про державний суверенітет України.</w:t>
      </w:r>
    </w:p>
    <w:p w:rsidR="00205ECB" w:rsidRPr="00205ECB" w:rsidRDefault="00205ECB" w:rsidP="00205ECB">
      <w:pPr>
        <w:ind w:firstLine="540"/>
        <w:jc w:val="both"/>
        <w:rPr>
          <w:rFonts w:asciiTheme="minorHAnsi" w:hAnsiTheme="minorHAnsi" w:cstheme="minorHAnsi"/>
          <w:b/>
          <w:i/>
          <w:lang w:val="uk-UA"/>
        </w:rPr>
      </w:pPr>
      <w:r w:rsidRPr="00205ECB">
        <w:rPr>
          <w:rFonts w:asciiTheme="minorHAnsi" w:hAnsiTheme="minorHAnsi" w:cstheme="minorHAnsi"/>
          <w:b/>
          <w:lang w:val="uk-UA"/>
        </w:rPr>
        <w:t xml:space="preserve">     </w:t>
      </w:r>
      <w:r w:rsidRPr="00205ECB">
        <w:rPr>
          <w:rFonts w:asciiTheme="minorHAnsi" w:hAnsiTheme="minorHAnsi" w:cstheme="minorHAnsi"/>
          <w:lang w:val="uk-UA"/>
        </w:rPr>
        <w:t>Г.</w:t>
      </w:r>
      <w:r w:rsidRPr="00205ECB">
        <w:rPr>
          <w:rFonts w:asciiTheme="minorHAnsi" w:hAnsiTheme="minorHAnsi" w:cstheme="minorHAnsi"/>
          <w:b/>
          <w:lang w:val="uk-UA"/>
        </w:rPr>
        <w:t xml:space="preserve"> </w:t>
      </w:r>
      <w:r w:rsidRPr="00205ECB">
        <w:rPr>
          <w:rFonts w:asciiTheme="minorHAnsi" w:hAnsiTheme="minorHAnsi" w:cstheme="minorHAnsi"/>
          <w:lang w:val="uk-UA"/>
        </w:rPr>
        <w:t>спроба антиконституційного перевороту в СРСР;</w:t>
      </w:r>
    </w:p>
    <w:p w:rsidR="00205ECB" w:rsidRPr="00205ECB" w:rsidRDefault="00205ECB" w:rsidP="00205ECB">
      <w:pPr>
        <w:ind w:firstLine="540"/>
        <w:jc w:val="both"/>
        <w:rPr>
          <w:rFonts w:asciiTheme="minorHAnsi" w:hAnsiTheme="minorHAnsi" w:cstheme="minorHAnsi"/>
          <w:b/>
          <w:i/>
          <w:lang w:val="uk-UA"/>
        </w:rPr>
      </w:pPr>
    </w:p>
    <w:p w:rsidR="00205ECB" w:rsidRPr="00205ECB" w:rsidRDefault="00205ECB" w:rsidP="00205ECB">
      <w:pPr>
        <w:ind w:firstLine="540"/>
        <w:jc w:val="both"/>
        <w:rPr>
          <w:rFonts w:asciiTheme="minorHAnsi" w:hAnsiTheme="minorHAnsi" w:cstheme="minorHAnsi"/>
          <w:b/>
          <w:i/>
          <w:lang w:val="uk-UA"/>
        </w:rPr>
      </w:pPr>
      <w:r w:rsidRPr="00205ECB">
        <w:rPr>
          <w:rFonts w:asciiTheme="minorHAnsi" w:hAnsiTheme="minorHAnsi" w:cstheme="minorHAnsi"/>
          <w:b/>
          <w:i/>
          <w:lang w:val="uk-UA"/>
        </w:rPr>
        <w:t>2</w:t>
      </w:r>
      <w:r w:rsidRPr="00205ECB">
        <w:rPr>
          <w:rFonts w:asciiTheme="minorHAnsi" w:hAnsiTheme="minorHAnsi" w:cstheme="minorHAnsi"/>
          <w:b/>
          <w:i/>
          <w:lang w:val="uk-UA"/>
        </w:rPr>
        <w:t>. Прочитайте уривок із документу, дайте відповіді на питання:</w:t>
      </w:r>
    </w:p>
    <w:p w:rsidR="00205ECB" w:rsidRPr="00205ECB" w:rsidRDefault="00205ECB" w:rsidP="00205ECB">
      <w:pPr>
        <w:autoSpaceDE w:val="0"/>
        <w:autoSpaceDN w:val="0"/>
        <w:adjustRightInd w:val="0"/>
        <w:ind w:firstLine="540"/>
        <w:jc w:val="both"/>
        <w:rPr>
          <w:rFonts w:asciiTheme="minorHAnsi" w:hAnsiTheme="minorHAnsi" w:cstheme="minorHAnsi"/>
          <w:lang w:val="uk-UA"/>
        </w:rPr>
      </w:pPr>
      <w:r w:rsidRPr="00205ECB">
        <w:rPr>
          <w:rFonts w:asciiTheme="minorHAnsi" w:hAnsiTheme="minorHAnsi" w:cstheme="minorHAnsi"/>
          <w:lang w:val="uk-UA"/>
        </w:rPr>
        <w:t>«</w:t>
      </w:r>
      <w:proofErr w:type="spellStart"/>
      <w:r w:rsidRPr="00205ECB">
        <w:rPr>
          <w:rFonts w:asciiTheme="minorHAnsi" w:hAnsiTheme="minorHAnsi" w:cstheme="minorHAnsi"/>
          <w:lang w:val="uk-UA"/>
        </w:rPr>
        <w:t>...Здійснювані</w:t>
      </w:r>
      <w:proofErr w:type="spellEnd"/>
      <w:r w:rsidRPr="00205ECB">
        <w:rPr>
          <w:rFonts w:asciiTheme="minorHAnsi" w:hAnsiTheme="minorHAnsi" w:cstheme="minorHAnsi"/>
          <w:lang w:val="uk-UA"/>
        </w:rPr>
        <w:t xml:space="preserve"> спеціалістами з допомогою контрольної апаратури вимірювання свідчать про те, що реактор перебуває в заглушеному стані. Розгорнуто роботи з очищення забруднених ділянок прилеглої місцевості. Деякі агентства на Заході поширюють чутки про те, що нібито при аварії на АЕС загинули тисячі людей. Як уже повідомлялося, фактично загинуло 2 людей, госпіталізовано всього 197, з них 49 залишили госпіталь після обстеження. Робота підприємств, колгоспів, радгоспів і установ іде нормально...».</w:t>
      </w:r>
    </w:p>
    <w:p w:rsidR="00205ECB" w:rsidRPr="00205ECB" w:rsidRDefault="00205ECB" w:rsidP="00205ECB">
      <w:pPr>
        <w:ind w:firstLine="540"/>
        <w:jc w:val="center"/>
        <w:rPr>
          <w:rFonts w:asciiTheme="minorHAnsi" w:hAnsiTheme="minorHAnsi" w:cstheme="minorHAnsi"/>
          <w:i/>
          <w:lang w:val="uk-UA"/>
        </w:rPr>
      </w:pPr>
      <w:r w:rsidRPr="00205ECB">
        <w:rPr>
          <w:rFonts w:asciiTheme="minorHAnsi" w:hAnsiTheme="minorHAnsi" w:cstheme="minorHAnsi"/>
          <w:i/>
          <w:lang w:val="uk-UA"/>
        </w:rPr>
        <w:t>Питання до документу:</w:t>
      </w:r>
    </w:p>
    <w:p w:rsidR="00205ECB" w:rsidRPr="00205ECB" w:rsidRDefault="00205ECB" w:rsidP="00205ECB">
      <w:pPr>
        <w:numPr>
          <w:ilvl w:val="0"/>
          <w:numId w:val="7"/>
        </w:numPr>
        <w:tabs>
          <w:tab w:val="clear" w:pos="720"/>
          <w:tab w:val="num" w:pos="0"/>
        </w:tabs>
        <w:ind w:left="0" w:firstLine="540"/>
        <w:jc w:val="both"/>
        <w:rPr>
          <w:rFonts w:asciiTheme="minorHAnsi" w:hAnsiTheme="minorHAnsi" w:cstheme="minorHAnsi"/>
          <w:lang w:val="uk-UA"/>
        </w:rPr>
      </w:pPr>
      <w:r w:rsidRPr="00205ECB">
        <w:rPr>
          <w:rFonts w:asciiTheme="minorHAnsi" w:hAnsiTheme="minorHAnsi" w:cstheme="minorHAnsi"/>
          <w:lang w:val="uk-UA"/>
        </w:rPr>
        <w:t>про яку подію йде мова?</w:t>
      </w:r>
    </w:p>
    <w:p w:rsidR="00205ECB" w:rsidRPr="00205ECB" w:rsidRDefault="00205ECB" w:rsidP="00205ECB">
      <w:pPr>
        <w:numPr>
          <w:ilvl w:val="0"/>
          <w:numId w:val="7"/>
        </w:numPr>
        <w:tabs>
          <w:tab w:val="clear" w:pos="720"/>
          <w:tab w:val="num" w:pos="0"/>
        </w:tabs>
        <w:ind w:left="0" w:firstLine="540"/>
        <w:jc w:val="both"/>
        <w:rPr>
          <w:rFonts w:asciiTheme="minorHAnsi" w:hAnsiTheme="minorHAnsi" w:cstheme="minorHAnsi"/>
          <w:lang w:val="uk-UA"/>
        </w:rPr>
      </w:pPr>
      <w:r w:rsidRPr="00205ECB">
        <w:rPr>
          <w:rFonts w:asciiTheme="minorHAnsi" w:hAnsiTheme="minorHAnsi" w:cstheme="minorHAnsi"/>
          <w:lang w:val="uk-UA"/>
        </w:rPr>
        <w:t>в</w:t>
      </w:r>
      <w:r w:rsidRPr="00205ECB">
        <w:rPr>
          <w:rFonts w:asciiTheme="minorHAnsi" w:hAnsiTheme="minorHAnsi" w:cstheme="minorHAnsi"/>
          <w:lang w:val="uk-UA"/>
        </w:rPr>
        <w:t>кажіть дату цієї події.</w:t>
      </w:r>
    </w:p>
    <w:p w:rsidR="00205ECB" w:rsidRPr="00205ECB" w:rsidRDefault="00205ECB" w:rsidP="00205ECB">
      <w:pPr>
        <w:numPr>
          <w:ilvl w:val="0"/>
          <w:numId w:val="7"/>
        </w:numPr>
        <w:tabs>
          <w:tab w:val="clear" w:pos="720"/>
          <w:tab w:val="num" w:pos="0"/>
        </w:tabs>
        <w:ind w:left="0" w:firstLine="540"/>
        <w:jc w:val="both"/>
        <w:rPr>
          <w:rFonts w:asciiTheme="minorHAnsi" w:hAnsiTheme="minorHAnsi" w:cstheme="minorHAnsi"/>
          <w:lang w:val="uk-UA"/>
        </w:rPr>
      </w:pPr>
      <w:r w:rsidRPr="00205ECB">
        <w:rPr>
          <w:rFonts w:asciiTheme="minorHAnsi" w:hAnsiTheme="minorHAnsi" w:cstheme="minorHAnsi"/>
          <w:shd w:val="clear" w:color="auto" w:fill="FFFFFF"/>
          <w:lang w:val="uk-UA"/>
        </w:rPr>
        <w:t>я</w:t>
      </w:r>
      <w:r w:rsidRPr="00205ECB">
        <w:rPr>
          <w:rFonts w:asciiTheme="minorHAnsi" w:hAnsiTheme="minorHAnsi" w:cstheme="minorHAnsi"/>
          <w:shd w:val="clear" w:color="auto" w:fill="FFFFFF"/>
          <w:lang w:val="uk-UA"/>
        </w:rPr>
        <w:t>к відреагувало керівництво, уряд на цю подію?</w:t>
      </w:r>
    </w:p>
    <w:p w:rsidR="00205ECB" w:rsidRPr="00205ECB" w:rsidRDefault="00205ECB" w:rsidP="00205ECB">
      <w:pPr>
        <w:numPr>
          <w:ilvl w:val="0"/>
          <w:numId w:val="7"/>
        </w:numPr>
        <w:tabs>
          <w:tab w:val="clear" w:pos="720"/>
          <w:tab w:val="num" w:pos="0"/>
        </w:tabs>
        <w:ind w:left="0" w:firstLine="540"/>
        <w:jc w:val="both"/>
        <w:rPr>
          <w:rFonts w:asciiTheme="minorHAnsi" w:hAnsiTheme="minorHAnsi" w:cstheme="minorHAnsi"/>
          <w:lang w:val="uk-UA"/>
        </w:rPr>
      </w:pPr>
      <w:r w:rsidRPr="00205ECB">
        <w:rPr>
          <w:rFonts w:asciiTheme="minorHAnsi" w:hAnsiTheme="minorHAnsi" w:cstheme="minorHAnsi"/>
          <w:lang w:val="uk-UA"/>
        </w:rPr>
        <w:t>д</w:t>
      </w:r>
      <w:r w:rsidRPr="00205ECB">
        <w:rPr>
          <w:rFonts w:asciiTheme="minorHAnsi" w:hAnsiTheme="minorHAnsi" w:cstheme="minorHAnsi"/>
          <w:lang w:val="uk-UA"/>
        </w:rPr>
        <w:t>о яких наслідків призвела ця подія?</w:t>
      </w:r>
    </w:p>
    <w:p w:rsidR="00205ECB" w:rsidRPr="00205ECB" w:rsidRDefault="00205ECB" w:rsidP="00205ECB">
      <w:pPr>
        <w:ind w:firstLine="540"/>
        <w:jc w:val="both"/>
        <w:rPr>
          <w:rFonts w:asciiTheme="minorHAnsi" w:hAnsiTheme="minorHAnsi" w:cstheme="minorHAnsi"/>
          <w:lang w:val="uk-UA"/>
        </w:rPr>
      </w:pPr>
    </w:p>
    <w:p w:rsidR="00205ECB" w:rsidRPr="00205ECB" w:rsidRDefault="00205ECB" w:rsidP="00205ECB">
      <w:pPr>
        <w:ind w:firstLine="540"/>
        <w:jc w:val="both"/>
        <w:rPr>
          <w:rFonts w:asciiTheme="minorHAnsi" w:hAnsiTheme="minorHAnsi" w:cstheme="minorHAnsi"/>
          <w:b/>
          <w:i/>
          <w:lang w:val="uk-UA"/>
        </w:rPr>
      </w:pPr>
      <w:r w:rsidRPr="00205ECB">
        <w:rPr>
          <w:rFonts w:asciiTheme="minorHAnsi" w:hAnsiTheme="minorHAnsi" w:cstheme="minorHAnsi"/>
          <w:b/>
          <w:i/>
          <w:lang w:val="uk-UA"/>
        </w:rPr>
        <w:t>3</w:t>
      </w:r>
      <w:r w:rsidRPr="00205ECB">
        <w:rPr>
          <w:rFonts w:asciiTheme="minorHAnsi" w:hAnsiTheme="minorHAnsi" w:cstheme="minorHAnsi"/>
          <w:b/>
          <w:i/>
          <w:lang w:val="uk-UA"/>
        </w:rPr>
        <w:t xml:space="preserve">. Випишіть помилки в наведеному тексті. </w:t>
      </w:r>
    </w:p>
    <w:p w:rsidR="00205ECB" w:rsidRPr="00205ECB" w:rsidRDefault="00205ECB" w:rsidP="00205ECB">
      <w:pPr>
        <w:autoSpaceDE w:val="0"/>
        <w:autoSpaceDN w:val="0"/>
        <w:adjustRightInd w:val="0"/>
        <w:ind w:firstLine="540"/>
        <w:jc w:val="both"/>
        <w:rPr>
          <w:rFonts w:asciiTheme="minorHAnsi" w:hAnsiTheme="minorHAnsi" w:cstheme="minorHAnsi"/>
          <w:lang w:val="uk-UA"/>
        </w:rPr>
      </w:pPr>
      <w:r w:rsidRPr="00205ECB">
        <w:rPr>
          <w:rFonts w:asciiTheme="minorHAnsi" w:hAnsiTheme="minorHAnsi" w:cstheme="minorHAnsi"/>
          <w:lang w:val="uk-UA"/>
        </w:rPr>
        <w:t xml:space="preserve">З 2 до 17 жовтня 1991 р. в Києві тривало голодування 180 студентів з 24 міст України. Студенти вимагали відставки уряду, надання Декларації про державний суверенітет України конституційної сили, оголошення нових виборів до Верховної Ради на багатопартійній основі, виведення радянських військ з Афганістану, націоналізації </w:t>
      </w:r>
      <w:r w:rsidRPr="00205ECB">
        <w:rPr>
          <w:rFonts w:asciiTheme="minorHAnsi" w:hAnsiTheme="minorHAnsi" w:cstheme="minorHAnsi"/>
          <w:lang w:val="uk-UA"/>
        </w:rPr>
        <w:lastRenderedPageBreak/>
        <w:t xml:space="preserve">майна КПРС та ВЛКСМ на території республіки. Уряд був змушений задовольнити всі вимоги студентів. </w:t>
      </w:r>
    </w:p>
    <w:p w:rsidR="00205ECB" w:rsidRPr="00205ECB" w:rsidRDefault="00205ECB" w:rsidP="00205ECB">
      <w:pPr>
        <w:jc w:val="both"/>
        <w:rPr>
          <w:rFonts w:asciiTheme="minorHAnsi" w:hAnsiTheme="minorHAnsi" w:cstheme="minorHAnsi"/>
          <w:lang w:val="uk-UA"/>
        </w:rPr>
      </w:pPr>
    </w:p>
    <w:p w:rsidR="00205ECB" w:rsidRPr="00205ECB" w:rsidRDefault="00205ECB" w:rsidP="00205ECB">
      <w:pPr>
        <w:pStyle w:val="a5"/>
        <w:spacing w:before="0" w:beforeAutospacing="0" w:after="0" w:afterAutospacing="0"/>
        <w:ind w:firstLine="540"/>
        <w:jc w:val="both"/>
        <w:rPr>
          <w:rFonts w:asciiTheme="minorHAnsi" w:hAnsiTheme="minorHAnsi" w:cstheme="minorHAnsi"/>
          <w:b/>
          <w:i/>
          <w:lang w:val="uk-UA" w:eastAsia="en-US"/>
        </w:rPr>
      </w:pPr>
      <w:r w:rsidRPr="00205ECB">
        <w:rPr>
          <w:rFonts w:asciiTheme="minorHAnsi" w:hAnsiTheme="minorHAnsi" w:cstheme="minorHAnsi"/>
          <w:b/>
          <w:i/>
          <w:lang w:val="uk-UA"/>
        </w:rPr>
        <w:t>4</w:t>
      </w:r>
      <w:r w:rsidRPr="00205ECB">
        <w:rPr>
          <w:rFonts w:asciiTheme="minorHAnsi" w:hAnsiTheme="minorHAnsi" w:cstheme="minorHAnsi"/>
          <w:b/>
          <w:i/>
          <w:lang w:val="uk-UA"/>
        </w:rPr>
        <w:t>. В яких умовах розгортався український національно-визвольний рух у другій половині 80-х рр.? Які фактори сприяли його піднесенню?</w:t>
      </w:r>
    </w:p>
    <w:p w:rsidR="00CF6C29" w:rsidRPr="00205ECB" w:rsidRDefault="00CF6C29">
      <w:pPr>
        <w:rPr>
          <w:rFonts w:asciiTheme="minorHAnsi" w:hAnsiTheme="minorHAnsi" w:cstheme="minorHAnsi"/>
          <w:lang w:val="uk-UA"/>
        </w:rPr>
      </w:pPr>
    </w:p>
    <w:p w:rsidR="00205ECB" w:rsidRPr="00205ECB" w:rsidRDefault="00205ECB" w:rsidP="00205ECB">
      <w:pPr>
        <w:jc w:val="both"/>
        <w:rPr>
          <w:rFonts w:asciiTheme="minorHAnsi" w:hAnsiTheme="minorHAnsi" w:cstheme="minorHAnsi"/>
          <w:lang w:val="uk-UA"/>
        </w:rPr>
      </w:pPr>
    </w:p>
    <w:p w:rsidR="00205ECB" w:rsidRPr="00205ECB" w:rsidRDefault="00205ECB" w:rsidP="00205ECB">
      <w:pPr>
        <w:ind w:left="360"/>
        <w:jc w:val="both"/>
        <w:rPr>
          <w:rFonts w:asciiTheme="minorHAnsi" w:hAnsiTheme="minorHAnsi" w:cstheme="minorHAnsi"/>
          <w:b/>
          <w:i/>
          <w:sz w:val="28"/>
          <w:szCs w:val="28"/>
          <w:lang w:val="uk-UA"/>
        </w:rPr>
      </w:pPr>
      <w:bookmarkStart w:id="0" w:name="_GoBack"/>
      <w:r w:rsidRPr="00205ECB">
        <w:rPr>
          <w:rFonts w:asciiTheme="minorHAnsi" w:hAnsiTheme="minorHAnsi" w:cstheme="minorHAnsi"/>
          <w:b/>
          <w:i/>
          <w:sz w:val="28"/>
          <w:szCs w:val="28"/>
          <w:lang w:val="uk-UA"/>
        </w:rPr>
        <w:t>1. Політика перебудови Горбачова</w:t>
      </w:r>
    </w:p>
    <w:p w:rsidR="00205ECB" w:rsidRPr="00205ECB" w:rsidRDefault="00205ECB" w:rsidP="00205ECB">
      <w:pPr>
        <w:autoSpaceDE w:val="0"/>
        <w:autoSpaceDN w:val="0"/>
        <w:adjustRightInd w:val="0"/>
        <w:ind w:firstLine="539"/>
        <w:jc w:val="both"/>
        <w:rPr>
          <w:rFonts w:asciiTheme="minorHAnsi" w:hAnsiTheme="minorHAnsi" w:cstheme="minorHAnsi"/>
          <w:sz w:val="28"/>
          <w:szCs w:val="28"/>
          <w:lang w:val="uk-UA"/>
        </w:rPr>
      </w:pPr>
      <w:r w:rsidRPr="00205ECB">
        <w:rPr>
          <w:rFonts w:asciiTheme="minorHAnsi" w:hAnsiTheme="minorHAnsi" w:cstheme="minorHAnsi"/>
          <w:sz w:val="28"/>
          <w:szCs w:val="28"/>
          <w:lang w:val="uk-UA"/>
        </w:rPr>
        <w:t xml:space="preserve">У березні 1985 р. після смерті </w:t>
      </w:r>
      <w:proofErr w:type="spellStart"/>
      <w:r w:rsidRPr="00205ECB">
        <w:rPr>
          <w:rFonts w:asciiTheme="minorHAnsi" w:hAnsiTheme="minorHAnsi" w:cstheme="minorHAnsi"/>
          <w:sz w:val="28"/>
          <w:szCs w:val="28"/>
          <w:lang w:val="uk-UA"/>
        </w:rPr>
        <w:t>Черненка</w:t>
      </w:r>
      <w:proofErr w:type="spellEnd"/>
      <w:r w:rsidRPr="00205ECB">
        <w:rPr>
          <w:rFonts w:asciiTheme="minorHAnsi" w:hAnsiTheme="minorHAnsi" w:cstheme="minorHAnsi"/>
          <w:sz w:val="28"/>
          <w:szCs w:val="28"/>
          <w:lang w:val="uk-UA"/>
        </w:rPr>
        <w:t xml:space="preserve"> генсеком ЦК КПРС обрано 54</w:t>
      </w:r>
      <w:r w:rsidRPr="00205ECB">
        <w:rPr>
          <w:rFonts w:asciiTheme="minorHAnsi" w:eastAsia="MS Mincho" w:hAnsiTheme="minorHAnsi" w:cstheme="minorHAnsi"/>
          <w:sz w:val="28"/>
          <w:szCs w:val="28"/>
          <w:lang w:val="uk-UA"/>
        </w:rPr>
        <w:t>‑</w:t>
      </w:r>
      <w:r w:rsidRPr="00205ECB">
        <w:rPr>
          <w:rFonts w:asciiTheme="minorHAnsi" w:hAnsiTheme="minorHAnsi" w:cstheme="minorHAnsi"/>
          <w:sz w:val="28"/>
          <w:szCs w:val="28"/>
          <w:lang w:val="uk-UA"/>
        </w:rPr>
        <w:t xml:space="preserve">річного М. Горбачова. </w:t>
      </w:r>
    </w:p>
    <w:p w:rsidR="00205ECB" w:rsidRPr="00205ECB" w:rsidRDefault="00205ECB" w:rsidP="00205ECB">
      <w:pPr>
        <w:autoSpaceDE w:val="0"/>
        <w:autoSpaceDN w:val="0"/>
        <w:adjustRightInd w:val="0"/>
        <w:ind w:firstLine="539"/>
        <w:jc w:val="both"/>
        <w:rPr>
          <w:rFonts w:asciiTheme="minorHAnsi" w:hAnsiTheme="minorHAnsi" w:cstheme="minorHAnsi"/>
          <w:sz w:val="28"/>
          <w:szCs w:val="28"/>
          <w:lang w:val="uk-UA"/>
        </w:rPr>
      </w:pPr>
      <w:r w:rsidRPr="00205ECB">
        <w:rPr>
          <w:rFonts w:asciiTheme="minorHAnsi" w:hAnsiTheme="minorHAnsi" w:cstheme="minorHAnsi"/>
          <w:sz w:val="28"/>
          <w:szCs w:val="28"/>
          <w:lang w:val="uk-UA"/>
        </w:rPr>
        <w:t xml:space="preserve">На початку 80-х рр. криза охопила всі сфери життя СРСР. Вона характеризувалася відставанням від західних країн у науково-технічному розвитку, уповільненням темпів розвитку економіки, низькою якістю більшості вітчизняних промислових товарів, неспроможністю колгоспної системи задовольнити країну сільськогосподарською продукцією, нездатністю режиму забезпечити своїм громадянам задовільний рівень життя, дефіцитом найнеобхідніших товарів, переслідуваннями владою опозиції, поширенням </w:t>
      </w:r>
      <w:r w:rsidRPr="00205ECB">
        <w:rPr>
          <w:rFonts w:asciiTheme="minorHAnsi" w:hAnsiTheme="minorHAnsi" w:cstheme="minorHAnsi"/>
          <w:iCs/>
          <w:sz w:val="28"/>
          <w:szCs w:val="28"/>
          <w:lang w:val="uk-UA"/>
        </w:rPr>
        <w:t>корупції</w:t>
      </w:r>
      <w:r w:rsidRPr="00205ECB">
        <w:rPr>
          <w:rFonts w:asciiTheme="minorHAnsi" w:hAnsiTheme="minorHAnsi" w:cstheme="minorHAnsi"/>
          <w:sz w:val="28"/>
          <w:szCs w:val="28"/>
          <w:lang w:val="uk-UA"/>
        </w:rPr>
        <w:t>.</w:t>
      </w:r>
    </w:p>
    <w:p w:rsidR="00205ECB" w:rsidRPr="00205ECB" w:rsidRDefault="00205ECB" w:rsidP="00205ECB">
      <w:pPr>
        <w:ind w:firstLine="539"/>
        <w:jc w:val="both"/>
        <w:rPr>
          <w:rFonts w:asciiTheme="minorHAnsi" w:hAnsiTheme="minorHAnsi" w:cstheme="minorHAnsi"/>
          <w:sz w:val="28"/>
          <w:szCs w:val="28"/>
          <w:lang w:val="uk-UA"/>
        </w:rPr>
      </w:pPr>
      <w:r w:rsidRPr="00205ECB">
        <w:rPr>
          <w:rFonts w:asciiTheme="minorHAnsi" w:hAnsiTheme="minorHAnsi" w:cstheme="minorHAnsi"/>
          <w:sz w:val="28"/>
          <w:szCs w:val="28"/>
          <w:lang w:val="uk-UA"/>
        </w:rPr>
        <w:t>В квітні 1985 р. Горбачов оголосив курс на перебудову.</w:t>
      </w:r>
    </w:p>
    <w:p w:rsidR="00205ECB" w:rsidRPr="00205ECB" w:rsidRDefault="00205ECB" w:rsidP="00205ECB">
      <w:pPr>
        <w:ind w:firstLine="539"/>
        <w:jc w:val="both"/>
        <w:rPr>
          <w:rFonts w:asciiTheme="minorHAnsi" w:hAnsiTheme="minorHAnsi" w:cstheme="minorHAnsi"/>
          <w:sz w:val="28"/>
          <w:szCs w:val="28"/>
          <w:lang w:val="uk-UA"/>
        </w:rPr>
      </w:pPr>
      <w:r w:rsidRPr="00205ECB">
        <w:rPr>
          <w:rFonts w:asciiTheme="minorHAnsi" w:hAnsiTheme="minorHAnsi" w:cstheme="minorHAnsi"/>
          <w:sz w:val="28"/>
          <w:szCs w:val="28"/>
          <w:lang w:val="uk-UA"/>
        </w:rPr>
        <w:t>Перебудова – політичний курс керівництва КПРС на оновлення і модернізацію всіх сфер життя. Тривав у 1985-1991 рр.</w:t>
      </w:r>
    </w:p>
    <w:p w:rsidR="00205ECB" w:rsidRPr="00205ECB" w:rsidRDefault="00205ECB" w:rsidP="00205ECB">
      <w:pPr>
        <w:ind w:firstLine="540"/>
        <w:jc w:val="center"/>
        <w:rPr>
          <w:rFonts w:asciiTheme="minorHAnsi" w:hAnsiTheme="minorHAnsi" w:cstheme="minorHAnsi"/>
          <w:sz w:val="28"/>
          <w:szCs w:val="28"/>
          <w:lang w:val="uk-UA"/>
        </w:rPr>
      </w:pPr>
      <w:r w:rsidRPr="00205ECB">
        <w:rPr>
          <w:rFonts w:asciiTheme="minorHAnsi" w:hAnsiTheme="minorHAnsi" w:cstheme="minorHAnsi"/>
          <w:sz w:val="28"/>
          <w:szCs w:val="28"/>
          <w:lang w:val="uk-UA"/>
        </w:rPr>
        <w:t>Елементи перебудови</w:t>
      </w:r>
    </w:p>
    <w:p w:rsidR="00205ECB" w:rsidRPr="00205ECB" w:rsidRDefault="00205ECB" w:rsidP="00205ECB">
      <w:pPr>
        <w:ind w:firstLine="540"/>
        <w:rPr>
          <w:rFonts w:asciiTheme="minorHAnsi" w:hAnsiTheme="minorHAnsi" w:cstheme="minorHAnsi"/>
          <w:sz w:val="28"/>
          <w:szCs w:val="28"/>
          <w:lang w:val="uk-UA"/>
        </w:rPr>
      </w:pPr>
      <w:r w:rsidRPr="00205ECB">
        <w:rPr>
          <w:rFonts w:asciiTheme="minorHAnsi" w:hAnsiTheme="minorHAnsi" w:cstheme="minorHAnsi"/>
          <w:sz w:val="28"/>
          <w:szCs w:val="28"/>
          <w:lang w:val="uk-UA"/>
        </w:rPr>
        <w:t xml:space="preserve">Прискорення                             Гласність                               Нове мислення </w:t>
      </w:r>
    </w:p>
    <w:p w:rsidR="00205ECB" w:rsidRPr="00205ECB" w:rsidRDefault="00205ECB" w:rsidP="00205ECB">
      <w:pPr>
        <w:autoSpaceDE w:val="0"/>
        <w:autoSpaceDN w:val="0"/>
        <w:adjustRightInd w:val="0"/>
        <w:ind w:firstLine="540"/>
        <w:jc w:val="both"/>
        <w:rPr>
          <w:rFonts w:asciiTheme="minorHAnsi" w:hAnsiTheme="minorHAnsi" w:cstheme="minorHAnsi"/>
          <w:bCs/>
          <w:iCs/>
          <w:sz w:val="28"/>
          <w:szCs w:val="28"/>
          <w:lang w:val="uk-UA"/>
        </w:rPr>
      </w:pPr>
    </w:p>
    <w:p w:rsidR="00205ECB" w:rsidRPr="00205ECB" w:rsidRDefault="00205ECB" w:rsidP="00205ECB">
      <w:pPr>
        <w:autoSpaceDE w:val="0"/>
        <w:autoSpaceDN w:val="0"/>
        <w:adjustRightInd w:val="0"/>
        <w:ind w:firstLine="540"/>
        <w:jc w:val="both"/>
        <w:rPr>
          <w:rFonts w:asciiTheme="minorHAnsi" w:hAnsiTheme="minorHAnsi" w:cstheme="minorHAnsi"/>
          <w:iCs/>
          <w:sz w:val="28"/>
          <w:szCs w:val="28"/>
          <w:lang w:val="uk-UA"/>
        </w:rPr>
      </w:pPr>
      <w:r w:rsidRPr="00205ECB">
        <w:rPr>
          <w:rFonts w:asciiTheme="minorHAnsi" w:hAnsiTheme="minorHAnsi" w:cstheme="minorHAnsi"/>
          <w:bCs/>
          <w:iCs/>
          <w:sz w:val="28"/>
          <w:szCs w:val="28"/>
          <w:lang w:val="uk-UA"/>
        </w:rPr>
        <w:t>Прискорення</w:t>
      </w:r>
      <w:r w:rsidRPr="00205ECB">
        <w:rPr>
          <w:rFonts w:asciiTheme="minorHAnsi" w:hAnsiTheme="minorHAnsi" w:cstheme="minorHAnsi"/>
          <w:b/>
          <w:bCs/>
          <w:iCs/>
          <w:sz w:val="28"/>
          <w:szCs w:val="28"/>
          <w:lang w:val="uk-UA"/>
        </w:rPr>
        <w:t xml:space="preserve"> </w:t>
      </w:r>
      <w:r w:rsidRPr="00205ECB">
        <w:rPr>
          <w:rFonts w:asciiTheme="minorHAnsi" w:hAnsiTheme="minorHAnsi" w:cstheme="minorHAnsi"/>
          <w:iCs/>
          <w:sz w:val="28"/>
          <w:szCs w:val="28"/>
          <w:lang w:val="uk-UA"/>
        </w:rPr>
        <w:t>– спроба модернізації радянської соціально-економічної системи. Вибіркове запозичення елементів ринкових відносин.</w:t>
      </w:r>
    </w:p>
    <w:p w:rsidR="00205ECB" w:rsidRPr="00205ECB" w:rsidRDefault="00205ECB" w:rsidP="00205ECB">
      <w:pPr>
        <w:autoSpaceDE w:val="0"/>
        <w:autoSpaceDN w:val="0"/>
        <w:adjustRightInd w:val="0"/>
        <w:ind w:firstLine="540"/>
        <w:jc w:val="both"/>
        <w:rPr>
          <w:rFonts w:asciiTheme="minorHAnsi" w:hAnsiTheme="minorHAnsi" w:cstheme="minorHAnsi"/>
          <w:iCs/>
          <w:sz w:val="28"/>
          <w:szCs w:val="28"/>
          <w:lang w:val="uk-UA"/>
        </w:rPr>
      </w:pPr>
      <w:r w:rsidRPr="00205ECB">
        <w:rPr>
          <w:rFonts w:asciiTheme="minorHAnsi" w:eastAsia="SchoolBook_Alx" w:hAnsiTheme="minorHAnsi" w:cstheme="minorHAnsi"/>
          <w:sz w:val="28"/>
          <w:szCs w:val="28"/>
          <w:lang w:val="uk-UA"/>
        </w:rPr>
        <w:t xml:space="preserve">Гласність – політика максимальної відвертості та правди в діях влади, прозорість її дій, ліквідація цензури (Запроваджена в 1987 р.). </w:t>
      </w:r>
    </w:p>
    <w:p w:rsidR="00205ECB" w:rsidRPr="00205ECB" w:rsidRDefault="00205ECB" w:rsidP="00205ECB">
      <w:pPr>
        <w:ind w:firstLine="540"/>
        <w:jc w:val="both"/>
        <w:rPr>
          <w:rFonts w:asciiTheme="minorHAnsi" w:hAnsiTheme="minorHAnsi" w:cstheme="minorHAnsi"/>
          <w:sz w:val="28"/>
          <w:szCs w:val="28"/>
          <w:lang w:val="uk-UA"/>
        </w:rPr>
      </w:pPr>
      <w:r w:rsidRPr="00205ECB">
        <w:rPr>
          <w:rFonts w:asciiTheme="minorHAnsi" w:hAnsiTheme="minorHAnsi" w:cstheme="minorHAnsi"/>
          <w:sz w:val="28"/>
          <w:szCs w:val="28"/>
          <w:lang w:val="uk-UA"/>
        </w:rPr>
        <w:t>«Нове мислення» – зовнішня політика СРСР, невтручання у справи інших держав, мирні ініціативи.</w:t>
      </w:r>
    </w:p>
    <w:p w:rsidR="00205ECB" w:rsidRPr="00205ECB" w:rsidRDefault="00205ECB" w:rsidP="00205ECB">
      <w:pPr>
        <w:ind w:firstLine="540"/>
        <w:jc w:val="both"/>
        <w:rPr>
          <w:rFonts w:asciiTheme="minorHAnsi" w:hAnsiTheme="minorHAnsi" w:cstheme="minorHAnsi"/>
          <w:sz w:val="28"/>
          <w:szCs w:val="28"/>
          <w:lang w:val="uk-UA"/>
        </w:rPr>
      </w:pPr>
    </w:p>
    <w:p w:rsidR="00205ECB" w:rsidRPr="00205ECB" w:rsidRDefault="00205ECB" w:rsidP="00205ECB">
      <w:pPr>
        <w:ind w:firstLine="540"/>
        <w:jc w:val="both"/>
        <w:rPr>
          <w:rFonts w:asciiTheme="minorHAnsi" w:hAnsiTheme="minorHAnsi" w:cstheme="minorHAnsi"/>
          <w:b/>
          <w:i/>
          <w:sz w:val="28"/>
          <w:szCs w:val="28"/>
          <w:lang w:val="uk-UA"/>
        </w:rPr>
      </w:pPr>
      <w:r w:rsidRPr="00205ECB">
        <w:rPr>
          <w:rFonts w:asciiTheme="minorHAnsi" w:hAnsiTheme="minorHAnsi" w:cstheme="minorHAnsi"/>
          <w:b/>
          <w:i/>
          <w:sz w:val="28"/>
          <w:szCs w:val="28"/>
          <w:lang w:val="uk-UA"/>
        </w:rPr>
        <w:t>2. Особливості соціально-економічної ситуації в УРСР.</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Щоб подолати системну кризу, радянське керівництво на чолі з Горбачовим взяло курс на перебудову. Проте керівництво УРСР на чолі з Щербицьким не поспішало виконувати  вказівки центру, вважаючи їх тимчасовими.</w:t>
      </w:r>
      <w:r w:rsidRPr="00205ECB">
        <w:rPr>
          <w:rFonts w:asciiTheme="minorHAnsi" w:hAnsiTheme="minorHAnsi" w:cstheme="minorHAnsi"/>
          <w:sz w:val="28"/>
          <w:szCs w:val="28"/>
          <w:lang w:val="uk-UA"/>
        </w:rPr>
        <w:t xml:space="preserve"> Через це Україну в роки перебудови назвали «заповідником застою».</w:t>
      </w:r>
      <w:r w:rsidRPr="00205ECB">
        <w:rPr>
          <w:rFonts w:asciiTheme="minorHAnsi" w:eastAsia="SchoolBook_Alx" w:hAnsiTheme="minorHAnsi" w:cstheme="minorHAnsi"/>
          <w:sz w:val="28"/>
          <w:szCs w:val="28"/>
          <w:lang w:val="uk-UA"/>
        </w:rPr>
        <w:t xml:space="preserve"> Але в українському суспільстві також зростали опозиційні настрої та прагнення до незалежності. </w:t>
      </w:r>
    </w:p>
    <w:p w:rsidR="00205ECB" w:rsidRPr="00205ECB" w:rsidRDefault="00205ECB" w:rsidP="00205ECB">
      <w:pPr>
        <w:ind w:firstLine="540"/>
        <w:jc w:val="both"/>
        <w:rPr>
          <w:rFonts w:asciiTheme="minorHAnsi" w:hAnsiTheme="minorHAnsi" w:cstheme="minorHAnsi"/>
          <w:sz w:val="28"/>
          <w:szCs w:val="28"/>
          <w:lang w:val="uk-UA"/>
        </w:rPr>
      </w:pPr>
      <w:r w:rsidRPr="00205ECB">
        <w:rPr>
          <w:rFonts w:asciiTheme="minorHAnsi" w:hAnsiTheme="minorHAnsi" w:cstheme="minorHAnsi"/>
          <w:sz w:val="28"/>
          <w:szCs w:val="28"/>
          <w:lang w:val="uk-UA"/>
        </w:rPr>
        <w:t xml:space="preserve">- зношеність фондів підприємств України досягала 60% </w:t>
      </w:r>
    </w:p>
    <w:p w:rsidR="00205ECB" w:rsidRPr="00205ECB" w:rsidRDefault="00205ECB" w:rsidP="00205ECB">
      <w:pPr>
        <w:ind w:firstLine="540"/>
        <w:jc w:val="both"/>
        <w:rPr>
          <w:rFonts w:asciiTheme="minorHAnsi" w:hAnsiTheme="minorHAnsi" w:cstheme="minorHAnsi"/>
          <w:sz w:val="28"/>
          <w:szCs w:val="28"/>
          <w:lang w:val="uk-UA"/>
        </w:rPr>
      </w:pPr>
      <w:r w:rsidRPr="00205ECB">
        <w:rPr>
          <w:rFonts w:asciiTheme="minorHAnsi" w:hAnsiTheme="minorHAnsi" w:cstheme="minorHAnsi"/>
          <w:sz w:val="28"/>
          <w:szCs w:val="28"/>
          <w:lang w:val="uk-UA"/>
        </w:rPr>
        <w:t>- деформація економіки (лише 30% промисловості працювало на споживчий ринок).</w:t>
      </w:r>
    </w:p>
    <w:p w:rsidR="00205ECB" w:rsidRPr="00205ECB" w:rsidRDefault="00205ECB" w:rsidP="00205ECB">
      <w:pPr>
        <w:ind w:firstLine="540"/>
        <w:jc w:val="both"/>
        <w:rPr>
          <w:rFonts w:asciiTheme="minorHAnsi" w:hAnsiTheme="minorHAnsi" w:cstheme="minorHAnsi"/>
          <w:sz w:val="28"/>
          <w:szCs w:val="28"/>
          <w:lang w:val="uk-UA"/>
        </w:rPr>
      </w:pPr>
      <w:r w:rsidRPr="00205ECB">
        <w:rPr>
          <w:rFonts w:asciiTheme="minorHAnsi" w:hAnsiTheme="minorHAnsi" w:cstheme="minorHAnsi"/>
          <w:sz w:val="28"/>
          <w:szCs w:val="28"/>
          <w:lang w:val="uk-UA"/>
        </w:rPr>
        <w:t>- 80% підприємств УРСР не мали завершеного технологічного циклу.</w:t>
      </w:r>
    </w:p>
    <w:p w:rsidR="00205ECB" w:rsidRPr="00205ECB" w:rsidRDefault="00205ECB" w:rsidP="00205ECB">
      <w:pPr>
        <w:ind w:firstLine="540"/>
        <w:jc w:val="both"/>
        <w:rPr>
          <w:rFonts w:asciiTheme="minorHAnsi" w:hAnsiTheme="minorHAnsi" w:cstheme="minorHAnsi"/>
          <w:sz w:val="28"/>
          <w:szCs w:val="28"/>
          <w:lang w:val="uk-UA"/>
        </w:rPr>
      </w:pPr>
      <w:r w:rsidRPr="00205ECB">
        <w:rPr>
          <w:rFonts w:asciiTheme="minorHAnsi" w:hAnsiTheme="minorHAnsi" w:cstheme="minorHAnsi"/>
          <w:sz w:val="28"/>
          <w:szCs w:val="28"/>
          <w:lang w:val="uk-UA"/>
        </w:rPr>
        <w:t>- інфляція, дефіцит.</w:t>
      </w:r>
    </w:p>
    <w:p w:rsidR="00205ECB" w:rsidRPr="00205ECB" w:rsidRDefault="00205ECB" w:rsidP="00205ECB">
      <w:pPr>
        <w:ind w:firstLine="540"/>
        <w:jc w:val="both"/>
        <w:rPr>
          <w:rFonts w:asciiTheme="minorHAnsi" w:hAnsiTheme="minorHAnsi" w:cstheme="minorHAnsi"/>
          <w:sz w:val="28"/>
          <w:szCs w:val="28"/>
          <w:lang w:val="uk-UA"/>
        </w:rPr>
      </w:pPr>
      <w:r w:rsidRPr="00205ECB">
        <w:rPr>
          <w:rFonts w:asciiTheme="minorHAnsi" w:hAnsiTheme="minorHAnsi" w:cstheme="minorHAnsi"/>
          <w:sz w:val="28"/>
          <w:szCs w:val="28"/>
          <w:lang w:val="uk-UA"/>
        </w:rPr>
        <w:t>- падіння авторитету КПУ (відсутність реальних прав).</w:t>
      </w:r>
    </w:p>
    <w:p w:rsidR="00205ECB" w:rsidRPr="00205ECB" w:rsidRDefault="00205ECB" w:rsidP="00205ECB">
      <w:pPr>
        <w:ind w:firstLine="540"/>
        <w:jc w:val="center"/>
        <w:rPr>
          <w:rFonts w:asciiTheme="minorHAnsi" w:hAnsiTheme="minorHAnsi" w:cstheme="minorHAnsi"/>
          <w:sz w:val="28"/>
          <w:szCs w:val="28"/>
          <w:lang w:val="uk-UA"/>
        </w:rPr>
      </w:pPr>
      <w:r w:rsidRPr="00205ECB">
        <w:rPr>
          <w:rFonts w:asciiTheme="minorHAnsi" w:hAnsiTheme="minorHAnsi" w:cstheme="minorHAnsi"/>
          <w:sz w:val="28"/>
          <w:szCs w:val="28"/>
          <w:lang w:val="uk-UA"/>
        </w:rPr>
        <w:t>Чорнобильська катастрофа</w:t>
      </w:r>
    </w:p>
    <w:p w:rsidR="00205ECB" w:rsidRPr="00205ECB" w:rsidRDefault="00205ECB" w:rsidP="00205ECB">
      <w:pPr>
        <w:autoSpaceDE w:val="0"/>
        <w:autoSpaceDN w:val="0"/>
        <w:adjustRightInd w:val="0"/>
        <w:ind w:firstLine="540"/>
        <w:jc w:val="both"/>
        <w:rPr>
          <w:rFonts w:asciiTheme="minorHAnsi" w:eastAsia="SchoolBook_Alx" w:hAnsiTheme="minorHAnsi" w:cstheme="minorHAnsi"/>
          <w:bCs/>
          <w:sz w:val="28"/>
          <w:szCs w:val="28"/>
          <w:lang w:val="uk-UA"/>
        </w:rPr>
      </w:pPr>
      <w:r w:rsidRPr="00205ECB">
        <w:rPr>
          <w:rFonts w:asciiTheme="minorHAnsi" w:eastAsia="SchoolBook_Alx" w:hAnsiTheme="minorHAnsi" w:cstheme="minorHAnsi"/>
          <w:sz w:val="28"/>
          <w:szCs w:val="28"/>
          <w:lang w:val="uk-UA"/>
        </w:rPr>
        <w:lastRenderedPageBreak/>
        <w:t xml:space="preserve">Значний вплив на події в Україні періоду «перебудови» наклала </w:t>
      </w:r>
      <w:r w:rsidRPr="00205ECB">
        <w:rPr>
          <w:rFonts w:asciiTheme="minorHAnsi" w:eastAsia="SchoolBook_Alx" w:hAnsiTheme="minorHAnsi" w:cstheme="minorHAnsi"/>
          <w:bCs/>
          <w:sz w:val="28"/>
          <w:szCs w:val="28"/>
          <w:lang w:val="uk-UA"/>
        </w:rPr>
        <w:t xml:space="preserve">аварія на Чорнобильській АЕС 26 квітня 1986 р. </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bCs/>
          <w:sz w:val="28"/>
          <w:szCs w:val="28"/>
          <w:lang w:val="uk-UA"/>
        </w:rPr>
        <w:t xml:space="preserve">Причини катастрофи: </w:t>
      </w:r>
      <w:r w:rsidRPr="00205ECB">
        <w:rPr>
          <w:rFonts w:asciiTheme="minorHAnsi" w:eastAsia="SchoolBook_Alx" w:hAnsiTheme="minorHAnsi" w:cstheme="minorHAnsi"/>
          <w:sz w:val="28"/>
          <w:szCs w:val="28"/>
          <w:lang w:val="uk-UA"/>
        </w:rPr>
        <w:t>стрибок напруги в мережі. У результаті перегріву реактора сталися два хімічні вибухи й почалася пожежа.</w:t>
      </w:r>
    </w:p>
    <w:p w:rsidR="00205ECB" w:rsidRPr="00205ECB" w:rsidRDefault="00205ECB" w:rsidP="00205ECB">
      <w:pPr>
        <w:autoSpaceDE w:val="0"/>
        <w:autoSpaceDN w:val="0"/>
        <w:adjustRightInd w:val="0"/>
        <w:ind w:firstLine="540"/>
        <w:jc w:val="center"/>
        <w:rPr>
          <w:rFonts w:asciiTheme="minorHAnsi" w:hAnsiTheme="minorHAnsi" w:cstheme="minorHAnsi"/>
          <w:sz w:val="28"/>
          <w:szCs w:val="28"/>
          <w:lang w:val="uk-UA"/>
        </w:rPr>
      </w:pPr>
      <w:r w:rsidRPr="00205ECB">
        <w:rPr>
          <w:rFonts w:asciiTheme="minorHAnsi" w:hAnsiTheme="minorHAnsi" w:cstheme="minorHAnsi"/>
          <w:i/>
          <w:sz w:val="28"/>
          <w:szCs w:val="28"/>
          <w:lang w:val="uk-UA"/>
        </w:rPr>
        <w:t>Наслідки</w:t>
      </w:r>
      <w:r w:rsidRPr="00205ECB">
        <w:rPr>
          <w:rFonts w:asciiTheme="minorHAnsi" w:hAnsiTheme="minorHAnsi" w:cstheme="minorHAnsi"/>
          <w:sz w:val="28"/>
          <w:szCs w:val="28"/>
          <w:lang w:val="uk-UA"/>
        </w:rPr>
        <w:t>:</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hAnsiTheme="minorHAnsi" w:cstheme="minorHAnsi"/>
          <w:sz w:val="28"/>
          <w:szCs w:val="28"/>
          <w:lang w:val="uk-UA"/>
        </w:rPr>
        <w:t>1. загинуло 4050 людей, постраждало 3 млн. Всього залучено 600 000 ліквідаторів</w:t>
      </w:r>
      <w:r w:rsidRPr="00205ECB">
        <w:rPr>
          <w:rFonts w:asciiTheme="minorHAnsi" w:eastAsia="SchoolBook_Alx" w:hAnsiTheme="minorHAnsi" w:cstheme="minorHAnsi"/>
          <w:sz w:val="28"/>
          <w:szCs w:val="28"/>
          <w:lang w:val="uk-UA"/>
        </w:rPr>
        <w:t xml:space="preserve"> аварії</w:t>
      </w:r>
      <w:r w:rsidRPr="00205ECB">
        <w:rPr>
          <w:rFonts w:asciiTheme="minorHAnsi" w:hAnsiTheme="minorHAnsi" w:cstheme="minorHAnsi"/>
          <w:sz w:val="28"/>
          <w:szCs w:val="28"/>
          <w:lang w:val="uk-UA"/>
        </w:rPr>
        <w:t xml:space="preserve">.  </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hAnsiTheme="minorHAnsi" w:cstheme="minorHAnsi"/>
          <w:sz w:val="28"/>
          <w:szCs w:val="28"/>
          <w:lang w:val="uk-UA"/>
        </w:rPr>
        <w:t>2. забруднення біосфери.</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hAnsiTheme="minorHAnsi" w:cstheme="minorHAnsi"/>
          <w:sz w:val="28"/>
          <w:szCs w:val="28"/>
          <w:lang w:val="uk-UA"/>
        </w:rPr>
        <w:t xml:space="preserve">3. поява 30-км. зони відчуження. </w:t>
      </w:r>
      <w:r w:rsidRPr="00205ECB">
        <w:rPr>
          <w:rFonts w:asciiTheme="minorHAnsi" w:eastAsia="SchoolBook_Alx" w:hAnsiTheme="minorHAnsi" w:cstheme="minorHAnsi"/>
          <w:sz w:val="28"/>
          <w:szCs w:val="28"/>
          <w:lang w:val="uk-UA"/>
        </w:rPr>
        <w:t>Відселено</w:t>
      </w:r>
      <w:r w:rsidRPr="00205ECB">
        <w:rPr>
          <w:rFonts w:asciiTheme="minorHAnsi" w:hAnsiTheme="minorHAnsi" w:cstheme="minorHAnsi"/>
          <w:sz w:val="28"/>
          <w:szCs w:val="28"/>
          <w:lang w:val="uk-UA"/>
        </w:rPr>
        <w:t xml:space="preserve"> 115 тис. осіб,</w:t>
      </w:r>
      <w:r w:rsidRPr="00205ECB">
        <w:rPr>
          <w:rFonts w:asciiTheme="minorHAnsi" w:eastAsia="SchoolBook_Alx" w:hAnsiTheme="minorHAnsi" w:cstheme="minorHAnsi"/>
          <w:sz w:val="28"/>
          <w:szCs w:val="28"/>
          <w:lang w:val="uk-UA"/>
        </w:rPr>
        <w:t xml:space="preserve"> а з суміжних територій – близько 250 тис.</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4. витрати на ліквідацію склали 20 млрд. рублів</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5.</w:t>
      </w:r>
      <w:r w:rsidRPr="00205ECB">
        <w:rPr>
          <w:rFonts w:asciiTheme="minorHAnsi" w:hAnsiTheme="minorHAnsi" w:cstheme="minorHAnsi"/>
          <w:sz w:val="28"/>
          <w:szCs w:val="28"/>
          <w:lang w:val="uk-UA"/>
        </w:rPr>
        <w:t xml:space="preserve"> влада приховувала масштаби катастрофи. </w:t>
      </w:r>
      <w:r w:rsidRPr="00205ECB">
        <w:rPr>
          <w:rFonts w:asciiTheme="minorHAnsi" w:eastAsia="SchoolBook_Alx" w:hAnsiTheme="minorHAnsi" w:cstheme="minorHAnsi"/>
          <w:sz w:val="28"/>
          <w:szCs w:val="28"/>
          <w:lang w:val="uk-UA"/>
        </w:rPr>
        <w:t>Перше офіційне повідомлення про аварію з’явилося лише 28 квітня. Правда про причини і наслідки катастрофи вперше була озвучена опозицією.</w:t>
      </w:r>
    </w:p>
    <w:p w:rsidR="00205ECB" w:rsidRPr="00205ECB" w:rsidRDefault="00205ECB" w:rsidP="00205ECB">
      <w:pPr>
        <w:jc w:val="both"/>
        <w:rPr>
          <w:rFonts w:asciiTheme="minorHAnsi" w:hAnsiTheme="minorHAnsi" w:cstheme="minorHAnsi"/>
          <w:sz w:val="28"/>
          <w:szCs w:val="28"/>
          <w:lang w:val="uk-UA"/>
        </w:rPr>
      </w:pPr>
    </w:p>
    <w:p w:rsidR="00205ECB" w:rsidRPr="00205ECB" w:rsidRDefault="00205ECB" w:rsidP="00205ECB">
      <w:pPr>
        <w:numPr>
          <w:ilvl w:val="0"/>
          <w:numId w:val="3"/>
        </w:numPr>
        <w:jc w:val="both"/>
        <w:rPr>
          <w:rFonts w:asciiTheme="minorHAnsi" w:hAnsiTheme="minorHAnsi" w:cstheme="minorHAnsi"/>
          <w:b/>
          <w:i/>
          <w:sz w:val="28"/>
          <w:szCs w:val="28"/>
          <w:lang w:val="uk-UA"/>
        </w:rPr>
      </w:pPr>
      <w:r w:rsidRPr="00205ECB">
        <w:rPr>
          <w:rFonts w:asciiTheme="minorHAnsi" w:hAnsiTheme="minorHAnsi" w:cstheme="minorHAnsi"/>
          <w:b/>
          <w:i/>
          <w:sz w:val="28"/>
          <w:szCs w:val="28"/>
          <w:lang w:val="uk-UA"/>
        </w:rPr>
        <w:t>Активізація національного руху</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hAnsiTheme="minorHAnsi" w:cstheme="minorHAnsi"/>
          <w:sz w:val="28"/>
          <w:szCs w:val="28"/>
          <w:lang w:val="uk-UA"/>
        </w:rPr>
        <w:t xml:space="preserve">Політика гласності посилила активність українського суспільства. </w:t>
      </w:r>
      <w:r w:rsidRPr="00205ECB">
        <w:rPr>
          <w:rFonts w:asciiTheme="minorHAnsi" w:eastAsia="SchoolBook_Alx" w:hAnsiTheme="minorHAnsi" w:cstheme="minorHAnsi"/>
          <w:sz w:val="28"/>
          <w:szCs w:val="28"/>
          <w:lang w:val="uk-UA"/>
        </w:rPr>
        <w:t>З ув’язнення повернулися дисиденти.</w:t>
      </w:r>
    </w:p>
    <w:p w:rsidR="00205ECB" w:rsidRPr="00205ECB" w:rsidRDefault="00205ECB" w:rsidP="00205ECB">
      <w:pPr>
        <w:numPr>
          <w:ilvl w:val="0"/>
          <w:numId w:val="4"/>
        </w:numPr>
        <w:jc w:val="both"/>
        <w:rPr>
          <w:rFonts w:asciiTheme="minorHAnsi" w:hAnsiTheme="minorHAnsi" w:cstheme="minorHAnsi"/>
          <w:sz w:val="28"/>
          <w:szCs w:val="28"/>
          <w:lang w:val="uk-UA"/>
        </w:rPr>
      </w:pPr>
      <w:r w:rsidRPr="00205ECB">
        <w:rPr>
          <w:rFonts w:asciiTheme="minorHAnsi" w:hAnsiTheme="minorHAnsi" w:cstheme="minorHAnsi"/>
          <w:sz w:val="28"/>
          <w:szCs w:val="28"/>
          <w:lang w:val="uk-UA"/>
        </w:rPr>
        <w:t xml:space="preserve">В. Чорновіл у 1987 р. відновив видання «Українського вісника». </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 xml:space="preserve">2. У 1987 р. у Києві засновано Український культурологічний клуб, а у </w:t>
      </w:r>
      <w:r w:rsidRPr="00205ECB">
        <w:rPr>
          <w:rFonts w:asciiTheme="minorHAnsi" w:eastAsia="MS Mincho" w:hAnsiTheme="minorHAnsi" w:cstheme="minorHAnsi"/>
          <w:sz w:val="28"/>
          <w:szCs w:val="28"/>
          <w:lang w:val="uk-UA"/>
        </w:rPr>
        <w:t>Л</w:t>
      </w:r>
      <w:r w:rsidRPr="00205ECB">
        <w:rPr>
          <w:rFonts w:asciiTheme="minorHAnsi" w:eastAsia="SchoolBook_Alx" w:hAnsiTheme="minorHAnsi" w:cstheme="minorHAnsi"/>
          <w:sz w:val="28"/>
          <w:szCs w:val="28"/>
          <w:lang w:val="uk-UA"/>
        </w:rPr>
        <w:t xml:space="preserve">ьвові – Товариство </w:t>
      </w:r>
      <w:r w:rsidRPr="00205ECB">
        <w:rPr>
          <w:rFonts w:asciiTheme="minorHAnsi" w:eastAsia="MS Mincho" w:hAnsiTheme="minorHAnsi" w:cstheme="minorHAnsi"/>
          <w:sz w:val="28"/>
          <w:szCs w:val="28"/>
          <w:lang w:val="uk-UA"/>
        </w:rPr>
        <w:t>Л</w:t>
      </w:r>
      <w:r w:rsidRPr="00205ECB">
        <w:rPr>
          <w:rFonts w:asciiTheme="minorHAnsi" w:eastAsia="SchoolBook_Alx" w:hAnsiTheme="minorHAnsi" w:cstheme="minorHAnsi"/>
          <w:sz w:val="28"/>
          <w:szCs w:val="28"/>
          <w:lang w:val="uk-UA"/>
        </w:rPr>
        <w:t>ева (дисиденти, політв’язні, інтелігенція).</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3. У 1988</w:t>
      </w:r>
      <w:r w:rsidRPr="00205ECB">
        <w:rPr>
          <w:rFonts w:asciiTheme="minorHAnsi" w:eastAsia="SchoolBook_Alx" w:hAnsiTheme="minorHAnsi" w:cstheme="minorHAnsi"/>
          <w:b/>
          <w:bCs/>
          <w:sz w:val="28"/>
          <w:szCs w:val="28"/>
          <w:lang w:val="uk-UA"/>
        </w:rPr>
        <w:t xml:space="preserve"> </w:t>
      </w:r>
      <w:r w:rsidRPr="00205ECB">
        <w:rPr>
          <w:rFonts w:asciiTheme="minorHAnsi" w:eastAsia="SchoolBook_Alx" w:hAnsiTheme="minorHAnsi" w:cstheme="minorHAnsi"/>
          <w:bCs/>
          <w:sz w:val="28"/>
          <w:szCs w:val="28"/>
          <w:lang w:val="uk-UA"/>
        </w:rPr>
        <w:t>р. Українська Гельсінська Група була перетворена на Українську Гельсінську спілку</w:t>
      </w:r>
      <w:r w:rsidRPr="00205ECB">
        <w:rPr>
          <w:rFonts w:asciiTheme="minorHAnsi" w:eastAsia="SchoolBook_Alx" w:hAnsiTheme="minorHAnsi" w:cstheme="minorHAnsi"/>
          <w:b/>
          <w:bCs/>
          <w:sz w:val="28"/>
          <w:szCs w:val="28"/>
          <w:lang w:val="uk-UA"/>
        </w:rPr>
        <w:t xml:space="preserve"> </w:t>
      </w:r>
      <w:r w:rsidRPr="00205ECB">
        <w:rPr>
          <w:rFonts w:asciiTheme="minorHAnsi" w:eastAsia="SchoolBook_Alx" w:hAnsiTheme="minorHAnsi" w:cstheme="minorHAnsi"/>
          <w:bCs/>
          <w:sz w:val="28"/>
          <w:szCs w:val="28"/>
          <w:lang w:val="uk-UA"/>
        </w:rPr>
        <w:t xml:space="preserve">УГС </w:t>
      </w:r>
      <w:r w:rsidRPr="00205ECB">
        <w:rPr>
          <w:rFonts w:asciiTheme="minorHAnsi" w:eastAsia="SchoolBook_Alx" w:hAnsiTheme="minorHAnsi" w:cstheme="minorHAnsi"/>
          <w:sz w:val="28"/>
          <w:szCs w:val="28"/>
          <w:lang w:val="uk-UA"/>
        </w:rPr>
        <w:t xml:space="preserve">(очолив </w:t>
      </w:r>
      <w:r w:rsidRPr="00205ECB">
        <w:rPr>
          <w:rFonts w:asciiTheme="minorHAnsi" w:eastAsia="MS Mincho" w:hAnsiTheme="minorHAnsi" w:cstheme="minorHAnsi"/>
          <w:sz w:val="28"/>
          <w:szCs w:val="28"/>
          <w:lang w:val="uk-UA"/>
        </w:rPr>
        <w:t>Л</w:t>
      </w:r>
      <w:r w:rsidRPr="00205ECB">
        <w:rPr>
          <w:rFonts w:asciiTheme="minorHAnsi" w:eastAsia="SchoolBook_Alx" w:hAnsiTheme="minorHAnsi" w:cstheme="minorHAnsi"/>
          <w:sz w:val="28"/>
          <w:szCs w:val="28"/>
          <w:lang w:val="uk-UA"/>
        </w:rPr>
        <w:t>евко Лук’яненко). Мета УГС: самостійність України.</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 xml:space="preserve">4. У 1989 р. засновано Товариство української мови імені Тараса Шевченка (голова Дмитро Павличко), з ініціативи якого прийнято закон про державний статус української мови. </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 xml:space="preserve">5. У 1989 р. створено Українське </w:t>
      </w:r>
      <w:proofErr w:type="spellStart"/>
      <w:r w:rsidRPr="00205ECB">
        <w:rPr>
          <w:rFonts w:asciiTheme="minorHAnsi" w:eastAsia="SchoolBook_Alx" w:hAnsiTheme="minorHAnsi" w:cstheme="minorHAnsi"/>
          <w:sz w:val="28"/>
          <w:szCs w:val="28"/>
          <w:lang w:val="uk-UA"/>
        </w:rPr>
        <w:t>історико-просвітницьке</w:t>
      </w:r>
      <w:proofErr w:type="spellEnd"/>
      <w:r w:rsidRPr="00205ECB">
        <w:rPr>
          <w:rFonts w:asciiTheme="minorHAnsi" w:eastAsia="SchoolBook_Alx" w:hAnsiTheme="minorHAnsi" w:cstheme="minorHAnsi"/>
          <w:sz w:val="28"/>
          <w:szCs w:val="28"/>
          <w:lang w:val="uk-UA"/>
        </w:rPr>
        <w:t xml:space="preserve"> товариство «Меморіал» (голова Танюк), мета якого привернення уваги до реабілітації жертв політичних репресій, вшанування їх пам’яті. </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 xml:space="preserve">6. Влітку 1989 р. розпочався загальноукраїнський страйк шахтарів. Головною причиною страйків була невирішеність багатьох економічних і соціальних питань (значна частка ручної праці, висока смертність від нещасних випадків, зростання робочого дня). Економічні вимоги доповнилися політичними: націоналізація майна КПРС, відставка уряду. </w:t>
      </w:r>
    </w:p>
    <w:p w:rsidR="00205ECB" w:rsidRPr="00205ECB" w:rsidRDefault="00205ECB" w:rsidP="00205ECB">
      <w:pPr>
        <w:autoSpaceDE w:val="0"/>
        <w:autoSpaceDN w:val="0"/>
        <w:adjustRightInd w:val="0"/>
        <w:ind w:firstLine="540"/>
        <w:jc w:val="center"/>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Наслідки активізації українського суспільства:</w:t>
      </w:r>
    </w:p>
    <w:p w:rsidR="00205ECB" w:rsidRPr="00205ECB" w:rsidRDefault="00205ECB" w:rsidP="00205ECB">
      <w:pPr>
        <w:numPr>
          <w:ilvl w:val="0"/>
          <w:numId w:val="5"/>
        </w:numPr>
        <w:autoSpaceDE w:val="0"/>
        <w:autoSpaceDN w:val="0"/>
        <w:adjustRightInd w:val="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 xml:space="preserve">у лютому 1990 р. скасовано 6-у статтю Конституції про керівну роль КПРС. Запроваджено посаду президента. Першим і останнім президентом СРСР став М. Горбачов. </w:t>
      </w:r>
    </w:p>
    <w:p w:rsidR="00205ECB" w:rsidRPr="00205ECB" w:rsidRDefault="00205ECB" w:rsidP="00205ECB">
      <w:pPr>
        <w:numPr>
          <w:ilvl w:val="0"/>
          <w:numId w:val="5"/>
        </w:numPr>
        <w:autoSpaceDE w:val="0"/>
        <w:autoSpaceDN w:val="0"/>
        <w:adjustRightInd w:val="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у 1989 р. замість Щербицького 1 секретарем ЦК КПУ став В. Івашко.</w:t>
      </w:r>
    </w:p>
    <w:p w:rsidR="00205ECB" w:rsidRPr="00205ECB" w:rsidRDefault="00205ECB" w:rsidP="00205ECB">
      <w:pPr>
        <w:numPr>
          <w:ilvl w:val="0"/>
          <w:numId w:val="5"/>
        </w:numPr>
        <w:autoSpaceDE w:val="0"/>
        <w:autoSpaceDN w:val="0"/>
        <w:adjustRightInd w:val="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у 1989-1990 рр. почалося формування багатопартійності. На початку 1991 р. в Україні існували 13 партій. Більшість з них виступали за незалежність України, але вони були малочисельні, не мали чітко визначеної ідеології та соціальної бази. Проте багатопартійність відіграла значну роль у формуванні суспільної свідомості.</w:t>
      </w:r>
    </w:p>
    <w:p w:rsidR="00205ECB" w:rsidRPr="00205ECB" w:rsidRDefault="00205ECB" w:rsidP="00205ECB">
      <w:pPr>
        <w:numPr>
          <w:ilvl w:val="0"/>
          <w:numId w:val="5"/>
        </w:numPr>
        <w:autoSpaceDE w:val="0"/>
        <w:autoSpaceDN w:val="0"/>
        <w:adjustRightInd w:val="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lastRenderedPageBreak/>
        <w:t xml:space="preserve">В 1989 р. створена опозиційна організація Народний рух України за перебудову. Очолив Іван Драч. Організація стала масовою, в ній налічувалося 280 тис. осіб. З 1990 р. метою Руху стало відновлення парламентським шляхом незалежності України. Рух організував </w:t>
      </w:r>
      <w:r w:rsidRPr="00205ECB">
        <w:rPr>
          <w:rFonts w:asciiTheme="minorHAnsi" w:eastAsia="SchoolBook_Alx" w:hAnsiTheme="minorHAnsi" w:cstheme="minorHAnsi"/>
          <w:bCs/>
          <w:sz w:val="28"/>
          <w:szCs w:val="28"/>
          <w:lang w:val="uk-UA"/>
        </w:rPr>
        <w:t>живий ланцюг між Києвом і Львовом 21 січня</w:t>
      </w:r>
      <w:r w:rsidRPr="00205ECB">
        <w:rPr>
          <w:rFonts w:asciiTheme="minorHAnsi" w:eastAsia="SchoolBook_Alx" w:hAnsiTheme="minorHAnsi" w:cstheme="minorHAnsi"/>
          <w:sz w:val="28"/>
          <w:szCs w:val="28"/>
          <w:lang w:val="uk-UA"/>
        </w:rPr>
        <w:t xml:space="preserve"> </w:t>
      </w:r>
      <w:r w:rsidRPr="00205ECB">
        <w:rPr>
          <w:rFonts w:asciiTheme="minorHAnsi" w:eastAsia="SchoolBook_Alx" w:hAnsiTheme="minorHAnsi" w:cstheme="minorHAnsi"/>
          <w:bCs/>
          <w:sz w:val="28"/>
          <w:szCs w:val="28"/>
          <w:lang w:val="uk-UA"/>
        </w:rPr>
        <w:t xml:space="preserve">1990 р. </w:t>
      </w:r>
      <w:r w:rsidRPr="00205ECB">
        <w:rPr>
          <w:rFonts w:asciiTheme="minorHAnsi" w:eastAsia="SchoolBook_Alx" w:hAnsiTheme="minorHAnsi" w:cstheme="minorHAnsi"/>
          <w:sz w:val="28"/>
          <w:szCs w:val="28"/>
          <w:lang w:val="uk-UA"/>
        </w:rPr>
        <w:t>на відзначення Акту злуки УНР і ЗУНР.</w:t>
      </w:r>
    </w:p>
    <w:p w:rsidR="00205ECB" w:rsidRPr="00205ECB" w:rsidRDefault="00205ECB" w:rsidP="00205ECB">
      <w:pPr>
        <w:jc w:val="both"/>
        <w:rPr>
          <w:rFonts w:asciiTheme="minorHAnsi" w:eastAsia="SchoolBook_Alx" w:hAnsiTheme="minorHAnsi" w:cstheme="minorHAnsi"/>
          <w:sz w:val="28"/>
          <w:szCs w:val="28"/>
          <w:lang w:val="uk-UA"/>
        </w:rPr>
      </w:pPr>
    </w:p>
    <w:p w:rsidR="00205ECB" w:rsidRPr="00205ECB" w:rsidRDefault="00205ECB" w:rsidP="00205ECB">
      <w:pPr>
        <w:numPr>
          <w:ilvl w:val="0"/>
          <w:numId w:val="3"/>
        </w:numPr>
        <w:jc w:val="both"/>
        <w:rPr>
          <w:rFonts w:asciiTheme="minorHAnsi" w:hAnsiTheme="minorHAnsi" w:cstheme="minorHAnsi"/>
          <w:b/>
          <w:i/>
          <w:sz w:val="28"/>
          <w:szCs w:val="28"/>
          <w:lang w:val="uk-UA"/>
        </w:rPr>
      </w:pPr>
      <w:r w:rsidRPr="00205ECB">
        <w:rPr>
          <w:rFonts w:asciiTheme="minorHAnsi" w:hAnsiTheme="minorHAnsi" w:cstheme="minorHAnsi"/>
          <w:b/>
          <w:i/>
          <w:sz w:val="28"/>
          <w:szCs w:val="28"/>
          <w:lang w:val="uk-UA"/>
        </w:rPr>
        <w:t>Перші альтернативні вибори до ВР УРСР. Декларація про державний суверенітет</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 xml:space="preserve">У березні 1990 р. відбулися перші альтернативні вибори до Верховної Ради УРСР. </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 xml:space="preserve">Опозиція об’єдналася в Демократичний блок. У Верховній Раді утворилася комуністична парламентська більшість – «група 239». </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 xml:space="preserve">Верховна Рада УРСР </w:t>
      </w:r>
      <w:r w:rsidRPr="00205ECB">
        <w:rPr>
          <w:rFonts w:asciiTheme="minorHAnsi" w:eastAsia="SchoolBook_Alx" w:hAnsiTheme="minorHAnsi" w:cstheme="minorHAnsi"/>
          <w:bCs/>
          <w:sz w:val="28"/>
          <w:szCs w:val="28"/>
          <w:lang w:val="uk-UA"/>
        </w:rPr>
        <w:t xml:space="preserve">16 липня 1990 р. </w:t>
      </w:r>
      <w:r w:rsidRPr="00205ECB">
        <w:rPr>
          <w:rFonts w:asciiTheme="minorHAnsi" w:eastAsia="SchoolBook_Alx" w:hAnsiTheme="minorHAnsi" w:cstheme="minorHAnsi"/>
          <w:sz w:val="28"/>
          <w:szCs w:val="28"/>
          <w:lang w:val="uk-UA"/>
        </w:rPr>
        <w:t xml:space="preserve">ухвалила </w:t>
      </w:r>
      <w:r w:rsidRPr="00205ECB">
        <w:rPr>
          <w:rFonts w:asciiTheme="minorHAnsi" w:eastAsia="SchoolBook_Alx" w:hAnsiTheme="minorHAnsi" w:cstheme="minorHAnsi"/>
          <w:bCs/>
          <w:sz w:val="28"/>
          <w:szCs w:val="28"/>
          <w:lang w:val="uk-UA"/>
        </w:rPr>
        <w:t>Декларацію про державний суверенітет України</w:t>
      </w:r>
      <w:r w:rsidRPr="00205ECB">
        <w:rPr>
          <w:rFonts w:asciiTheme="minorHAnsi" w:eastAsia="SchoolBook_Alx" w:hAnsiTheme="minorHAnsi" w:cstheme="minorHAnsi"/>
          <w:sz w:val="28"/>
          <w:szCs w:val="28"/>
          <w:lang w:val="uk-UA"/>
        </w:rPr>
        <w:t>. Проголошено «державний суверенітет України як верховенство, самостійність, повноту і неподільність влади Республіки в межах її території та незалежність і рівноправність у зовнішніх зносинах». Акцент було зроблено на економічній самостійності. Планувалося на її основі укласти новий союзний договір. Тому декларація стала лише кроком у напрямі до державної незалежності України.</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 xml:space="preserve">Головою Верховної Ради став Л. Кравчук. </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 xml:space="preserve">Україною прокотилася хвиля протестів проти союзного договору. </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 xml:space="preserve">В жовтні 1990 р. у центрі Києва відбулося студентське голодування «Революція на граніті», або «Нова жовтнева революція». Це акція громадської непокори 157 студентів. </w:t>
      </w:r>
    </w:p>
    <w:p w:rsidR="00205ECB" w:rsidRPr="00205ECB" w:rsidRDefault="00205ECB" w:rsidP="00205ECB">
      <w:pPr>
        <w:autoSpaceDE w:val="0"/>
        <w:autoSpaceDN w:val="0"/>
        <w:adjustRightInd w:val="0"/>
        <w:ind w:firstLine="540"/>
        <w:jc w:val="center"/>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Вимоги:</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 xml:space="preserve">- відставка прем’єр-міністра Віталія Масола. </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 відмова парламенту від підписання нового союзного договору.</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 xml:space="preserve">- розпуск КПУ. </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hAnsiTheme="minorHAnsi" w:cstheme="minorHAnsi"/>
          <w:sz w:val="28"/>
          <w:szCs w:val="28"/>
          <w:shd w:val="clear" w:color="auto" w:fill="FFFFFF"/>
          <w:lang w:val="uk-UA"/>
        </w:rPr>
        <w:t xml:space="preserve">- націоналізація </w:t>
      </w:r>
      <w:proofErr w:type="spellStart"/>
      <w:r w:rsidRPr="00205ECB">
        <w:rPr>
          <w:rFonts w:asciiTheme="minorHAnsi" w:hAnsiTheme="minorHAnsi" w:cstheme="minorHAnsi"/>
          <w:sz w:val="28"/>
          <w:szCs w:val="28"/>
          <w:shd w:val="clear" w:color="auto" w:fill="FFFFFF"/>
          <w:lang w:val="uk-UA"/>
        </w:rPr>
        <w:t>майна </w:t>
      </w:r>
      <w:proofErr w:type="spellEnd"/>
      <w:r w:rsidRPr="00205ECB">
        <w:rPr>
          <w:rFonts w:asciiTheme="minorHAnsi" w:hAnsiTheme="minorHAnsi" w:cstheme="minorHAnsi"/>
          <w:sz w:val="28"/>
          <w:szCs w:val="28"/>
          <w:lang w:val="uk-UA"/>
        </w:rPr>
        <w:t>КПУ</w:t>
      </w:r>
      <w:r w:rsidRPr="00205ECB">
        <w:rPr>
          <w:rFonts w:asciiTheme="minorHAnsi" w:hAnsiTheme="minorHAnsi" w:cstheme="minorHAnsi"/>
          <w:sz w:val="28"/>
          <w:szCs w:val="28"/>
          <w:shd w:val="clear" w:color="auto" w:fill="FFFFFF"/>
          <w:lang w:val="uk-UA"/>
        </w:rPr>
        <w:t> та комсомолу.</w:t>
      </w:r>
      <w:r w:rsidRPr="00205ECB">
        <w:rPr>
          <w:rFonts w:asciiTheme="minorHAnsi" w:eastAsia="SchoolBook_Alx" w:hAnsiTheme="minorHAnsi" w:cstheme="minorHAnsi"/>
          <w:sz w:val="28"/>
          <w:szCs w:val="28"/>
          <w:lang w:val="uk-UA"/>
        </w:rPr>
        <w:t xml:space="preserve"> </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 xml:space="preserve">- проходження військової служби юнаками-українцями в межах республіки. </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 перевибори Верховної Ради на багатопартійній основі.</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 xml:space="preserve">Наслідки: керівництво УРСР мусило піти на компроміс. Відбулася відставка Масола, новим головою уряду став В. Фокін. Інші вимоги студентів влада обіцяла виконати.  </w:t>
      </w:r>
    </w:p>
    <w:p w:rsidR="00205ECB" w:rsidRPr="00205ECB" w:rsidRDefault="00205ECB" w:rsidP="00205ECB">
      <w:pPr>
        <w:autoSpaceDE w:val="0"/>
        <w:autoSpaceDN w:val="0"/>
        <w:adjustRightInd w:val="0"/>
        <w:jc w:val="both"/>
        <w:rPr>
          <w:rFonts w:asciiTheme="minorHAnsi" w:eastAsia="SchoolBook_Alx" w:hAnsiTheme="minorHAnsi" w:cstheme="minorHAnsi"/>
          <w:sz w:val="28"/>
          <w:szCs w:val="28"/>
          <w:lang w:val="uk-UA"/>
        </w:rPr>
      </w:pPr>
    </w:p>
    <w:p w:rsidR="00205ECB" w:rsidRPr="00205ECB" w:rsidRDefault="00205ECB" w:rsidP="00205ECB">
      <w:pPr>
        <w:numPr>
          <w:ilvl w:val="0"/>
          <w:numId w:val="3"/>
        </w:numPr>
        <w:jc w:val="both"/>
        <w:rPr>
          <w:rFonts w:asciiTheme="minorHAnsi" w:hAnsiTheme="minorHAnsi" w:cstheme="minorHAnsi"/>
          <w:b/>
          <w:i/>
          <w:sz w:val="28"/>
          <w:szCs w:val="28"/>
        </w:rPr>
      </w:pPr>
      <w:r w:rsidRPr="00205ECB">
        <w:rPr>
          <w:rFonts w:asciiTheme="minorHAnsi" w:hAnsiTheme="minorHAnsi" w:cstheme="minorHAnsi"/>
          <w:b/>
          <w:i/>
          <w:sz w:val="28"/>
          <w:szCs w:val="28"/>
          <w:lang w:val="uk-UA"/>
        </w:rPr>
        <w:t>Проголошення незалежності.</w:t>
      </w:r>
    </w:p>
    <w:p w:rsidR="00205ECB" w:rsidRPr="00205ECB" w:rsidRDefault="00205ECB" w:rsidP="00205ECB">
      <w:pPr>
        <w:ind w:firstLine="540"/>
        <w:jc w:val="both"/>
        <w:rPr>
          <w:rFonts w:asciiTheme="minorHAnsi" w:hAnsiTheme="minorHAnsi" w:cstheme="minorHAnsi"/>
          <w:sz w:val="28"/>
          <w:szCs w:val="28"/>
          <w:lang w:val="uk-UA"/>
        </w:rPr>
      </w:pPr>
      <w:r w:rsidRPr="00205ECB">
        <w:rPr>
          <w:rFonts w:asciiTheme="minorHAnsi" w:hAnsiTheme="minorHAnsi" w:cstheme="minorHAnsi"/>
          <w:sz w:val="28"/>
          <w:szCs w:val="28"/>
          <w:lang w:val="uk-UA"/>
        </w:rPr>
        <w:t>19-21 серпня 1991 р. у СРСР  була спроба державного перевороту, який організували реакційні сили. Було утворено Державний комітет з надзвичайного стану (ДКНС) – надзвичайний орган, створений з метою протистояння демократичним реформам. Склад: 8 чоловік.</w:t>
      </w:r>
    </w:p>
    <w:p w:rsidR="00205ECB" w:rsidRPr="00205ECB" w:rsidRDefault="00205ECB" w:rsidP="00205ECB">
      <w:pPr>
        <w:ind w:firstLine="540"/>
        <w:jc w:val="center"/>
        <w:rPr>
          <w:rFonts w:asciiTheme="minorHAnsi" w:hAnsiTheme="minorHAnsi" w:cstheme="minorHAnsi"/>
          <w:sz w:val="28"/>
          <w:szCs w:val="28"/>
          <w:lang w:val="uk-UA"/>
        </w:rPr>
      </w:pPr>
      <w:r w:rsidRPr="00205ECB">
        <w:rPr>
          <w:rFonts w:asciiTheme="minorHAnsi" w:hAnsiTheme="minorHAnsi" w:cstheme="minorHAnsi"/>
          <w:sz w:val="28"/>
          <w:szCs w:val="28"/>
          <w:lang w:val="uk-UA"/>
        </w:rPr>
        <w:t>Ставлення до перевороту в Україні.</w:t>
      </w:r>
    </w:p>
    <w:p w:rsidR="00205ECB" w:rsidRPr="00205ECB" w:rsidRDefault="00205ECB" w:rsidP="00205ECB">
      <w:pPr>
        <w:pStyle w:val="a5"/>
        <w:shd w:val="clear" w:color="auto" w:fill="FEFEFE"/>
        <w:spacing w:before="0" w:beforeAutospacing="0" w:after="0" w:afterAutospacing="0"/>
        <w:ind w:firstLine="540"/>
        <w:jc w:val="both"/>
        <w:rPr>
          <w:rFonts w:asciiTheme="minorHAnsi" w:hAnsiTheme="minorHAnsi" w:cstheme="minorHAnsi"/>
          <w:sz w:val="28"/>
          <w:szCs w:val="28"/>
          <w:lang w:val="uk-UA"/>
        </w:rPr>
      </w:pPr>
      <w:r w:rsidRPr="00205ECB">
        <w:rPr>
          <w:rFonts w:asciiTheme="minorHAnsi" w:hAnsiTheme="minorHAnsi" w:cstheme="minorHAnsi"/>
          <w:sz w:val="28"/>
          <w:szCs w:val="28"/>
          <w:lang w:val="uk-UA"/>
        </w:rPr>
        <w:lastRenderedPageBreak/>
        <w:t>- В Україні представники Народного руху (НРУ) і опозиції виступили з пропозицією засудити заколот, а в разі захоплення влади ДКНС  - закликати народ до непокори.</w:t>
      </w:r>
    </w:p>
    <w:p w:rsidR="00205ECB" w:rsidRPr="00205ECB" w:rsidRDefault="00205ECB" w:rsidP="00205ECB">
      <w:pPr>
        <w:pStyle w:val="a5"/>
        <w:shd w:val="clear" w:color="auto" w:fill="FEFEFE"/>
        <w:spacing w:before="0" w:beforeAutospacing="0" w:after="0" w:afterAutospacing="0"/>
        <w:ind w:firstLine="540"/>
        <w:jc w:val="both"/>
        <w:rPr>
          <w:rFonts w:asciiTheme="minorHAnsi" w:hAnsiTheme="minorHAnsi" w:cstheme="minorHAnsi"/>
          <w:sz w:val="28"/>
          <w:szCs w:val="28"/>
          <w:lang w:val="uk-UA"/>
        </w:rPr>
      </w:pPr>
      <w:r w:rsidRPr="00205ECB">
        <w:rPr>
          <w:rFonts w:asciiTheme="minorHAnsi" w:hAnsiTheme="minorHAnsi" w:cstheme="minorHAnsi"/>
          <w:sz w:val="28"/>
          <w:szCs w:val="28"/>
          <w:lang w:val="uk-UA"/>
        </w:rPr>
        <w:t>- Керівництво Верховної Ради УРСР вичікувало, зайнявши нейтральну позицію.</w:t>
      </w:r>
    </w:p>
    <w:p w:rsidR="00205ECB" w:rsidRPr="00205ECB" w:rsidRDefault="00205ECB" w:rsidP="00205ECB">
      <w:pPr>
        <w:pStyle w:val="a5"/>
        <w:shd w:val="clear" w:color="auto" w:fill="FEFEFE"/>
        <w:spacing w:before="0" w:beforeAutospacing="0" w:after="0" w:afterAutospacing="0"/>
        <w:ind w:firstLine="540"/>
        <w:jc w:val="both"/>
        <w:rPr>
          <w:rFonts w:asciiTheme="minorHAnsi" w:hAnsiTheme="minorHAnsi" w:cstheme="minorHAnsi"/>
          <w:sz w:val="28"/>
          <w:szCs w:val="28"/>
          <w:lang w:val="uk-UA"/>
        </w:rPr>
      </w:pPr>
      <w:r w:rsidRPr="00205ECB">
        <w:rPr>
          <w:rFonts w:asciiTheme="minorHAnsi" w:hAnsiTheme="minorHAnsi" w:cstheme="minorHAnsi"/>
          <w:sz w:val="28"/>
          <w:szCs w:val="28"/>
          <w:lang w:val="uk-UA"/>
        </w:rPr>
        <w:t>- Дії ДКНС підтримала КПУ і керівництво Автономної Республіки Крим – АРК (відновлена в лютому 1991 р.).</w:t>
      </w:r>
    </w:p>
    <w:p w:rsidR="00205ECB" w:rsidRPr="00205ECB" w:rsidRDefault="00205ECB" w:rsidP="00205ECB">
      <w:pPr>
        <w:pStyle w:val="a5"/>
        <w:shd w:val="clear" w:color="auto" w:fill="FEFEFE"/>
        <w:spacing w:before="0" w:beforeAutospacing="0" w:after="0" w:afterAutospacing="0"/>
        <w:ind w:firstLine="540"/>
        <w:jc w:val="both"/>
        <w:rPr>
          <w:rFonts w:asciiTheme="minorHAnsi" w:hAnsiTheme="minorHAnsi" w:cstheme="minorHAnsi"/>
          <w:sz w:val="28"/>
          <w:szCs w:val="28"/>
          <w:lang w:val="uk-UA"/>
        </w:rPr>
      </w:pPr>
      <w:r w:rsidRPr="00205ECB">
        <w:rPr>
          <w:rFonts w:asciiTheme="minorHAnsi" w:hAnsiTheme="minorHAnsi" w:cstheme="minorHAnsi"/>
          <w:sz w:val="28"/>
          <w:szCs w:val="28"/>
          <w:lang w:val="uk-UA"/>
        </w:rPr>
        <w:t xml:space="preserve">21 серпня 1991 р. спробу перевороту було придушено. </w:t>
      </w:r>
    </w:p>
    <w:p w:rsidR="00205ECB" w:rsidRPr="00205ECB" w:rsidRDefault="00205ECB" w:rsidP="00205ECB">
      <w:pPr>
        <w:pStyle w:val="a5"/>
        <w:shd w:val="clear" w:color="auto" w:fill="FEFEFE"/>
        <w:spacing w:before="0" w:beforeAutospacing="0" w:after="0" w:afterAutospacing="0"/>
        <w:ind w:firstLine="540"/>
        <w:jc w:val="both"/>
        <w:rPr>
          <w:rFonts w:asciiTheme="minorHAnsi" w:hAnsiTheme="minorHAnsi" w:cstheme="minorHAnsi"/>
          <w:i/>
          <w:sz w:val="28"/>
          <w:szCs w:val="28"/>
          <w:lang w:val="uk-UA"/>
        </w:rPr>
      </w:pPr>
    </w:p>
    <w:p w:rsidR="00205ECB" w:rsidRPr="00205ECB" w:rsidRDefault="00205ECB" w:rsidP="00205ECB">
      <w:pPr>
        <w:pStyle w:val="a5"/>
        <w:shd w:val="clear" w:color="auto" w:fill="FEFEFE"/>
        <w:spacing w:before="0" w:beforeAutospacing="0" w:after="0" w:afterAutospacing="0"/>
        <w:ind w:firstLine="540"/>
        <w:jc w:val="both"/>
        <w:rPr>
          <w:rFonts w:asciiTheme="minorHAnsi" w:hAnsiTheme="minorHAnsi" w:cstheme="minorHAnsi"/>
          <w:sz w:val="28"/>
          <w:szCs w:val="28"/>
          <w:lang w:val="uk-UA"/>
        </w:rPr>
      </w:pPr>
      <w:r w:rsidRPr="00205ECB">
        <w:rPr>
          <w:rFonts w:asciiTheme="minorHAnsi" w:hAnsiTheme="minorHAnsi" w:cstheme="minorHAnsi"/>
          <w:i/>
          <w:sz w:val="28"/>
          <w:szCs w:val="28"/>
          <w:lang w:val="uk-UA"/>
        </w:rPr>
        <w:t>Наслідки заколоту ДКНС:</w:t>
      </w:r>
      <w:r w:rsidRPr="00205ECB">
        <w:rPr>
          <w:rFonts w:asciiTheme="minorHAnsi" w:hAnsiTheme="minorHAnsi" w:cstheme="minorHAnsi"/>
          <w:sz w:val="28"/>
          <w:szCs w:val="28"/>
          <w:lang w:val="uk-UA"/>
        </w:rPr>
        <w:t xml:space="preserve"> зміцнення опозиції, ослаблення КПУ.</w:t>
      </w:r>
    </w:p>
    <w:p w:rsidR="00205ECB" w:rsidRPr="00205ECB" w:rsidRDefault="00205ECB" w:rsidP="00205ECB">
      <w:pPr>
        <w:pStyle w:val="a5"/>
        <w:shd w:val="clear" w:color="auto" w:fill="FEFEFE"/>
        <w:spacing w:before="0" w:beforeAutospacing="0" w:after="0" w:afterAutospacing="0"/>
        <w:ind w:firstLine="540"/>
        <w:jc w:val="both"/>
        <w:rPr>
          <w:rFonts w:asciiTheme="minorHAnsi" w:hAnsiTheme="minorHAnsi" w:cstheme="minorHAnsi"/>
          <w:sz w:val="28"/>
          <w:szCs w:val="28"/>
          <w:lang w:val="uk-UA"/>
        </w:rPr>
      </w:pPr>
      <w:r w:rsidRPr="00205ECB">
        <w:rPr>
          <w:rFonts w:asciiTheme="minorHAnsi" w:hAnsiTheme="minorHAnsi" w:cstheme="minorHAnsi"/>
          <w:sz w:val="28"/>
          <w:szCs w:val="28"/>
          <w:lang w:val="uk-UA"/>
        </w:rPr>
        <w:t>24 серпня 1991 р. позачергова сесія Верховна Рада УРСР ухвалила Акт проголошення незалежності України.</w:t>
      </w:r>
    </w:p>
    <w:p w:rsidR="00205ECB" w:rsidRPr="00205ECB" w:rsidRDefault="00205ECB" w:rsidP="00205ECB">
      <w:pPr>
        <w:pStyle w:val="a5"/>
        <w:shd w:val="clear" w:color="auto" w:fill="FEFEFE"/>
        <w:spacing w:before="0" w:beforeAutospacing="0" w:after="0" w:afterAutospacing="0"/>
        <w:ind w:firstLine="540"/>
        <w:jc w:val="both"/>
        <w:rPr>
          <w:rFonts w:asciiTheme="minorHAnsi" w:hAnsiTheme="minorHAnsi" w:cstheme="minorHAnsi"/>
          <w:sz w:val="28"/>
          <w:szCs w:val="28"/>
          <w:lang w:val="uk-UA"/>
        </w:rPr>
      </w:pPr>
      <w:r w:rsidRPr="00205ECB">
        <w:rPr>
          <w:rFonts w:asciiTheme="minorHAnsi" w:hAnsiTheme="minorHAnsi" w:cstheme="minorHAnsi"/>
          <w:sz w:val="28"/>
          <w:szCs w:val="28"/>
          <w:lang w:val="uk-UA"/>
        </w:rPr>
        <w:t>Зміст Акту: продовжуючи державотворчі традиції, здійснюючи Декларацію про суверенітет Верховна Рада УРСР проголосила незалежність і створення України. На території України чинними є виключно Конституція і закони України.</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30 серпня 1991 р. діяльність КПУ було призупинено рішенням президії Верховної Ради України, після отримання документів, які підтверджували причетність лідерів українських комуністів до заколоту ДКНС.</w:t>
      </w:r>
    </w:p>
    <w:p w:rsidR="00205ECB" w:rsidRPr="00205ECB" w:rsidRDefault="00205ECB" w:rsidP="00205ECB">
      <w:pPr>
        <w:ind w:firstLine="540"/>
        <w:jc w:val="both"/>
        <w:rPr>
          <w:rFonts w:asciiTheme="minorHAnsi" w:hAnsiTheme="minorHAnsi" w:cstheme="minorHAnsi"/>
          <w:sz w:val="28"/>
          <w:szCs w:val="28"/>
          <w:lang w:val="uk-UA"/>
        </w:rPr>
      </w:pPr>
    </w:p>
    <w:p w:rsidR="00205ECB" w:rsidRPr="00205ECB" w:rsidRDefault="00205ECB" w:rsidP="00205ECB">
      <w:pPr>
        <w:pStyle w:val="a5"/>
        <w:shd w:val="clear" w:color="auto" w:fill="FEFEFE"/>
        <w:spacing w:before="0" w:beforeAutospacing="0" w:after="0" w:afterAutospacing="0"/>
        <w:ind w:firstLine="540"/>
        <w:jc w:val="both"/>
        <w:rPr>
          <w:rFonts w:asciiTheme="minorHAnsi" w:hAnsiTheme="minorHAnsi" w:cstheme="minorHAnsi"/>
          <w:sz w:val="28"/>
          <w:szCs w:val="28"/>
          <w:lang w:val="uk-UA"/>
        </w:rPr>
      </w:pPr>
      <w:r w:rsidRPr="00205ECB">
        <w:rPr>
          <w:rFonts w:asciiTheme="minorHAnsi" w:hAnsiTheme="minorHAnsi" w:cstheme="minorHAnsi"/>
          <w:sz w:val="28"/>
          <w:szCs w:val="28"/>
          <w:lang w:val="uk-UA"/>
        </w:rPr>
        <w:t xml:space="preserve">1 грудня референдум на підтвердження Акту проголошення незалежності України. </w:t>
      </w:r>
      <w:r w:rsidRPr="00205ECB">
        <w:rPr>
          <w:rFonts w:asciiTheme="minorHAnsi" w:eastAsia="SchoolBook_Alx" w:hAnsiTheme="minorHAnsi" w:cstheme="minorHAnsi"/>
          <w:sz w:val="28"/>
          <w:szCs w:val="28"/>
          <w:lang w:val="uk-UA"/>
        </w:rPr>
        <w:t xml:space="preserve">У ньому взяли участь 31 млн. 892 тис. громадян, що становило 84,18 </w:t>
      </w:r>
      <w:r w:rsidRPr="00205ECB">
        <w:rPr>
          <w:rFonts w:asciiTheme="minorHAnsi" w:eastAsia="MS Mincho" w:hAnsiTheme="minorHAnsi" w:cstheme="minorHAnsi"/>
          <w:sz w:val="28"/>
          <w:szCs w:val="28"/>
          <w:lang w:val="uk-UA"/>
        </w:rPr>
        <w:t>% населення</w:t>
      </w:r>
      <w:r w:rsidRPr="00205ECB">
        <w:rPr>
          <w:rFonts w:asciiTheme="minorHAnsi" w:eastAsia="SchoolBook_Alx" w:hAnsiTheme="minorHAnsi" w:cstheme="minorHAnsi"/>
          <w:sz w:val="28"/>
          <w:szCs w:val="28"/>
          <w:lang w:val="uk-UA"/>
        </w:rPr>
        <w:t xml:space="preserve">.  </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 xml:space="preserve">90,32 </w:t>
      </w:r>
      <w:r w:rsidRPr="00205ECB">
        <w:rPr>
          <w:rFonts w:asciiTheme="minorHAnsi" w:eastAsia="MS Mincho" w:hAnsiTheme="minorHAnsi" w:cstheme="minorHAnsi"/>
          <w:sz w:val="28"/>
          <w:szCs w:val="28"/>
          <w:lang w:val="uk-UA"/>
        </w:rPr>
        <w:t>% виборців підтвердили</w:t>
      </w:r>
      <w:r w:rsidRPr="00205ECB">
        <w:rPr>
          <w:rFonts w:asciiTheme="minorHAnsi" w:eastAsia="SchoolBook_Alx" w:hAnsiTheme="minorHAnsi" w:cstheme="minorHAnsi"/>
          <w:sz w:val="28"/>
          <w:szCs w:val="28"/>
          <w:lang w:val="uk-UA"/>
        </w:rPr>
        <w:t xml:space="preserve"> Акт проголошення незалежності України.</w:t>
      </w:r>
    </w:p>
    <w:p w:rsidR="00205ECB" w:rsidRPr="00205ECB" w:rsidRDefault="00205ECB" w:rsidP="00205ECB">
      <w:pPr>
        <w:autoSpaceDE w:val="0"/>
        <w:autoSpaceDN w:val="0"/>
        <w:adjustRightInd w:val="0"/>
        <w:ind w:firstLine="540"/>
        <w:jc w:val="center"/>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Причини цього:</w:t>
      </w:r>
    </w:p>
    <w:p w:rsidR="00205ECB" w:rsidRPr="00205ECB" w:rsidRDefault="00205ECB" w:rsidP="00205ECB">
      <w:pPr>
        <w:numPr>
          <w:ilvl w:val="0"/>
          <w:numId w:val="6"/>
        </w:numPr>
        <w:tabs>
          <w:tab w:val="clear" w:pos="720"/>
          <w:tab w:val="num" w:pos="0"/>
        </w:tabs>
        <w:autoSpaceDE w:val="0"/>
        <w:autoSpaceDN w:val="0"/>
        <w:adjustRightInd w:val="0"/>
        <w:ind w:left="0" w:firstLine="36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Віковічне прагнення українського народу до самостійності</w:t>
      </w:r>
    </w:p>
    <w:p w:rsidR="00205ECB" w:rsidRPr="00205ECB" w:rsidRDefault="00205ECB" w:rsidP="00205ECB">
      <w:pPr>
        <w:numPr>
          <w:ilvl w:val="0"/>
          <w:numId w:val="6"/>
        </w:numPr>
        <w:tabs>
          <w:tab w:val="clear" w:pos="720"/>
          <w:tab w:val="num" w:pos="0"/>
        </w:tabs>
        <w:autoSpaceDE w:val="0"/>
        <w:autoSpaceDN w:val="0"/>
        <w:adjustRightInd w:val="0"/>
        <w:ind w:left="0" w:firstLine="36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певна стабільність українського ринку</w:t>
      </w:r>
    </w:p>
    <w:p w:rsidR="00205ECB" w:rsidRPr="00205ECB" w:rsidRDefault="00205ECB" w:rsidP="00205ECB">
      <w:pPr>
        <w:numPr>
          <w:ilvl w:val="0"/>
          <w:numId w:val="6"/>
        </w:numPr>
        <w:tabs>
          <w:tab w:val="clear" w:pos="720"/>
          <w:tab w:val="num" w:pos="0"/>
        </w:tabs>
        <w:autoSpaceDE w:val="0"/>
        <w:autoSpaceDN w:val="0"/>
        <w:adjustRightInd w:val="0"/>
        <w:ind w:left="0" w:firstLine="36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фактичний розпад СРСР, прагнення прокомуністичних сил зберегти владу.</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 xml:space="preserve">У день референдуму відбувалися також вибори президента України, перемогу на яких здобув </w:t>
      </w:r>
      <w:r w:rsidRPr="00205ECB">
        <w:rPr>
          <w:rFonts w:asciiTheme="minorHAnsi" w:eastAsia="MS Mincho" w:hAnsiTheme="minorHAnsi" w:cstheme="minorHAnsi"/>
          <w:sz w:val="28"/>
          <w:szCs w:val="28"/>
          <w:lang w:val="uk-UA"/>
        </w:rPr>
        <w:t>Л</w:t>
      </w:r>
      <w:r w:rsidRPr="00205ECB">
        <w:rPr>
          <w:rFonts w:asciiTheme="minorHAnsi" w:eastAsia="SchoolBook_Alx" w:hAnsiTheme="minorHAnsi" w:cstheme="minorHAnsi"/>
          <w:sz w:val="28"/>
          <w:szCs w:val="28"/>
          <w:lang w:val="uk-UA"/>
        </w:rPr>
        <w:t xml:space="preserve">еонід Кравчук (набрав 61, 6%). Опозиція не змогла обрати єдиного кандидата (у виборах як кандидати на посаду президента взяли участь В’ячеслав </w:t>
      </w:r>
      <w:r w:rsidRPr="00205ECB">
        <w:rPr>
          <w:rFonts w:asciiTheme="minorHAnsi" w:eastAsia="MS Mincho" w:hAnsiTheme="minorHAnsi" w:cstheme="minorHAnsi"/>
          <w:sz w:val="28"/>
          <w:szCs w:val="28"/>
          <w:lang w:val="uk-UA"/>
        </w:rPr>
        <w:t>Ч</w:t>
      </w:r>
      <w:r w:rsidRPr="00205ECB">
        <w:rPr>
          <w:rFonts w:asciiTheme="minorHAnsi" w:eastAsia="SchoolBook_Alx" w:hAnsiTheme="minorHAnsi" w:cstheme="minorHAnsi"/>
          <w:sz w:val="28"/>
          <w:szCs w:val="28"/>
          <w:lang w:val="uk-UA"/>
        </w:rPr>
        <w:t xml:space="preserve">орновіл (набрав 23%), </w:t>
      </w:r>
      <w:r w:rsidRPr="00205ECB">
        <w:rPr>
          <w:rFonts w:asciiTheme="minorHAnsi" w:eastAsia="MS Mincho" w:hAnsiTheme="minorHAnsi" w:cstheme="minorHAnsi"/>
          <w:sz w:val="28"/>
          <w:szCs w:val="28"/>
          <w:lang w:val="uk-UA"/>
        </w:rPr>
        <w:t>Л</w:t>
      </w:r>
      <w:r w:rsidRPr="00205ECB">
        <w:rPr>
          <w:rFonts w:asciiTheme="minorHAnsi" w:eastAsia="SchoolBook_Alx" w:hAnsiTheme="minorHAnsi" w:cstheme="minorHAnsi"/>
          <w:sz w:val="28"/>
          <w:szCs w:val="28"/>
          <w:lang w:val="uk-UA"/>
        </w:rPr>
        <w:t xml:space="preserve">евко </w:t>
      </w:r>
      <w:r w:rsidRPr="00205ECB">
        <w:rPr>
          <w:rFonts w:asciiTheme="minorHAnsi" w:eastAsia="MS Mincho" w:hAnsiTheme="minorHAnsi" w:cstheme="minorHAnsi"/>
          <w:sz w:val="28"/>
          <w:szCs w:val="28"/>
          <w:lang w:val="uk-UA"/>
        </w:rPr>
        <w:t>Л</w:t>
      </w:r>
      <w:r w:rsidRPr="00205ECB">
        <w:rPr>
          <w:rFonts w:asciiTheme="minorHAnsi" w:eastAsia="SchoolBook_Alx" w:hAnsiTheme="minorHAnsi" w:cstheme="minorHAnsi"/>
          <w:sz w:val="28"/>
          <w:szCs w:val="28"/>
          <w:lang w:val="uk-UA"/>
        </w:rPr>
        <w:t xml:space="preserve">ук’яненко, Ігор </w:t>
      </w:r>
      <w:r w:rsidRPr="00205ECB">
        <w:rPr>
          <w:rFonts w:asciiTheme="minorHAnsi" w:eastAsia="MS Mincho" w:hAnsiTheme="minorHAnsi" w:cstheme="minorHAnsi"/>
          <w:sz w:val="28"/>
          <w:szCs w:val="28"/>
          <w:lang w:val="uk-UA"/>
        </w:rPr>
        <w:t>Ю</w:t>
      </w:r>
      <w:r w:rsidRPr="00205ECB">
        <w:rPr>
          <w:rFonts w:asciiTheme="minorHAnsi" w:eastAsia="SchoolBook_Alx" w:hAnsiTheme="minorHAnsi" w:cstheme="minorHAnsi"/>
          <w:sz w:val="28"/>
          <w:szCs w:val="28"/>
          <w:lang w:val="uk-UA"/>
        </w:rPr>
        <w:t>хновський).</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 xml:space="preserve">Уже 2 грудня 1991 р. Україну визнали Польща й Канада. </w:t>
      </w:r>
    </w:p>
    <w:p w:rsidR="00205ECB" w:rsidRPr="00205ECB" w:rsidRDefault="00205ECB" w:rsidP="00205ECB">
      <w:pPr>
        <w:autoSpaceDE w:val="0"/>
        <w:autoSpaceDN w:val="0"/>
        <w:adjustRightInd w:val="0"/>
        <w:ind w:firstLine="540"/>
        <w:jc w:val="center"/>
        <w:rPr>
          <w:rFonts w:asciiTheme="minorHAnsi" w:eastAsia="SchoolBook_Alx" w:hAnsiTheme="minorHAnsi" w:cstheme="minorHAnsi"/>
          <w:sz w:val="28"/>
          <w:szCs w:val="28"/>
          <w:lang w:val="uk-UA"/>
        </w:rPr>
      </w:pPr>
    </w:p>
    <w:p w:rsidR="00205ECB" w:rsidRPr="00205ECB" w:rsidRDefault="00205ECB" w:rsidP="00205ECB">
      <w:pPr>
        <w:autoSpaceDE w:val="0"/>
        <w:autoSpaceDN w:val="0"/>
        <w:adjustRightInd w:val="0"/>
        <w:ind w:firstLine="540"/>
        <w:jc w:val="center"/>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Причини розпаду СРСР і його наслідки для України.</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1. глибока соціально-економічна криза, нездатність керівництва СРСР її подолати.</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2. дискредитація (втрата довіри) КПРС, особливо після заколоту ДКНС.</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3. зростання національної самосвідомості і національно-визвольного руху після демократизації</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4. радянська політика асиміляції.</w:t>
      </w:r>
    </w:p>
    <w:p w:rsidR="00205ECB" w:rsidRPr="00205ECB" w:rsidRDefault="00205ECB" w:rsidP="00205ECB">
      <w:pPr>
        <w:autoSpaceDE w:val="0"/>
        <w:autoSpaceDN w:val="0"/>
        <w:adjustRightInd w:val="0"/>
        <w:jc w:val="both"/>
        <w:rPr>
          <w:rFonts w:asciiTheme="minorHAnsi" w:eastAsia="SchoolBook_Alx" w:hAnsiTheme="minorHAnsi" w:cstheme="minorHAnsi"/>
          <w:sz w:val="28"/>
          <w:szCs w:val="28"/>
          <w:lang w:val="uk-UA"/>
        </w:rPr>
      </w:pP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lastRenderedPageBreak/>
        <w:t>8 грудня 1991 р. керівники Росії (</w:t>
      </w:r>
      <w:r w:rsidRPr="00205ECB">
        <w:rPr>
          <w:rFonts w:asciiTheme="minorHAnsi" w:eastAsia="MS Mincho" w:hAnsiTheme="minorHAnsi" w:cstheme="minorHAnsi"/>
          <w:sz w:val="28"/>
          <w:szCs w:val="28"/>
          <w:lang w:val="uk-UA"/>
        </w:rPr>
        <w:t>Б. Є</w:t>
      </w:r>
      <w:r w:rsidRPr="00205ECB">
        <w:rPr>
          <w:rFonts w:asciiTheme="minorHAnsi" w:eastAsia="SchoolBook_Alx" w:hAnsiTheme="minorHAnsi" w:cstheme="minorHAnsi"/>
          <w:sz w:val="28"/>
          <w:szCs w:val="28"/>
          <w:lang w:val="uk-UA"/>
        </w:rPr>
        <w:t xml:space="preserve">льцин), </w:t>
      </w:r>
      <w:r w:rsidRPr="00205ECB">
        <w:rPr>
          <w:rFonts w:asciiTheme="minorHAnsi" w:eastAsia="MS Mincho" w:hAnsiTheme="minorHAnsi" w:cstheme="minorHAnsi"/>
          <w:sz w:val="28"/>
          <w:szCs w:val="28"/>
          <w:lang w:val="uk-UA"/>
        </w:rPr>
        <w:t>Б</w:t>
      </w:r>
      <w:r w:rsidRPr="00205ECB">
        <w:rPr>
          <w:rFonts w:asciiTheme="minorHAnsi" w:eastAsia="SchoolBook_Alx" w:hAnsiTheme="minorHAnsi" w:cstheme="minorHAnsi"/>
          <w:sz w:val="28"/>
          <w:szCs w:val="28"/>
          <w:lang w:val="uk-UA"/>
        </w:rPr>
        <w:t xml:space="preserve">ілорусі (Станіслав </w:t>
      </w:r>
      <w:proofErr w:type="spellStart"/>
      <w:r w:rsidRPr="00205ECB">
        <w:rPr>
          <w:rFonts w:asciiTheme="minorHAnsi" w:eastAsia="SchoolBook_Alx" w:hAnsiTheme="minorHAnsi" w:cstheme="minorHAnsi"/>
          <w:sz w:val="28"/>
          <w:szCs w:val="28"/>
          <w:lang w:val="uk-UA"/>
        </w:rPr>
        <w:t>Шушкевич</w:t>
      </w:r>
      <w:proofErr w:type="spellEnd"/>
      <w:r w:rsidRPr="00205ECB">
        <w:rPr>
          <w:rFonts w:asciiTheme="minorHAnsi" w:eastAsia="SchoolBook_Alx" w:hAnsiTheme="minorHAnsi" w:cstheme="minorHAnsi"/>
          <w:sz w:val="28"/>
          <w:szCs w:val="28"/>
          <w:lang w:val="uk-UA"/>
        </w:rPr>
        <w:t>), України (</w:t>
      </w:r>
      <w:r w:rsidRPr="00205ECB">
        <w:rPr>
          <w:rFonts w:asciiTheme="minorHAnsi" w:eastAsia="MS Mincho" w:hAnsiTheme="minorHAnsi" w:cstheme="minorHAnsi"/>
          <w:sz w:val="28"/>
          <w:szCs w:val="28"/>
          <w:lang w:val="uk-UA"/>
        </w:rPr>
        <w:t>Л.</w:t>
      </w:r>
      <w:r w:rsidRPr="00205ECB">
        <w:rPr>
          <w:rFonts w:asciiTheme="minorHAnsi" w:eastAsia="SchoolBook_Alx" w:hAnsiTheme="minorHAnsi" w:cstheme="minorHAnsi"/>
          <w:sz w:val="28"/>
          <w:szCs w:val="28"/>
          <w:lang w:val="uk-UA"/>
        </w:rPr>
        <w:t xml:space="preserve"> Кравчук), не поінформувавши Михайла Горбачова, в Біловезькій пущі (біля Бреста, </w:t>
      </w:r>
      <w:r w:rsidRPr="00205ECB">
        <w:rPr>
          <w:rFonts w:asciiTheme="minorHAnsi" w:eastAsia="MS Mincho" w:hAnsiTheme="minorHAnsi" w:cstheme="minorHAnsi"/>
          <w:sz w:val="28"/>
          <w:szCs w:val="28"/>
          <w:lang w:val="uk-UA"/>
        </w:rPr>
        <w:t>Б</w:t>
      </w:r>
      <w:r w:rsidRPr="00205ECB">
        <w:rPr>
          <w:rFonts w:asciiTheme="minorHAnsi" w:eastAsia="SchoolBook_Alx" w:hAnsiTheme="minorHAnsi" w:cstheme="minorHAnsi"/>
          <w:sz w:val="28"/>
          <w:szCs w:val="28"/>
          <w:lang w:val="uk-UA"/>
        </w:rPr>
        <w:t xml:space="preserve">ілорусь) підписали угоди про припинення існування СРСР і створення Співдружності Незалежних Держав (СНД). </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 xml:space="preserve">25 грудня 1991 р. Михайло Горбачов добровільно пішов у відставку з поста президента. </w:t>
      </w:r>
    </w:p>
    <w:p w:rsidR="00205ECB" w:rsidRPr="00205ECB" w:rsidRDefault="00205ECB" w:rsidP="00205ECB">
      <w:pPr>
        <w:autoSpaceDE w:val="0"/>
        <w:autoSpaceDN w:val="0"/>
        <w:adjustRightInd w:val="0"/>
        <w:ind w:firstLine="540"/>
        <w:jc w:val="both"/>
        <w:rPr>
          <w:rFonts w:asciiTheme="minorHAnsi" w:eastAsia="SchoolBook_Alx" w:hAnsiTheme="minorHAnsi" w:cstheme="minorHAnsi"/>
          <w:sz w:val="28"/>
          <w:szCs w:val="28"/>
          <w:lang w:val="uk-UA"/>
        </w:rPr>
      </w:pPr>
      <w:r w:rsidRPr="00205ECB">
        <w:rPr>
          <w:rFonts w:asciiTheme="minorHAnsi" w:hAnsiTheme="minorHAnsi" w:cstheme="minorHAnsi"/>
          <w:bCs/>
          <w:sz w:val="28"/>
          <w:szCs w:val="28"/>
          <w:shd w:val="clear" w:color="auto" w:fill="FFFFFF"/>
          <w:lang w:val="uk-UA"/>
        </w:rPr>
        <w:t>СНД</w:t>
      </w:r>
      <w:r w:rsidRPr="00205ECB">
        <w:rPr>
          <w:rFonts w:asciiTheme="minorHAnsi" w:hAnsiTheme="minorHAnsi" w:cstheme="minorHAnsi"/>
          <w:sz w:val="28"/>
          <w:szCs w:val="28"/>
          <w:shd w:val="clear" w:color="auto" w:fill="FFFFFF"/>
          <w:lang w:val="uk-UA"/>
        </w:rPr>
        <w:t> –</w:t>
      </w:r>
      <w:r w:rsidRPr="00205ECB">
        <w:rPr>
          <w:rFonts w:asciiTheme="minorHAnsi" w:hAnsiTheme="minorHAnsi" w:cstheme="minorHAnsi"/>
          <w:sz w:val="28"/>
          <w:szCs w:val="28"/>
          <w:lang w:val="uk-UA"/>
        </w:rPr>
        <w:t xml:space="preserve"> міжнародна організація</w:t>
      </w:r>
      <w:r w:rsidRPr="00205ECB">
        <w:rPr>
          <w:rFonts w:asciiTheme="minorHAnsi" w:hAnsiTheme="minorHAnsi" w:cstheme="minorHAnsi"/>
          <w:sz w:val="28"/>
          <w:szCs w:val="28"/>
          <w:shd w:val="clear" w:color="auto" w:fill="FFFFFF"/>
          <w:lang w:val="uk-UA"/>
        </w:rPr>
        <w:t> </w:t>
      </w:r>
      <w:hyperlink r:id="rId6" w:tooltip="Пострадянські держави" w:history="1">
        <w:r w:rsidRPr="00205ECB">
          <w:rPr>
            <w:rStyle w:val="a4"/>
            <w:rFonts w:asciiTheme="minorHAnsi" w:hAnsiTheme="minorHAnsi" w:cstheme="minorHAnsi"/>
            <w:color w:val="auto"/>
            <w:sz w:val="28"/>
            <w:szCs w:val="28"/>
            <w:u w:val="none"/>
            <w:shd w:val="clear" w:color="auto" w:fill="FFFFFF"/>
            <w:lang w:val="uk-UA"/>
          </w:rPr>
          <w:t>пострадянських країн</w:t>
        </w:r>
      </w:hyperlink>
      <w:r w:rsidRPr="00205ECB">
        <w:rPr>
          <w:rFonts w:asciiTheme="minorHAnsi" w:hAnsiTheme="minorHAnsi" w:cstheme="minorHAnsi"/>
          <w:sz w:val="28"/>
          <w:szCs w:val="28"/>
          <w:shd w:val="clear" w:color="auto" w:fill="FFFFFF"/>
          <w:lang w:val="uk-UA"/>
        </w:rPr>
        <w:t xml:space="preserve">. Мета: співпраця в політичній, економічній, екологічній, гуманітарній, культурній та інших галузях. </w:t>
      </w:r>
      <w:r w:rsidRPr="00205ECB">
        <w:rPr>
          <w:rFonts w:asciiTheme="minorHAnsi" w:eastAsia="SchoolBook_Alx" w:hAnsiTheme="minorHAnsi" w:cstheme="minorHAnsi"/>
          <w:sz w:val="28"/>
          <w:szCs w:val="28"/>
          <w:lang w:val="uk-UA"/>
        </w:rPr>
        <w:t xml:space="preserve">Членами СНД були 10 колишніх республік СРСР. Україна й Туркменістан не ратифікували статут Співдружності (статут прийнятий в 1993 р.), а країни </w:t>
      </w:r>
      <w:r w:rsidRPr="00205ECB">
        <w:rPr>
          <w:rFonts w:asciiTheme="minorHAnsi" w:eastAsia="MS Mincho" w:hAnsiTheme="minorHAnsi" w:cstheme="minorHAnsi"/>
          <w:sz w:val="28"/>
          <w:szCs w:val="28"/>
          <w:lang w:val="uk-UA"/>
        </w:rPr>
        <w:t>Б</w:t>
      </w:r>
      <w:r w:rsidRPr="00205ECB">
        <w:rPr>
          <w:rFonts w:asciiTheme="minorHAnsi" w:eastAsia="SchoolBook_Alx" w:hAnsiTheme="minorHAnsi" w:cstheme="minorHAnsi"/>
          <w:sz w:val="28"/>
          <w:szCs w:val="28"/>
          <w:lang w:val="uk-UA"/>
        </w:rPr>
        <w:t xml:space="preserve">алтії взагалі не брали в цьому участі. Грузія вийшла з СНД у 2009 р., а Україна в 2018 р. </w:t>
      </w:r>
    </w:p>
    <w:p w:rsidR="00205ECB" w:rsidRPr="00205ECB" w:rsidRDefault="00205ECB" w:rsidP="00205ECB">
      <w:pPr>
        <w:pStyle w:val="a5"/>
        <w:shd w:val="clear" w:color="auto" w:fill="FEFEFE"/>
        <w:spacing w:before="0" w:beforeAutospacing="0" w:after="0" w:afterAutospacing="0"/>
        <w:ind w:firstLine="540"/>
        <w:jc w:val="both"/>
        <w:rPr>
          <w:rFonts w:asciiTheme="minorHAnsi" w:eastAsia="SchoolBook_Alx" w:hAnsiTheme="minorHAnsi" w:cstheme="minorHAnsi"/>
          <w:sz w:val="28"/>
          <w:szCs w:val="28"/>
          <w:lang w:val="uk-UA"/>
        </w:rPr>
      </w:pPr>
    </w:p>
    <w:p w:rsidR="00205ECB" w:rsidRPr="00205ECB" w:rsidRDefault="00205ECB" w:rsidP="00205ECB">
      <w:pPr>
        <w:pStyle w:val="a5"/>
        <w:shd w:val="clear" w:color="auto" w:fill="FEFEFE"/>
        <w:spacing w:before="0" w:beforeAutospacing="0" w:after="0" w:afterAutospacing="0"/>
        <w:ind w:firstLine="540"/>
        <w:jc w:val="center"/>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Наслідки:</w:t>
      </w:r>
    </w:p>
    <w:p w:rsidR="00205ECB" w:rsidRPr="00205ECB" w:rsidRDefault="00205ECB" w:rsidP="00205ECB">
      <w:pPr>
        <w:pStyle w:val="a5"/>
        <w:shd w:val="clear" w:color="auto" w:fill="FEFEFE"/>
        <w:spacing w:before="0" w:beforeAutospacing="0" w:after="0" w:afterAutospacing="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1. незалежність України визнали всі держави світу.</w:t>
      </w:r>
    </w:p>
    <w:p w:rsidR="00205ECB" w:rsidRPr="00205ECB" w:rsidRDefault="00205ECB" w:rsidP="00205ECB">
      <w:pPr>
        <w:pStyle w:val="a5"/>
        <w:shd w:val="clear" w:color="auto" w:fill="FEFEFE"/>
        <w:spacing w:before="0" w:beforeAutospacing="0" w:after="0" w:afterAutospacing="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 xml:space="preserve">2. Україна отримала незалежність мирним шляхом. </w:t>
      </w:r>
    </w:p>
    <w:p w:rsidR="00205ECB" w:rsidRPr="00205ECB" w:rsidRDefault="00205ECB" w:rsidP="00205ECB">
      <w:pPr>
        <w:pStyle w:val="a5"/>
        <w:shd w:val="clear" w:color="auto" w:fill="FEFEFE"/>
        <w:spacing w:before="0" w:beforeAutospacing="0" w:after="0" w:afterAutospacing="0"/>
        <w:ind w:firstLine="540"/>
        <w:jc w:val="both"/>
        <w:rPr>
          <w:rFonts w:asciiTheme="minorHAnsi" w:eastAsia="SchoolBook_Alx" w:hAnsiTheme="minorHAnsi" w:cstheme="minorHAnsi"/>
          <w:sz w:val="28"/>
          <w:szCs w:val="28"/>
          <w:lang w:val="uk-UA"/>
        </w:rPr>
      </w:pPr>
      <w:r w:rsidRPr="00205ECB">
        <w:rPr>
          <w:rFonts w:asciiTheme="minorHAnsi" w:eastAsia="SchoolBook_Alx" w:hAnsiTheme="minorHAnsi" w:cstheme="minorHAnsi"/>
          <w:sz w:val="28"/>
          <w:szCs w:val="28"/>
          <w:lang w:val="uk-UA"/>
        </w:rPr>
        <w:t xml:space="preserve">3. СРСР припинив існування, діяльність КПУ була заборонена. </w:t>
      </w:r>
    </w:p>
    <w:bookmarkEnd w:id="0"/>
    <w:p w:rsidR="00205ECB" w:rsidRPr="00205ECB" w:rsidRDefault="00205ECB" w:rsidP="00205ECB">
      <w:pPr>
        <w:pStyle w:val="a5"/>
        <w:shd w:val="clear" w:color="auto" w:fill="FEFEFE"/>
        <w:spacing w:before="0" w:beforeAutospacing="0" w:after="0" w:afterAutospacing="0"/>
        <w:ind w:firstLine="540"/>
        <w:jc w:val="both"/>
        <w:rPr>
          <w:rFonts w:asciiTheme="minorHAnsi" w:eastAsia="SchoolBook_Alx" w:hAnsiTheme="minorHAnsi" w:cstheme="minorHAnsi"/>
          <w:lang w:val="uk-UA"/>
        </w:rPr>
      </w:pPr>
    </w:p>
    <w:p w:rsidR="00205ECB" w:rsidRPr="00205ECB" w:rsidRDefault="00205ECB" w:rsidP="00205ECB">
      <w:pPr>
        <w:autoSpaceDE w:val="0"/>
        <w:autoSpaceDN w:val="0"/>
        <w:adjustRightInd w:val="0"/>
        <w:jc w:val="both"/>
        <w:rPr>
          <w:rFonts w:asciiTheme="minorHAnsi" w:eastAsia="SchoolBook_Alx" w:hAnsiTheme="minorHAnsi" w:cstheme="minorHAnsi"/>
          <w:lang w:val="uk-UA"/>
        </w:rPr>
      </w:pPr>
    </w:p>
    <w:p w:rsidR="00205ECB" w:rsidRPr="00205ECB" w:rsidRDefault="00205ECB">
      <w:pPr>
        <w:rPr>
          <w:rFonts w:asciiTheme="minorHAnsi" w:hAnsiTheme="minorHAnsi" w:cstheme="minorHAnsi"/>
          <w:lang w:val="uk-UA"/>
        </w:rPr>
      </w:pPr>
    </w:p>
    <w:sectPr w:rsidR="00205ECB" w:rsidRPr="00205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choolBook_Alx">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052"/>
    <w:multiLevelType w:val="hybridMultilevel"/>
    <w:tmpl w:val="5B240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6A7179"/>
    <w:multiLevelType w:val="hybridMultilevel"/>
    <w:tmpl w:val="3B22DA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E23B1A"/>
    <w:multiLevelType w:val="hybridMultilevel"/>
    <w:tmpl w:val="2932DB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3747AA"/>
    <w:multiLevelType w:val="hybridMultilevel"/>
    <w:tmpl w:val="4E80FD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245A33"/>
    <w:multiLevelType w:val="hybridMultilevel"/>
    <w:tmpl w:val="ECD2C8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721C94"/>
    <w:multiLevelType w:val="hybridMultilevel"/>
    <w:tmpl w:val="9188B430"/>
    <w:lvl w:ilvl="0" w:tplc="41721AFC">
      <w:start w:val="1"/>
      <w:numFmt w:val="bullet"/>
      <w:lvlText w:val="-"/>
      <w:lvlJc w:val="left"/>
      <w:pPr>
        <w:tabs>
          <w:tab w:val="num" w:pos="720"/>
        </w:tabs>
        <w:ind w:left="720" w:hanging="360"/>
      </w:pPr>
      <w:rPr>
        <w:rFonts w:ascii="Times New Roman" w:eastAsia="SchoolBook_Alx"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2DB25A2"/>
    <w:multiLevelType w:val="hybridMultilevel"/>
    <w:tmpl w:val="EC621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325"/>
    <w:rsid w:val="00205ECB"/>
    <w:rsid w:val="00952325"/>
    <w:rsid w:val="00CF6C2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EC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ECB"/>
    <w:pPr>
      <w:spacing w:after="160" w:line="252" w:lineRule="auto"/>
      <w:ind w:left="720"/>
      <w:contextualSpacing/>
    </w:pPr>
    <w:rPr>
      <w:rFonts w:ascii="Calibri" w:eastAsia="Calibri" w:hAnsi="Calibri"/>
      <w:sz w:val="22"/>
      <w:szCs w:val="22"/>
      <w:lang w:val="en-US" w:eastAsia="en-US"/>
    </w:rPr>
  </w:style>
  <w:style w:type="character" w:styleId="a4">
    <w:name w:val="Hyperlink"/>
    <w:rsid w:val="00205ECB"/>
    <w:rPr>
      <w:color w:val="0000FF"/>
      <w:u w:val="single"/>
    </w:rPr>
  </w:style>
  <w:style w:type="paragraph" w:styleId="a5">
    <w:name w:val="Normal (Web)"/>
    <w:basedOn w:val="a"/>
    <w:uiPriority w:val="99"/>
    <w:rsid w:val="00205EC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EC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ECB"/>
    <w:pPr>
      <w:spacing w:after="160" w:line="252" w:lineRule="auto"/>
      <w:ind w:left="720"/>
      <w:contextualSpacing/>
    </w:pPr>
    <w:rPr>
      <w:rFonts w:ascii="Calibri" w:eastAsia="Calibri" w:hAnsi="Calibri"/>
      <w:sz w:val="22"/>
      <w:szCs w:val="22"/>
      <w:lang w:val="en-US" w:eastAsia="en-US"/>
    </w:rPr>
  </w:style>
  <w:style w:type="character" w:styleId="a4">
    <w:name w:val="Hyperlink"/>
    <w:rsid w:val="00205ECB"/>
    <w:rPr>
      <w:color w:val="0000FF"/>
      <w:u w:val="single"/>
    </w:rPr>
  </w:style>
  <w:style w:type="paragraph" w:styleId="a5">
    <w:name w:val="Normal (Web)"/>
    <w:basedOn w:val="a"/>
    <w:uiPriority w:val="99"/>
    <w:rsid w:val="00205E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F%D0%BE%D1%81%D1%82%D1%80%D0%B0%D0%B4%D1%8F%D0%BD%D1%81%D1%8C%D0%BA%D1%96_%D0%B4%D0%B5%D1%80%D0%B6%D0%B0%D0%B2%D0%B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1863</Words>
  <Characters>10624</Characters>
  <Application>Microsoft Office Word</Application>
  <DocSecurity>0</DocSecurity>
  <Lines>88</Lines>
  <Paragraphs>24</Paragraphs>
  <ScaleCrop>false</ScaleCrop>
  <Company/>
  <LinksUpToDate>false</LinksUpToDate>
  <CharactersWithSpaces>12463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2023-12-07T14:49:00Z</dcterms:created>
  <dcterms:modified xsi:type="dcterms:W3CDTF">2023-12-07T14:54:00Z</dcterms:modified>
</cp:coreProperties>
</file>