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07" w:rsidRPr="00BB0A06" w:rsidRDefault="00386D07" w:rsidP="00386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2.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МАРКЕТИГОВЕ ДОСДІДЖЕННЯ</w:t>
      </w:r>
      <w:bookmarkEnd w:id="0"/>
    </w:p>
    <w:p w:rsidR="00386D07" w:rsidRPr="00B2209C" w:rsidRDefault="00386D07" w:rsidP="00386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Розкажіть про чотири типи конкурентів, з якими</w:t>
      </w:r>
      <w:r w:rsidRPr="00B2209C">
        <w:rPr>
          <w:rFonts w:ascii="Times New Roman" w:hAnsi="Times New Roman" w:cs="Times New Roman"/>
          <w:sz w:val="28"/>
          <w:szCs w:val="28"/>
          <w:lang w:val="uk-UA"/>
        </w:rPr>
        <w:t xml:space="preserve"> повинен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 обізнаний підприємець</w:t>
      </w:r>
      <w:r w:rsidRPr="00B220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планує в</w:t>
      </w:r>
      <w:r w:rsidRPr="00B2209C">
        <w:rPr>
          <w:rFonts w:ascii="Times New Roman" w:hAnsi="Times New Roman" w:cs="Times New Roman"/>
          <w:sz w:val="28"/>
          <w:szCs w:val="28"/>
          <w:lang w:val="uk-UA"/>
        </w:rPr>
        <w:t>ідкрити 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піц</w:t>
      </w:r>
      <w:r w:rsidRPr="00B2209C">
        <w:rPr>
          <w:rFonts w:ascii="Times New Roman" w:hAnsi="Times New Roman" w:cs="Times New Roman"/>
          <w:sz w:val="28"/>
          <w:szCs w:val="28"/>
          <w:lang w:val="uk-UA"/>
        </w:rPr>
        <w:t>ерію</w:t>
      </w:r>
      <w:proofErr w:type="spellEnd"/>
      <w:r w:rsidRPr="00B2209C">
        <w:rPr>
          <w:rFonts w:ascii="Times New Roman" w:hAnsi="Times New Roman" w:cs="Times New Roman"/>
          <w:sz w:val="28"/>
          <w:szCs w:val="28"/>
          <w:lang w:val="uk-UA"/>
        </w:rPr>
        <w:t xml:space="preserve"> по сусідст</w:t>
      </w:r>
      <w:r>
        <w:rPr>
          <w:rFonts w:ascii="Times New Roman" w:hAnsi="Times New Roman" w:cs="Times New Roman"/>
          <w:sz w:val="28"/>
          <w:szCs w:val="28"/>
          <w:lang w:val="uk-UA"/>
        </w:rPr>
        <w:t>ву з вашим студентським містечком.</w:t>
      </w:r>
    </w:p>
    <w:p w:rsidR="00386D07" w:rsidRPr="00B2209C" w:rsidRDefault="00386D07" w:rsidP="00386D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C26F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Віднайдіть</w:t>
      </w:r>
      <w:r w:rsidRPr="00B220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10 зашифрованих понять, які стосуються маркетингового середовища підприємства.</w:t>
      </w:r>
    </w:p>
    <w:tbl>
      <w:tblPr>
        <w:tblW w:w="6270" w:type="dxa"/>
        <w:jc w:val="center"/>
        <w:tblInd w:w="93" w:type="dxa"/>
        <w:tblLayout w:type="fixed"/>
        <w:tblLook w:val="00A0" w:firstRow="1" w:lastRow="0" w:firstColumn="1" w:lastColumn="0" w:noHBand="0" w:noVBand="0"/>
      </w:tblPr>
      <w:tblGrid>
        <w:gridCol w:w="570"/>
        <w:gridCol w:w="571"/>
        <w:gridCol w:w="570"/>
        <w:gridCol w:w="571"/>
        <w:gridCol w:w="570"/>
        <w:gridCol w:w="570"/>
        <w:gridCol w:w="569"/>
        <w:gridCol w:w="570"/>
        <w:gridCol w:w="569"/>
        <w:gridCol w:w="570"/>
        <w:gridCol w:w="570"/>
      </w:tblGrid>
      <w:tr w:rsidR="00386D07" w:rsidRPr="00B2209C" w:rsidTr="005D1F39">
        <w:trPr>
          <w:trHeight w:val="7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</w:tr>
      <w:tr w:rsidR="00386D07" w:rsidRPr="00B2209C" w:rsidTr="005D1F39">
        <w:trPr>
          <w:trHeight w:val="67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</w:tr>
      <w:tr w:rsidR="00386D07" w:rsidRPr="00B2209C" w:rsidTr="005D1F39">
        <w:trPr>
          <w:trHeight w:val="6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</w:t>
            </w:r>
          </w:p>
        </w:tc>
      </w:tr>
      <w:tr w:rsidR="00386D07" w:rsidRPr="00B2209C" w:rsidTr="005D1F39">
        <w:trPr>
          <w:trHeight w:val="57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</w:tr>
      <w:tr w:rsidR="00386D07" w:rsidRPr="00B2209C" w:rsidTr="005D1F39">
        <w:trPr>
          <w:trHeight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386D07" w:rsidRPr="00B2209C" w:rsidTr="005D1F39">
        <w:trPr>
          <w:trHeight w:val="58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Щ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</w:tr>
      <w:tr w:rsidR="00386D07" w:rsidRPr="00B2209C" w:rsidTr="005D1F39">
        <w:trPr>
          <w:trHeight w:val="58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Ц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</w:tr>
      <w:tr w:rsidR="00386D07" w:rsidRPr="00B2209C" w:rsidTr="005D1F39">
        <w:trPr>
          <w:trHeight w:val="63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</w:tr>
      <w:tr w:rsidR="00386D07" w:rsidRPr="00B2209C" w:rsidTr="005D1F39">
        <w:trPr>
          <w:trHeight w:val="6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D07" w:rsidRPr="00B2209C" w:rsidRDefault="00386D07" w:rsidP="005D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2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</w:t>
            </w:r>
          </w:p>
        </w:tc>
      </w:tr>
    </w:tbl>
    <w:p w:rsidR="00386D07" w:rsidRPr="00B2209C" w:rsidRDefault="00386D07" w:rsidP="00386D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86D07" w:rsidRPr="00BB0A06" w:rsidRDefault="00386D07" w:rsidP="00386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A06">
        <w:rPr>
          <w:rFonts w:ascii="Times New Roman" w:hAnsi="Times New Roman" w:cs="Times New Roman"/>
          <w:sz w:val="28"/>
          <w:szCs w:val="28"/>
          <w:lang w:val="uk-UA"/>
        </w:rPr>
        <w:t>3. Ви є керівником фірми, яка виготовляє жіночі головні убори. Ваша фірма має мережу магазинів і торгових точок з продажу своєї продукції. Виробничі можливості фірми дозволяють істотно збільшити обсяг продукції, що випускається. Перед Вами дві альтернативи розширення ринку збуту:</w:t>
      </w:r>
    </w:p>
    <w:p w:rsidR="00386D07" w:rsidRPr="00BB0A06" w:rsidRDefault="00386D07" w:rsidP="00386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A06">
        <w:rPr>
          <w:rFonts w:ascii="Times New Roman" w:hAnsi="Times New Roman" w:cs="Times New Roman"/>
          <w:sz w:val="28"/>
          <w:szCs w:val="28"/>
          <w:lang w:val="uk-UA"/>
        </w:rPr>
        <w:t>1) збільшити кількість фірмових магазинів і торгових точок;</w:t>
      </w:r>
    </w:p>
    <w:p w:rsidR="00386D07" w:rsidRPr="00BB0A06" w:rsidRDefault="00386D07" w:rsidP="00386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A06">
        <w:rPr>
          <w:rFonts w:ascii="Times New Roman" w:hAnsi="Times New Roman" w:cs="Times New Roman"/>
          <w:sz w:val="28"/>
          <w:szCs w:val="28"/>
          <w:lang w:val="uk-UA"/>
        </w:rPr>
        <w:t>2) підвищити інтенсивність роботи (обсяг обороту) існуючої торгової мережі за рахунок рекламних заходів і пропаганди.</w:t>
      </w:r>
    </w:p>
    <w:p w:rsidR="00386D07" w:rsidRPr="00BB0A06" w:rsidRDefault="00386D07" w:rsidP="00386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A06">
        <w:rPr>
          <w:rFonts w:ascii="Times New Roman" w:hAnsi="Times New Roman" w:cs="Times New Roman"/>
          <w:sz w:val="28"/>
          <w:szCs w:val="28"/>
          <w:lang w:val="uk-UA"/>
        </w:rPr>
        <w:t>Сформулюйте цілі маркетингових досліджень для першої і другої альтернативи, коли цілі: а) пошукові; б) описові; в) експериментальні.</w:t>
      </w:r>
    </w:p>
    <w:p w:rsidR="00386D07" w:rsidRPr="00607804" w:rsidRDefault="00386D07" w:rsidP="00386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A06">
        <w:rPr>
          <w:rFonts w:ascii="Times New Roman" w:hAnsi="Times New Roman" w:cs="Times New Roman"/>
          <w:sz w:val="28"/>
          <w:szCs w:val="28"/>
          <w:lang w:val="uk-UA"/>
        </w:rPr>
        <w:t>4. Яку пораду ви могли б дати виробникам та продавцям іграшок щодо проведення маркетингового дослідження у періоди новорічних і різдвяних розпродажів? Які фактори є найважливіші для того, щоб дослідження</w:t>
      </w:r>
      <w:r w:rsidRPr="00607804">
        <w:rPr>
          <w:rFonts w:ascii="Times New Roman" w:hAnsi="Times New Roman" w:cs="Times New Roman"/>
          <w:sz w:val="28"/>
          <w:szCs w:val="28"/>
          <w:lang w:val="uk-UA"/>
        </w:rPr>
        <w:t xml:space="preserve"> мали користь?</w:t>
      </w:r>
    </w:p>
    <w:p w:rsidR="00386D07" w:rsidRPr="00C26F40" w:rsidRDefault="00386D07" w:rsidP="00386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804">
        <w:rPr>
          <w:rFonts w:ascii="Times New Roman" w:hAnsi="Times New Roman" w:cs="Times New Roman"/>
          <w:sz w:val="28"/>
          <w:szCs w:val="28"/>
          <w:lang w:val="uk-UA"/>
        </w:rPr>
        <w:t>Яку форму дослідження ви б запропонували? Хто повинен стати об’єктом дослідження?</w:t>
      </w:r>
    </w:p>
    <w:p w:rsidR="007C29CD" w:rsidRPr="00386D07" w:rsidRDefault="007C29CD">
      <w:pPr>
        <w:rPr>
          <w:lang w:val="uk-UA"/>
        </w:rPr>
      </w:pPr>
    </w:p>
    <w:sectPr w:rsidR="007C29CD" w:rsidRPr="0038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E3"/>
    <w:rsid w:val="00386D07"/>
    <w:rsid w:val="007B52E3"/>
    <w:rsid w:val="007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2023-12-10T21:56:00Z</dcterms:created>
  <dcterms:modified xsi:type="dcterms:W3CDTF">2023-12-10T21:56:00Z</dcterms:modified>
</cp:coreProperties>
</file>