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7EDD" w:rsidRDefault="00CC6A2B">
      <w:pPr>
        <w:pStyle w:val="1"/>
        <w:spacing w:before="72"/>
        <w:ind w:left="0" w:right="4"/>
        <w:jc w:val="center"/>
      </w:pPr>
      <w:r>
        <w:t xml:space="preserve">Практична </w:t>
      </w:r>
      <w:r w:rsidR="00D66F20">
        <w:rPr>
          <w:spacing w:val="-8"/>
        </w:rPr>
        <w:t xml:space="preserve"> </w:t>
      </w:r>
      <w:r w:rsidR="00D66F20">
        <w:t>робота</w:t>
      </w:r>
      <w:r w:rsidR="00D66F20">
        <w:rPr>
          <w:spacing w:val="-8"/>
        </w:rPr>
        <w:t xml:space="preserve"> </w:t>
      </w:r>
      <w:r w:rsidR="00D66F20">
        <w:rPr>
          <w:spacing w:val="-5"/>
        </w:rPr>
        <w:t>№</w:t>
      </w:r>
      <w:r>
        <w:rPr>
          <w:spacing w:val="-5"/>
        </w:rPr>
        <w:t xml:space="preserve"> 14</w:t>
      </w:r>
    </w:p>
    <w:p w:rsidR="00A27EDD" w:rsidRPr="00CC6A2B" w:rsidRDefault="00CC6A2B">
      <w:pPr>
        <w:pStyle w:val="2"/>
        <w:spacing w:before="125"/>
        <w:ind w:left="2467" w:right="2472"/>
        <w:jc w:val="center"/>
        <w:rPr>
          <w:i w:val="0"/>
          <w:iCs w:val="0"/>
        </w:rPr>
      </w:pPr>
      <w:r>
        <w:rPr>
          <w:i w:val="0"/>
          <w:iCs w:val="0"/>
        </w:rPr>
        <w:t xml:space="preserve">Тема: </w:t>
      </w:r>
      <w:r w:rsidR="00D66F20" w:rsidRPr="00CC6A2B">
        <w:rPr>
          <w:i w:val="0"/>
          <w:iCs w:val="0"/>
        </w:rPr>
        <w:t>Регресія</w:t>
      </w:r>
      <w:r w:rsidR="00D66F20" w:rsidRPr="00CC6A2B">
        <w:rPr>
          <w:i w:val="0"/>
          <w:iCs w:val="0"/>
          <w:spacing w:val="-4"/>
        </w:rPr>
        <w:t xml:space="preserve"> </w:t>
      </w:r>
      <w:r w:rsidR="00D66F20" w:rsidRPr="00CC6A2B">
        <w:rPr>
          <w:i w:val="0"/>
          <w:iCs w:val="0"/>
        </w:rPr>
        <w:t>в</w:t>
      </w:r>
      <w:r w:rsidR="00D66F20" w:rsidRPr="00CC6A2B">
        <w:rPr>
          <w:i w:val="0"/>
          <w:iCs w:val="0"/>
          <w:spacing w:val="-4"/>
        </w:rPr>
        <w:t xml:space="preserve"> </w:t>
      </w:r>
      <w:proofErr w:type="spellStart"/>
      <w:r w:rsidR="00D66F20" w:rsidRPr="00CC6A2B">
        <w:rPr>
          <w:i w:val="0"/>
          <w:iCs w:val="0"/>
          <w:spacing w:val="-2"/>
        </w:rPr>
        <w:t>Python</w:t>
      </w:r>
      <w:proofErr w:type="spellEnd"/>
    </w:p>
    <w:p w:rsidR="00A27EDD" w:rsidRDefault="00D66F20">
      <w:pPr>
        <w:pStyle w:val="a3"/>
        <w:tabs>
          <w:tab w:val="left" w:pos="8288"/>
        </w:tabs>
        <w:spacing w:before="232"/>
        <w:ind w:right="149" w:firstLine="719"/>
      </w:pPr>
      <w:r>
        <w:rPr>
          <w:b/>
          <w:i/>
        </w:rPr>
        <w:t>Мета:</w:t>
      </w:r>
      <w:r>
        <w:rPr>
          <w:b/>
          <w:i/>
          <w:spacing w:val="40"/>
        </w:rPr>
        <w:t xml:space="preserve"> </w:t>
      </w:r>
      <w:r>
        <w:t>набути</w:t>
      </w:r>
      <w:r>
        <w:rPr>
          <w:spacing w:val="40"/>
        </w:rPr>
        <w:t xml:space="preserve"> </w:t>
      </w:r>
      <w:r w:rsidR="00CC6A2B" w:rsidRPr="00CC6A2B">
        <w:t>практичні</w:t>
      </w:r>
      <w:r w:rsidR="00CC6A2B">
        <w:rPr>
          <w:spacing w:val="40"/>
        </w:rPr>
        <w:t xml:space="preserve"> </w:t>
      </w:r>
      <w:r>
        <w:t>навич</w:t>
      </w:r>
      <w:r w:rsidR="00CC6A2B">
        <w:t>ки</w:t>
      </w:r>
      <w:r>
        <w:rPr>
          <w:spacing w:val="40"/>
        </w:rPr>
        <w:t xml:space="preserve"> </w:t>
      </w:r>
      <w:r>
        <w:t>роботи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середовищ</w:t>
      </w:r>
      <w:r w:rsidR="00CC6A2B">
        <w:t>і</w:t>
      </w:r>
      <w:r>
        <w:rPr>
          <w:spacing w:val="40"/>
        </w:rPr>
        <w:t xml:space="preserve"> </w:t>
      </w:r>
      <w:r>
        <w:t>розробки</w:t>
      </w:r>
      <w:r w:rsidR="00CC6A2B">
        <w:t xml:space="preserve"> </w:t>
      </w:r>
      <w:proofErr w:type="spellStart"/>
      <w:r>
        <w:t>Python</w:t>
      </w:r>
      <w:proofErr w:type="spellEnd"/>
      <w:r>
        <w:rPr>
          <w:spacing w:val="40"/>
        </w:rPr>
        <w:t xml:space="preserve"> </w:t>
      </w:r>
      <w:r>
        <w:t>та прове</w:t>
      </w:r>
      <w:r w:rsidR="00CC6A2B">
        <w:t xml:space="preserve">денні </w:t>
      </w:r>
      <w:r>
        <w:t xml:space="preserve"> найпростішого</w:t>
      </w:r>
      <w:r w:rsidR="00CC6A2B">
        <w:t xml:space="preserve"> а</w:t>
      </w:r>
      <w:r>
        <w:t>налізу даних.</w:t>
      </w:r>
    </w:p>
    <w:p w:rsidR="00A27EDD" w:rsidRDefault="00D66F20">
      <w:pPr>
        <w:pStyle w:val="2"/>
      </w:pPr>
      <w:r>
        <w:rPr>
          <w:spacing w:val="-2"/>
        </w:rPr>
        <w:t>Література</w:t>
      </w:r>
    </w:p>
    <w:p w:rsidR="00A27EDD" w:rsidRDefault="00D66F20">
      <w:pPr>
        <w:spacing w:before="82"/>
        <w:ind w:left="850" w:right="1688"/>
        <w:rPr>
          <w:i/>
        </w:rPr>
      </w:pPr>
      <w:r>
        <w:rPr>
          <w:i/>
        </w:rPr>
        <w:t xml:space="preserve">Документація по бібліотеці </w:t>
      </w:r>
      <w:proofErr w:type="spellStart"/>
      <w:r>
        <w:rPr>
          <w:i/>
        </w:rPr>
        <w:t>Seaborn</w:t>
      </w:r>
      <w:proofErr w:type="spellEnd"/>
      <w:r>
        <w:rPr>
          <w:i/>
        </w:rPr>
        <w:t xml:space="preserve"> - </w:t>
      </w:r>
      <w:hyperlink r:id="rId5">
        <w:r>
          <w:rPr>
            <w:i/>
          </w:rPr>
          <w:t>https://seaborn.pydata.org</w:t>
        </w:r>
      </w:hyperlink>
      <w:r>
        <w:rPr>
          <w:i/>
        </w:rPr>
        <w:t xml:space="preserve"> </w:t>
      </w:r>
      <w:proofErr w:type="spellStart"/>
      <w:r>
        <w:rPr>
          <w:i/>
        </w:rPr>
        <w:t>seaborn</w:t>
      </w:r>
      <w:r>
        <w:rPr>
          <w:rFonts w:ascii="Calibri" w:hAnsi="Calibri"/>
        </w:rPr>
        <w:t>.</w:t>
      </w:r>
      <w:r>
        <w:rPr>
          <w:i/>
          <w:sz w:val="24"/>
        </w:rPr>
        <w:t>pairplot</w:t>
      </w:r>
      <w:proofErr w:type="spellEnd"/>
      <w:r>
        <w:rPr>
          <w:i/>
          <w:sz w:val="24"/>
        </w:rPr>
        <w:t>()-</w:t>
      </w:r>
      <w:r>
        <w:rPr>
          <w:i/>
          <w:spacing w:val="-15"/>
          <w:sz w:val="24"/>
        </w:rPr>
        <w:t xml:space="preserve"> </w:t>
      </w:r>
      <w:r>
        <w:rPr>
          <w:i/>
        </w:rPr>
        <w:t xml:space="preserve">https://seaborn.pydata.org/generated/seaborn.pairplot.html </w:t>
      </w:r>
      <w:proofErr w:type="spellStart"/>
      <w:r>
        <w:rPr>
          <w:i/>
        </w:rPr>
        <w:t>seaborn.boxplot</w:t>
      </w:r>
      <w:proofErr w:type="spellEnd"/>
      <w:r>
        <w:rPr>
          <w:i/>
        </w:rPr>
        <w:t xml:space="preserve">() - https://seaborn.pydata.org/generated/seaborn.boxplot.html </w:t>
      </w:r>
      <w:proofErr w:type="spellStart"/>
      <w:r>
        <w:rPr>
          <w:i/>
        </w:rPr>
        <w:t>Statsmodels</w:t>
      </w:r>
      <w:proofErr w:type="spellEnd"/>
      <w:r>
        <w:rPr>
          <w:i/>
          <w:spacing w:val="40"/>
        </w:rPr>
        <w:t xml:space="preserve"> </w:t>
      </w:r>
      <w:hyperlink r:id="rId6">
        <w:r>
          <w:rPr>
            <w:i/>
          </w:rPr>
          <w:t>https://www.statsmodels.org/stable/index.html</w:t>
        </w:r>
      </w:hyperlink>
    </w:p>
    <w:p w:rsidR="00A27EDD" w:rsidRDefault="00D66F20">
      <w:pPr>
        <w:pStyle w:val="1"/>
        <w:spacing w:before="241"/>
        <w:ind w:left="4009"/>
        <w:jc w:val="both"/>
      </w:pPr>
      <w:r>
        <w:t>Зміст</w:t>
      </w:r>
      <w:r>
        <w:rPr>
          <w:spacing w:val="-3"/>
        </w:rPr>
        <w:t xml:space="preserve"> </w:t>
      </w:r>
      <w:r>
        <w:rPr>
          <w:spacing w:val="-2"/>
        </w:rPr>
        <w:t>роботи</w:t>
      </w:r>
    </w:p>
    <w:p w:rsidR="00A27EDD" w:rsidRDefault="00D66F20">
      <w:pPr>
        <w:pStyle w:val="a3"/>
        <w:spacing w:before="145"/>
        <w:ind w:right="152" w:firstLine="707"/>
        <w:jc w:val="both"/>
      </w:pPr>
      <w:r>
        <w:t>За допомогою машинного навчання можна прогнозувати подальші</w:t>
      </w:r>
      <w:r>
        <w:rPr>
          <w:spacing w:val="40"/>
        </w:rPr>
        <w:t xml:space="preserve"> </w:t>
      </w:r>
      <w:r>
        <w:t>події шляхом аналізу попереднього досвіду . Наприклад, скласти прогноз погоди на завтра</w:t>
      </w:r>
      <w:r>
        <w:t>, або вгадати курс акцій на біржі, або діагностувати хворобу пацієнта, ґрунтуючись на його попередньої історії хвороби.</w:t>
      </w:r>
    </w:p>
    <w:p w:rsidR="00A27EDD" w:rsidRDefault="00D66F20">
      <w:pPr>
        <w:pStyle w:val="a3"/>
        <w:spacing w:before="21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1329436</wp:posOffset>
                </wp:positionH>
                <wp:positionV relativeFrom="paragraph">
                  <wp:posOffset>175052</wp:posOffset>
                </wp:positionV>
                <wp:extent cx="4029075" cy="137731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9075" cy="1377315"/>
                          <a:chOff x="0" y="0"/>
                          <a:chExt cx="4029075" cy="13773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5554" y="324561"/>
                            <a:ext cx="273812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723265">
                                <a:moveTo>
                                  <a:pt x="2737612" y="206248"/>
                                </a:moveTo>
                                <a:lnTo>
                                  <a:pt x="2736254" y="166131"/>
                                </a:lnTo>
                                <a:lnTo>
                                  <a:pt x="2732563" y="133350"/>
                                </a:lnTo>
                                <a:lnTo>
                                  <a:pt x="2727110" y="111236"/>
                                </a:lnTo>
                                <a:lnTo>
                                  <a:pt x="2720467" y="103124"/>
                                </a:lnTo>
                                <a:lnTo>
                                  <a:pt x="1647063" y="103124"/>
                                </a:lnTo>
                                <a:lnTo>
                                  <a:pt x="1640345" y="95011"/>
                                </a:lnTo>
                                <a:lnTo>
                                  <a:pt x="1634855" y="72897"/>
                                </a:lnTo>
                                <a:lnTo>
                                  <a:pt x="1631150" y="40116"/>
                                </a:lnTo>
                                <a:lnTo>
                                  <a:pt x="1629790" y="0"/>
                                </a:lnTo>
                                <a:lnTo>
                                  <a:pt x="1628451" y="40116"/>
                                </a:lnTo>
                                <a:lnTo>
                                  <a:pt x="1624790" y="72898"/>
                                </a:lnTo>
                                <a:lnTo>
                                  <a:pt x="1619343" y="95011"/>
                                </a:lnTo>
                                <a:lnTo>
                                  <a:pt x="1612646" y="103124"/>
                                </a:lnTo>
                                <a:lnTo>
                                  <a:pt x="539242" y="103124"/>
                                </a:lnTo>
                                <a:lnTo>
                                  <a:pt x="532598" y="111236"/>
                                </a:lnTo>
                                <a:lnTo>
                                  <a:pt x="527145" y="133350"/>
                                </a:lnTo>
                                <a:lnTo>
                                  <a:pt x="523454" y="166131"/>
                                </a:lnTo>
                                <a:lnTo>
                                  <a:pt x="522097" y="206248"/>
                                </a:lnTo>
                              </a:path>
                              <a:path w="2738120" h="723265">
                                <a:moveTo>
                                  <a:pt x="1557782" y="723264"/>
                                </a:moveTo>
                                <a:lnTo>
                                  <a:pt x="1556446" y="683968"/>
                                </a:lnTo>
                                <a:lnTo>
                                  <a:pt x="1552813" y="651875"/>
                                </a:lnTo>
                                <a:lnTo>
                                  <a:pt x="1547441" y="630235"/>
                                </a:lnTo>
                                <a:lnTo>
                                  <a:pt x="1540890" y="622300"/>
                                </a:lnTo>
                                <a:lnTo>
                                  <a:pt x="795655" y="622300"/>
                                </a:lnTo>
                                <a:lnTo>
                                  <a:pt x="789124" y="614364"/>
                                </a:lnTo>
                                <a:lnTo>
                                  <a:pt x="783796" y="592724"/>
                                </a:lnTo>
                                <a:lnTo>
                                  <a:pt x="780206" y="560631"/>
                                </a:lnTo>
                                <a:lnTo>
                                  <a:pt x="778891" y="521334"/>
                                </a:lnTo>
                                <a:lnTo>
                                  <a:pt x="777555" y="560631"/>
                                </a:lnTo>
                                <a:lnTo>
                                  <a:pt x="773922" y="592724"/>
                                </a:lnTo>
                                <a:lnTo>
                                  <a:pt x="768550" y="614364"/>
                                </a:lnTo>
                                <a:lnTo>
                                  <a:pt x="762000" y="622300"/>
                                </a:lnTo>
                                <a:lnTo>
                                  <a:pt x="16764" y="622300"/>
                                </a:lnTo>
                                <a:lnTo>
                                  <a:pt x="10233" y="630235"/>
                                </a:lnTo>
                                <a:lnTo>
                                  <a:pt x="4905" y="651875"/>
                                </a:lnTo>
                                <a:lnTo>
                                  <a:pt x="1315" y="683968"/>
                                </a:lnTo>
                                <a:lnTo>
                                  <a:pt x="0" y="7232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263978" y="6350"/>
                            <a:ext cx="1744345" cy="3200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7EDD" w:rsidRDefault="00D66F20">
                              <w:pPr>
                                <w:spacing w:before="66"/>
                                <w:ind w:left="440"/>
                              </w:pPr>
                              <w:r>
                                <w:rPr>
                                  <w:color w:val="75923A"/>
                                </w:rPr>
                                <w:t>Машинне</w:t>
                              </w:r>
                              <w:r>
                                <w:rPr>
                                  <w:color w:val="75923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75923A"/>
                                  <w:spacing w:val="-2"/>
                                </w:rPr>
                                <w:t>навчання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421130" y="1050988"/>
                            <a:ext cx="1048385" cy="3200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7EDD" w:rsidRDefault="00D66F20">
                              <w:pPr>
                                <w:spacing w:before="72"/>
                                <w:ind w:left="428"/>
                              </w:pPr>
                              <w:r>
                                <w:rPr>
                                  <w:color w:val="75923A"/>
                                  <w:spacing w:val="-2"/>
                                </w:rPr>
                                <w:t>Регресія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350" y="1050988"/>
                            <a:ext cx="1071245" cy="3200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7EDD" w:rsidRDefault="00D66F20">
                              <w:pPr>
                                <w:spacing w:before="62"/>
                                <w:ind w:left="205"/>
                              </w:pPr>
                              <w:r>
                                <w:rPr>
                                  <w:color w:val="75923A"/>
                                  <w:spacing w:val="-2"/>
                                </w:rPr>
                                <w:t>Класифікація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45601" y="527113"/>
                            <a:ext cx="1877060" cy="3200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7EDD" w:rsidRDefault="00D66F20">
                              <w:pPr>
                                <w:spacing w:before="66"/>
                                <w:ind w:left="201"/>
                              </w:pPr>
                              <w:r>
                                <w:rPr>
                                  <w:color w:val="75923A"/>
                                </w:rPr>
                                <w:t>Неконтрольоване</w:t>
                              </w:r>
                              <w:r>
                                <w:rPr>
                                  <w:color w:val="75923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75923A"/>
                                  <w:spacing w:val="-2"/>
                                </w:rPr>
                                <w:t>навчання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83718" y="527113"/>
                            <a:ext cx="1759585" cy="3200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7EDD" w:rsidRDefault="00D66F20">
                              <w:pPr>
                                <w:spacing w:before="64"/>
                                <w:ind w:left="197"/>
                              </w:pPr>
                              <w:r>
                                <w:rPr>
                                  <w:color w:val="75923A"/>
                                </w:rPr>
                                <w:t>Контрольоване</w:t>
                              </w:r>
                              <w:r>
                                <w:rPr>
                                  <w:color w:val="75923A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75923A"/>
                                  <w:spacing w:val="-2"/>
                                </w:rPr>
                                <w:t>навчання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04.7pt;margin-top:13.8pt;width:317.25pt;height:108.45pt;z-index:-15728640;mso-wrap-distance-left:0;mso-wrap-distance-right:0;mso-position-horizontal-relative:page" coordsize="40290,1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wGDwUAAK0WAAAOAAAAZHJzL2Uyb0RvYy54bWzcWE1v4zYQvRfofxB0b8xvSkKcxWbTDQos&#10;tgtsip5pWbaFyqJKKbHz7zskRTl2EFtwi6Dri0VZw9HwzZvho64/bNdV9FSYttT1NMZXKI6KOtfz&#10;sl5O4z8ePv+SxFHbqXquKl0X0/i5aOMPNz//dL1psoLola7mhYnASd1mm2Yar7quySaTNl8Va9Ve&#10;6aao4eFCm7Xq4NYsJ3OjNuB9XU0IQmKy0WbeGJ0XbQv/3vmH8Y3zv1gUeff7YtEWXVRNY4itc7/G&#10;/c7s7+TmWmVLo5pVmfdhqDOiWKuyhpcOru5Up6JHU75ytS5zo1u96K5yvZ7oxaLMC7cGWA1GB6u5&#10;N/qxcWtZZptlM8AE0B7gdLbb/OvTNxOVc8hdHNVqDSlyb42whWbTLDOwuDfN9+ab8euD4Red/9XC&#10;48nhc3u/3BlvF2ZtJ8Eyo63D/HnAvNh2UQ5/MkRSJHkc5fAMUykp5j4r+QpS92pevvr1xMyJyvyL&#10;XXhDOJsGGNbuQGz/HYjfV6opXG5aC1EPItmB6ClFPIzOxmLoQG2ztofzACGWcs5ZHAEUlDAuXBJU&#10;FrAikiaYAI0tVpJQIhxUw4JVlj+23X2hHerq6UvbeX7Pw0itwijf1mFooEpsfVSuPro4gvowcQT1&#10;MfOZaFRn59lU2mG0mcZDKKshEvt4rZ+KB+0MO5s6MJMCAyoQMEGCsMR6hIB3hlV9MEGQHgIsBKYO&#10;ApgQzMK1Cf4JF9T5x5RS7ir6iDmRGAOAlmsYEyr6cILXcA3eCWJCenNEMWFHzbFgEoVgRpkjyoD5&#10;EEzKET6+UiwoS7i3liRJ5YlQKMYAhvXNwPXxdWJBUpl66+MAgmXCOLSKsX5Z8GtjDskPKIerRxsL&#10;nFLmczkGD0wEE2Nzw2lKmOchPp0aTgmHaEfShAOp+jyO4CAnkHRf4yMIzglBkGsbyV79eOiA6LYg&#10;zyhMzLmUiQfEdZJA7bcKEyYI1uMtEpqKE8nknCTYJ1NwnECH94Ufch6ufe45k4x5XgmKCD1pjpKe&#10;sIIQio6zVqZc9KUzxjpJbaVbyAVmVARkQsTh6iOXCZWppyFPiTzRImSCII3ONxfQK47XPGQIYvHW&#10;BKh1IhIpYfcY7xsqwud/TNwCeo9vEGMwESDNeuvT2cFCAsYO7hHGwI2eVadpwlLk8RjDQKs7XBCn&#10;ye2Xtlc2nhRDPfYDt2nC+OW2XNV2/8REAkK2cFtdlfPPZVW5G7OcfapM9KRgP05vbz/yUGZ7Zo1p&#10;uzvVrrydezSUl5NlQWFY0TPT82eQJxsQudO4/ftRmSKOqt9qEECwkC4MTBjMwsB01SftdLNrMPDO&#10;h+2fyjSRff007kCWfNVBB6ks6A279sHWzqz1x8dOL0orRkCThYj6G9BkVmi+gzgD3niF+wCRz/Q2&#10;ohY0+2oQcFacRd32VoNqcVVp/39DpsHOQ1Pp9wfRa46dSsPQydy+blUahUpgoTsFtWfhsSqtB9Lq&#10;L0eFAwSDkHt3xnTb2bZH5j8iz/+FAtBn9ingWuo5FGAEY+obAUYcpYkr1BcsQCyhCbSUH5oF/cnw&#10;MskAydkngxMdZ5DB9QC7d7zBBAl64iKYMJxmL6wtgCLbZ4I7L53BBAIHAYGCZIOzpttiXnSFRMIR&#10;EdrGj98Vhs3zwrgAh619LriT9jlcgJMB9iLBnhBfUUHylF/GBjFsou9HBfdtD76Juo9J/fdb+9H1&#10;5b0TmLuvzDf/AAAA//8DAFBLAwQUAAYACAAAACEAIxFVkeEAAAAKAQAADwAAAGRycy9kb3ducmV2&#10;LnhtbEyPTU/CQBCG7yb+h82YeJNtoSDUbgkh6omQCCbG29Id2obubNNd2vLvHU96m48n7zyTrUfb&#10;iB47XztSEE8iEEiFMzWVCj6Pb09LED5oMrpxhApu6GGd399lOjVuoA/sD6EUHEI+1QqqENpUSl9U&#10;aLWfuBaJd2fXWR247UppOj1wuG3kNIoW0uqa+EKlW9xWWFwOV6vgfdDDZha/9rvLeXv7Ps73X7sY&#10;lXp8GDcvIAKO4Q+GX31Wh5ydTu5KxotGwTRaJYxy8bwAwcAyma1AnHiQJHOQeSb/v5D/AAAA//8D&#10;AFBLAQItABQABgAIAAAAIQC2gziS/gAAAOEBAAATAAAAAAAAAAAAAAAAAAAAAABbQ29udGVudF9U&#10;eXBlc10ueG1sUEsBAi0AFAAGAAgAAAAhADj9If/WAAAAlAEAAAsAAAAAAAAAAAAAAAAALwEAAF9y&#10;ZWxzLy5yZWxzUEsBAi0AFAAGAAgAAAAhADlenAYPBQAArRYAAA4AAAAAAAAAAAAAAAAALgIAAGRy&#10;cy9lMm9Eb2MueG1sUEsBAi0AFAAGAAgAAAAhACMRVZHhAAAACgEAAA8AAAAAAAAAAAAAAAAAaQcA&#10;AGRycy9kb3ducmV2LnhtbFBLBQYAAAAABAAEAPMAAAB3CAAAAAA=&#10;">
                <v:shape id="Graphic 2" o:spid="_x0000_s1027" style="position:absolute;left:4955;top:3245;width:27381;height:7233;visibility:visible;mso-wrap-style:square;v-text-anchor:top" coordsize="2738120,72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/dwwAAANoAAAAPAAAAZHJzL2Rvd25yZXYueG1sRI9Bi8Iw&#10;FITvwv6H8Ba8yJrag0o1ighFD+thq+z50TzbavNSmtjWf78RFjwOM/MNs94OphYdta6yrGA2jUAQ&#10;51ZXXCi4nNOvJQjnkTXWlknBkxxsNx+jNSba9vxDXeYLESDsElRQet8kUrq8JINuahvi4F1ta9AH&#10;2RZSt9gHuKllHEVzabDisFBiQ/uS8nv2MApup8Nk97j9dvGzX8y/03h27bJUqfHnsFuB8DT4d/i/&#10;fdQKYnhdCTdAbv4AAAD//wMAUEsBAi0AFAAGAAgAAAAhANvh9svuAAAAhQEAABMAAAAAAAAAAAAA&#10;AAAAAAAAAFtDb250ZW50X1R5cGVzXS54bWxQSwECLQAUAAYACAAAACEAWvQsW78AAAAVAQAACwAA&#10;AAAAAAAAAAAAAAAfAQAAX3JlbHMvLnJlbHNQSwECLQAUAAYACAAAACEA6yWv3cMAAADaAAAADwAA&#10;AAAAAAAAAAAAAAAHAgAAZHJzL2Rvd25yZXYueG1sUEsFBgAAAAADAAMAtwAAAPcCAAAAAA==&#10;" path="m2737612,206248r-1358,-40117l2732563,133350r-5453,-22114l2720467,103124r-1073404,l1640345,95011r-5490,-22114l1631150,40116,1629790,r-1339,40116l1624790,72898r-5447,22113l1612646,103124r-1073404,l532598,111236r-5453,22114l523454,166131r-1357,40117em1557782,723264r-1336,-39296l1552813,651875r-5372,-21640l1540890,622300r-745235,l789124,614364r-5328,-21640l780206,560631r-1315,-39297l777555,560631r-3633,32093l768550,614364r-6550,7936l16764,622300r-6531,7935l4905,651875,1315,683968,,723264e" filled="f" strokecolor="#9bba58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2639;top:63;width:1744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xzwwAAANoAAAAPAAAAZHJzL2Rvd25yZXYueG1sRI/BasMw&#10;EETvgf6D2EJviZwUgnEim6Qg6KWHuCW5LtbWNrVWRlJjp19fBQo9DjPzhtlXsx3ElXzoHStYrzIQ&#10;xI0zPbcKPt71MgcRIrLBwTEpuFGAqnxY7LEwbuITXevYigThUKCCLsaxkDI0HVkMKzcSJ+/TeYsx&#10;Sd9K43FKcDvITZZtpcWe00KHI7101HzV31aBns75epuTvrz91LfjpT5rrzdKPT3Ohx2ISHP8D/+1&#10;X42CZ7hfSTdAlr8AAAD//wMAUEsBAi0AFAAGAAgAAAAhANvh9svuAAAAhQEAABMAAAAAAAAAAAAA&#10;AAAAAAAAAFtDb250ZW50X1R5cGVzXS54bWxQSwECLQAUAAYACAAAACEAWvQsW78AAAAVAQAACwAA&#10;AAAAAAAAAAAAAAAfAQAAX3JlbHMvLnJlbHNQSwECLQAUAAYACAAAACEA9cacc8MAAADaAAAADwAA&#10;AAAAAAAAAAAAAAAHAgAAZHJzL2Rvd25yZXYueG1sUEsFBgAAAAADAAMAtwAAAPcCAAAAAA==&#10;" filled="f" strokecolor="#9bba58" strokeweight="1pt">
                  <v:textbox inset="0,0,0,0">
                    <w:txbxContent>
                      <w:p w:rsidR="00A27EDD" w:rsidRDefault="00D66F20">
                        <w:pPr>
                          <w:spacing w:before="66"/>
                          <w:ind w:left="440"/>
                        </w:pPr>
                        <w:r>
                          <w:rPr>
                            <w:color w:val="75923A"/>
                          </w:rPr>
                          <w:t>Машинне</w:t>
                        </w:r>
                        <w:r>
                          <w:rPr>
                            <w:color w:val="75923A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75923A"/>
                            <w:spacing w:val="-2"/>
                          </w:rPr>
                          <w:t>навчання</w:t>
                        </w:r>
                      </w:p>
                    </w:txbxContent>
                  </v:textbox>
                </v:shape>
                <v:shape id="Textbox 4" o:spid="_x0000_s1029" type="#_x0000_t202" style="position:absolute;left:14211;top:10509;width:10484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QHwwAAANoAAAAPAAAAZHJzL2Rvd25yZXYueG1sRI/BasMw&#10;EETvgf6D2EJviZxQgnEim6Qg6KWHuCW5LtbWNrVWRlJjp19fBQo9DjPzhtlXsx3ElXzoHStYrzIQ&#10;xI0zPbcKPt71MgcRIrLBwTEpuFGAqnxY7LEwbuITXevYigThUKCCLsaxkDI0HVkMKzcSJ+/TeYsx&#10;Sd9K43FKcDvITZZtpcWe00KHI7101HzV31aBns75epuTvrz91LfjpT5rrzdKPT3Ohx2ISHP8D/+1&#10;X42CZ7hfSTdAlr8AAAD//wMAUEsBAi0AFAAGAAgAAAAhANvh9svuAAAAhQEAABMAAAAAAAAAAAAA&#10;AAAAAAAAAFtDb250ZW50X1R5cGVzXS54bWxQSwECLQAUAAYACAAAACEAWvQsW78AAAAVAQAACwAA&#10;AAAAAAAAAAAAAAAfAQAAX3JlbHMvLnJlbHNQSwECLQAUAAYACAAAACEAei8EB8MAAADaAAAADwAA&#10;AAAAAAAAAAAAAAAHAgAAZHJzL2Rvd25yZXYueG1sUEsFBgAAAAADAAMAtwAAAPcCAAAAAA==&#10;" filled="f" strokecolor="#9bba58" strokeweight="1pt">
                  <v:textbox inset="0,0,0,0">
                    <w:txbxContent>
                      <w:p w:rsidR="00A27EDD" w:rsidRDefault="00D66F20">
                        <w:pPr>
                          <w:spacing w:before="72"/>
                          <w:ind w:left="428"/>
                        </w:pPr>
                        <w:r>
                          <w:rPr>
                            <w:color w:val="75923A"/>
                            <w:spacing w:val="-2"/>
                          </w:rPr>
                          <w:t>Регресія</w:t>
                        </w:r>
                      </w:p>
                    </w:txbxContent>
                  </v:textbox>
                </v:shape>
                <v:shape id="Textbox 5" o:spid="_x0000_s1030" type="#_x0000_t202" style="position:absolute;left:63;top:10509;width:1071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GcwwAAANoAAAAPAAAAZHJzL2Rvd25yZXYueG1sRI/BasMw&#10;EETvgf6D2EJviZxAg3Eim6Qg6KWHuCW5LtbWNrVWRlJjp19fBQo9DjPzhtlXsx3ElXzoHStYrzIQ&#10;xI0zPbcKPt71MgcRIrLBwTEpuFGAqnxY7LEwbuITXevYigThUKCCLsaxkDI0HVkMKzcSJ+/TeYsx&#10;Sd9K43FKcDvITZZtpcWe00KHI7101HzV31aBns75epuTvrz91LfjpT5rrzdKPT3Ohx2ISHP8D/+1&#10;X42CZ7hfSTdAlr8AAAD//wMAUEsBAi0AFAAGAAgAAAAhANvh9svuAAAAhQEAABMAAAAAAAAAAAAA&#10;AAAAAAAAAFtDb250ZW50X1R5cGVzXS54bWxQSwECLQAUAAYACAAAACEAWvQsW78AAAAVAQAACwAA&#10;AAAAAAAAAAAAAAAfAQAAX3JlbHMvLnJlbHNQSwECLQAUAAYACAAAACEAFWOhnMMAAADaAAAADwAA&#10;AAAAAAAAAAAAAAAHAgAAZHJzL2Rvd25yZXYueG1sUEsFBgAAAAADAAMAtwAAAPcCAAAAAA==&#10;" filled="f" strokecolor="#9bba58" strokeweight="1pt">
                  <v:textbox inset="0,0,0,0">
                    <w:txbxContent>
                      <w:p w:rsidR="00A27EDD" w:rsidRDefault="00D66F20">
                        <w:pPr>
                          <w:spacing w:before="62"/>
                          <w:ind w:left="205"/>
                        </w:pPr>
                        <w:r>
                          <w:rPr>
                            <w:color w:val="75923A"/>
                            <w:spacing w:val="-2"/>
                          </w:rPr>
                          <w:t>Класифікація</w:t>
                        </w:r>
                      </w:p>
                    </w:txbxContent>
                  </v:textbox>
                </v:shape>
                <v:shape id="Textbox 6" o:spid="_x0000_s1031" type="#_x0000_t202" style="position:absolute;left:21456;top:5271;width:1877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/rwgAAANoAAAAPAAAAZHJzL2Rvd25yZXYueG1sRI9Ba8JA&#10;FITvhf6H5RW81Y0eQoiu0hYWevFgKnp9ZJ9JaPZt2N2a6K93hYLHYWa+YdbbyfbiQj50jhUs5hkI&#10;4tqZjhsFhx/9XoAIEdlg75gUXCnAdvP6ssbSuJH3dKliIxKEQ4kK2hiHUspQt2QxzN1AnLyz8xZj&#10;kr6RxuOY4LaXyyzLpcWO00KLA321VP9Wf1aBHo/FIi9In3a36vp5qo7a66VSs7fpYwUi0hSf4f/2&#10;t1GQw+NKugFycwcAAP//AwBQSwECLQAUAAYACAAAACEA2+H2y+4AAACFAQAAEwAAAAAAAAAAAAAA&#10;AAAAAAAAW0NvbnRlbnRfVHlwZXNdLnhtbFBLAQItABQABgAIAAAAIQBa9CxbvwAAABUBAAALAAAA&#10;AAAAAAAAAAAAAB8BAABfcmVscy8ucmVsc1BLAQItABQABgAIAAAAIQDlsT/rwgAAANoAAAAPAAAA&#10;AAAAAAAAAAAAAAcCAABkcnMvZG93bnJldi54bWxQSwUGAAAAAAMAAwC3AAAA9gIAAAAA&#10;" filled="f" strokecolor="#9bba58" strokeweight="1pt">
                  <v:textbox inset="0,0,0,0">
                    <w:txbxContent>
                      <w:p w:rsidR="00A27EDD" w:rsidRDefault="00D66F20">
                        <w:pPr>
                          <w:spacing w:before="66"/>
                          <w:ind w:left="201"/>
                        </w:pPr>
                        <w:r>
                          <w:rPr>
                            <w:color w:val="75923A"/>
                          </w:rPr>
                          <w:t>Неконтрольоване</w:t>
                        </w:r>
                        <w:r>
                          <w:rPr>
                            <w:color w:val="75923A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75923A"/>
                            <w:spacing w:val="-2"/>
                          </w:rPr>
                          <w:t>навчання</w:t>
                        </w:r>
                      </w:p>
                    </w:txbxContent>
                  </v:textbox>
                </v:shape>
                <v:shape id="Textbox 7" o:spid="_x0000_s1032" type="#_x0000_t202" style="position:absolute;left:2837;top:5271;width:1759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pwwgAAANoAAAAPAAAAZHJzL2Rvd25yZXYueG1sRI9Ba8JA&#10;FITvQv/D8gq96UYPGqKraGGhlx4aRa+P7GsSmn0bdrcm9td3BcHjMDPfMJvdaDtxJR9axwrmswwE&#10;ceVMy7WC01FPcxAhIhvsHJOCGwXYbV8mGyyMG/iLrmWsRYJwKFBBE2NfSBmqhiyGmeuJk/ftvMWY&#10;pK+l8TgkuO3kIsuW0mLLaaHBnt4bqn7KX6tAD+d8vsxJXz7/ytvhUp611wul3l7H/RpEpDE+w4/2&#10;h1GwgvuVdAPk9h8AAP//AwBQSwECLQAUAAYACAAAACEA2+H2y+4AAACFAQAAEwAAAAAAAAAAAAAA&#10;AAAAAAAAW0NvbnRlbnRfVHlwZXNdLnhtbFBLAQItABQABgAIAAAAIQBa9CxbvwAAABUBAAALAAAA&#10;AAAAAAAAAAAAAB8BAABfcmVscy8ucmVsc1BLAQItABQABgAIAAAAIQCK/ZpwwgAAANoAAAAPAAAA&#10;AAAAAAAAAAAAAAcCAABkcnMvZG93bnJldi54bWxQSwUGAAAAAAMAAwC3AAAA9gIAAAAA&#10;" filled="f" strokecolor="#9bba58" strokeweight="1pt">
                  <v:textbox inset="0,0,0,0">
                    <w:txbxContent>
                      <w:p w:rsidR="00A27EDD" w:rsidRDefault="00D66F20">
                        <w:pPr>
                          <w:spacing w:before="64"/>
                          <w:ind w:left="197"/>
                        </w:pPr>
                        <w:r>
                          <w:rPr>
                            <w:color w:val="75923A"/>
                          </w:rPr>
                          <w:t>Контрольоване</w:t>
                        </w:r>
                        <w:r>
                          <w:rPr>
                            <w:color w:val="75923A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75923A"/>
                            <w:spacing w:val="-2"/>
                          </w:rPr>
                          <w:t>навчання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5447157</wp:posOffset>
                </wp:positionH>
                <wp:positionV relativeFrom="paragraph">
                  <wp:posOffset>702229</wp:posOffset>
                </wp:positionV>
                <wp:extent cx="1304290" cy="3200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290" cy="3200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7EDD" w:rsidRDefault="00D66F20">
                            <w:pPr>
                              <w:spacing w:before="66"/>
                              <w:ind w:left="19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75923A"/>
                              </w:rPr>
                              <w:t xml:space="preserve">класи </w:t>
                            </w:r>
                            <w:r>
                              <w:rPr>
                                <w:i/>
                                <w:color w:val="75923A"/>
                                <w:spacing w:val="-2"/>
                              </w:rPr>
                              <w:t>алгоритмів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margin-left:428.9pt;margin-top:55.3pt;width:102.7pt;height:25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TU3gEAAKoDAAAOAAAAZHJzL2Uyb0RvYy54bWysU8Fu2zAMvQ/YPwi6L3bTdmuNOEXToMOA&#10;YhvQ9gNkWYqFyaImKrHz96PkJA22W7GLTJtPj3yP9OJu7C3bqYAGXM0vZiVnyklojdvU/PXl8dMN&#10;ZxiFa4UFp2q+V8jvlh8/LAZfqTl0YFsVGJE4rAZf8y5GXxUFyk71AmfglaOkhtCLSK9hU7RBDMTe&#10;22Jelp+LAULrA0iFSF/XU5IvM7/WSsYfWqOKzNaceov5DPls0lksF6LaBOE7Iw9tiHd00QvjqOiJ&#10;ai2iYNtg/qHqjQyAoONMQl+A1kaqrIHUXJR/qXnuhFdZC5mD/mQT/j9a+X33MzDT1pwG5URPI3pR&#10;Y2xgZDfJnMFjRZhnT6g4rmCkIWeh6J9A/kKCFGeY6QISOpkx6tCnJ8lkdJH83588pyJMJrbL8mp+&#10;SylJuUsa6VUeSvF22weMXxX0LAU1DzTT3IHYPWFM9UV1hKRi1rGBaOdfynJqFKxpH421KYlh0zzY&#10;wHaC9uF2tbq/ziqJAs9hiW8tsJtwOZXMIJh1B8GTxiQ9js2YHbw+GtZAuye/BlqrmuPvrQiKM/vN&#10;0dzSDh6DcAyaYxCifYC8qalZB/fbCNpkkanSxHtogBYid3RY3rRx5+8Z9faLLf8AAAD//wMAUEsD&#10;BBQABgAIAAAAIQDs9GTe4AAAAAwBAAAPAAAAZHJzL2Rvd25yZXYueG1sTI9Ra4MwFIXfB/0P4Rb2&#10;tiZW5sQZyxDGYDDGbNlzajIVzY2Y2Oq/3+3T9nYu53DOd/PDYgd2MZPvHEqIdgKYwdrpDhsJp+Pr&#10;QwrMB4VaDQ6NhNV4OBSbu1xl2l3xy1yq0DAqQZ8pCW0IY8a5r1tjld+50SB5P26yKtA5NVxP6krl&#10;duB7IRJuVYe00KrRlK2p+2q2Esr0eIreyvePspr7+DP+XtNerFLeb5eXZ2DBLOEvDDd8QoeCmM5u&#10;Ru3ZICF9fCL0QEYkEmC3hEjiPbAzqSQSwIuc/3+i+AUAAP//AwBQSwECLQAUAAYACAAAACEAtoM4&#10;kv4AAADhAQAAEwAAAAAAAAAAAAAAAAAAAAAAW0NvbnRlbnRfVHlwZXNdLnhtbFBLAQItABQABgAI&#10;AAAAIQA4/SH/1gAAAJQBAAALAAAAAAAAAAAAAAAAAC8BAABfcmVscy8ucmVsc1BLAQItABQABgAI&#10;AAAAIQDZgZTU3gEAAKoDAAAOAAAAAAAAAAAAAAAAAC4CAABkcnMvZTJvRG9jLnhtbFBLAQItABQA&#10;BgAIAAAAIQDs9GTe4AAAAAwBAAAPAAAAAAAAAAAAAAAAADgEAABkcnMvZG93bnJldi54bWxQSwUG&#10;AAAAAAQABADzAAAARQUAAAAA&#10;" filled="f" strokecolor="#9bba58" strokeweight="1pt">
                <v:path arrowok="t"/>
                <v:textbox inset="0,0,0,0">
                  <w:txbxContent>
                    <w:p w:rsidR="00A27EDD" w:rsidRDefault="00D66F20">
                      <w:pPr>
                        <w:spacing w:before="66"/>
                        <w:ind w:left="195"/>
                        <w:rPr>
                          <w:i/>
                        </w:rPr>
                      </w:pPr>
                      <w:r>
                        <w:rPr>
                          <w:i/>
                          <w:color w:val="75923A"/>
                        </w:rPr>
                        <w:t xml:space="preserve">класи </w:t>
                      </w:r>
                      <w:r>
                        <w:rPr>
                          <w:i/>
                          <w:color w:val="75923A"/>
                          <w:spacing w:val="-2"/>
                        </w:rPr>
                        <w:t>алгоритмів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7EDD" w:rsidRDefault="00D66F20">
      <w:pPr>
        <w:pStyle w:val="a3"/>
        <w:spacing w:before="305"/>
        <w:ind w:right="152" w:firstLine="707"/>
        <w:jc w:val="both"/>
      </w:pPr>
      <w:r>
        <w:t>Класифікація може визначити категорію вхідних даних або наявність, або відсутність якоїсь їх особливості. Наприклад, намагатися розпізнати написану цифру або визначити, чи міститься на зображенні кіт.</w:t>
      </w:r>
    </w:p>
    <w:p w:rsidR="00A27EDD" w:rsidRDefault="00D66F20">
      <w:pPr>
        <w:pStyle w:val="a3"/>
        <w:spacing w:before="121"/>
        <w:ind w:right="147" w:firstLine="707"/>
        <w:jc w:val="both"/>
      </w:pPr>
      <w:r>
        <w:t>Регресія ж обчислює певне число або вектор - наприклад,</w:t>
      </w:r>
      <w:r>
        <w:t xml:space="preserve"> завтрашню температуру або ціну на акції </w:t>
      </w:r>
      <w:proofErr w:type="spellStart"/>
      <w:r>
        <w:t>Google</w:t>
      </w:r>
      <w:proofErr w:type="spellEnd"/>
      <w:r>
        <w:t>.</w:t>
      </w:r>
    </w:p>
    <w:p w:rsidR="00A27EDD" w:rsidRDefault="00D66F20">
      <w:pPr>
        <w:pStyle w:val="a3"/>
        <w:spacing w:before="120"/>
        <w:ind w:right="150" w:firstLine="707"/>
        <w:jc w:val="both"/>
      </w:pPr>
      <w:r>
        <w:t>Лінійна регресія (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) - модель залежності змінної x від однієї або декількох інших змінних (факторів, </w:t>
      </w:r>
      <w:proofErr w:type="spellStart"/>
      <w:r>
        <w:t>регресорів</w:t>
      </w:r>
      <w:proofErr w:type="spellEnd"/>
      <w:r>
        <w:t>, незалежних змінних) з лінійною функцією залежності. Лінійна регресія відносить</w:t>
      </w:r>
      <w:r>
        <w:t>ся до задачі визначення «лінії максимальної відповідності умовам» через набір точок даних і стала простим попередником нелінійних методів, які використовують для навчання нейронних мереж.</w:t>
      </w:r>
    </w:p>
    <w:p w:rsidR="00387912" w:rsidRPr="00E54AFE" w:rsidRDefault="00387912" w:rsidP="00CC6A2B">
      <w:pPr>
        <w:pStyle w:val="a3"/>
        <w:spacing w:before="85"/>
        <w:ind w:left="0"/>
        <w:rPr>
          <w:u w:val="single"/>
          <w:lang w:val="en-US"/>
        </w:rPr>
      </w:pPr>
      <w:r>
        <w:rPr>
          <w:b/>
          <w:i/>
          <w:color w:val="000000"/>
        </w:rPr>
        <w:t>Завдання</w:t>
      </w:r>
      <w:r>
        <w:rPr>
          <w:b/>
          <w:i/>
          <w:color w:val="000000"/>
          <w:spacing w:val="36"/>
        </w:rPr>
        <w:t xml:space="preserve"> </w:t>
      </w:r>
      <w:r>
        <w:rPr>
          <w:b/>
          <w:i/>
          <w:color w:val="000000"/>
        </w:rPr>
        <w:t>1</w:t>
      </w:r>
      <w:r>
        <w:rPr>
          <w:rFonts w:ascii="Calibri" w:hAnsi="Calibri"/>
          <w:b/>
          <w:i/>
          <w:color w:val="000000"/>
          <w:sz w:val="22"/>
        </w:rPr>
        <w:t>.</w:t>
      </w:r>
      <w:r>
        <w:rPr>
          <w:rFonts w:ascii="Calibri" w:hAnsi="Calibri"/>
          <w:b/>
          <w:i/>
          <w:color w:val="000000"/>
          <w:spacing w:val="38"/>
          <w:sz w:val="22"/>
        </w:rPr>
        <w:t xml:space="preserve"> </w:t>
      </w:r>
      <w:r w:rsidRPr="00387912">
        <w:rPr>
          <w:color w:val="000000"/>
          <w:u w:val="single"/>
        </w:rPr>
        <w:t>Дослідити</w:t>
      </w:r>
      <w:r w:rsidRPr="00387912">
        <w:rPr>
          <w:color w:val="000000"/>
          <w:spacing w:val="40"/>
          <w:u w:val="single"/>
        </w:rPr>
        <w:t xml:space="preserve"> </w:t>
      </w:r>
      <w:r w:rsidRPr="00387912">
        <w:rPr>
          <w:color w:val="000000"/>
          <w:u w:val="single"/>
        </w:rPr>
        <w:t>залежність</w:t>
      </w:r>
      <w:r w:rsidRPr="00387912">
        <w:rPr>
          <w:color w:val="000000"/>
          <w:spacing w:val="35"/>
          <w:u w:val="single"/>
        </w:rPr>
        <w:t xml:space="preserve"> </w:t>
      </w:r>
      <w:r w:rsidRPr="00387912">
        <w:rPr>
          <w:color w:val="000000"/>
          <w:u w:val="single"/>
        </w:rPr>
        <w:t>продажів</w:t>
      </w:r>
      <w:r w:rsidRPr="00387912">
        <w:rPr>
          <w:color w:val="000000"/>
          <w:spacing w:val="39"/>
          <w:u w:val="single"/>
        </w:rPr>
        <w:t xml:space="preserve"> </w:t>
      </w:r>
      <w:r w:rsidRPr="00387912">
        <w:rPr>
          <w:color w:val="000000"/>
          <w:u w:val="single"/>
        </w:rPr>
        <w:t>від</w:t>
      </w:r>
      <w:r w:rsidRPr="00387912">
        <w:rPr>
          <w:color w:val="000000"/>
          <w:spacing w:val="40"/>
          <w:u w:val="single"/>
        </w:rPr>
        <w:t xml:space="preserve"> </w:t>
      </w:r>
      <w:r w:rsidRPr="00387912">
        <w:rPr>
          <w:color w:val="000000"/>
          <w:u w:val="single"/>
        </w:rPr>
        <w:t>витрат</w:t>
      </w:r>
      <w:r w:rsidRPr="00387912">
        <w:rPr>
          <w:color w:val="000000"/>
          <w:spacing w:val="37"/>
          <w:u w:val="single"/>
        </w:rPr>
        <w:t xml:space="preserve"> </w:t>
      </w:r>
      <w:r w:rsidRPr="00387912">
        <w:rPr>
          <w:color w:val="000000"/>
          <w:u w:val="single"/>
        </w:rPr>
        <w:t>на</w:t>
      </w:r>
      <w:r w:rsidRPr="00387912">
        <w:rPr>
          <w:color w:val="000000"/>
          <w:spacing w:val="37"/>
          <w:u w:val="single"/>
        </w:rPr>
        <w:t xml:space="preserve"> </w:t>
      </w:r>
      <w:r w:rsidRPr="00387912">
        <w:rPr>
          <w:color w:val="000000"/>
          <w:u w:val="single"/>
        </w:rPr>
        <w:t>рекламу</w:t>
      </w:r>
      <w:r w:rsidRPr="00387912">
        <w:rPr>
          <w:color w:val="000000"/>
          <w:spacing w:val="35"/>
          <w:u w:val="single"/>
        </w:rPr>
        <w:t xml:space="preserve"> </w:t>
      </w:r>
      <w:r w:rsidRPr="00387912">
        <w:rPr>
          <w:color w:val="000000"/>
          <w:u w:val="single"/>
        </w:rPr>
        <w:t>на телебаченні, радіо та в газеті</w:t>
      </w:r>
      <w:r w:rsidR="00D30E38">
        <w:rPr>
          <w:color w:val="000000"/>
          <w:u w:val="single"/>
        </w:rPr>
        <w:t xml:space="preserve">.  Вхідні дані взяти з файлу </w:t>
      </w:r>
      <w:proofErr w:type="spellStart"/>
      <w:r w:rsidR="00E54AFE" w:rsidRPr="00E54AFE">
        <w:rPr>
          <w:color w:val="000000"/>
          <w:u w:val="single"/>
        </w:rPr>
        <w:t>Advertising</w:t>
      </w:r>
      <w:proofErr w:type="spellEnd"/>
      <w:r w:rsidR="00E54AFE">
        <w:rPr>
          <w:color w:val="000000"/>
          <w:u w:val="single"/>
        </w:rPr>
        <w:t>.</w:t>
      </w:r>
      <w:r w:rsidR="00E54AFE">
        <w:rPr>
          <w:color w:val="000000"/>
          <w:u w:val="single"/>
          <w:lang w:val="en-US"/>
        </w:rPr>
        <w:t>txt.</w:t>
      </w:r>
    </w:p>
    <w:p w:rsidR="00A27EDD" w:rsidRPr="00387912" w:rsidRDefault="00387912" w:rsidP="00CC6A2B">
      <w:pPr>
        <w:pStyle w:val="a3"/>
        <w:spacing w:before="85"/>
        <w:ind w:left="0"/>
        <w:rPr>
          <w:bCs/>
        </w:rPr>
      </w:pPr>
      <w:r w:rsidRPr="00C832C1">
        <w:rPr>
          <w:b/>
          <w:i/>
          <w:iCs/>
        </w:rPr>
        <w:t>Завдання 1.1</w:t>
      </w:r>
      <w:r>
        <w:rPr>
          <w:bCs/>
          <w:u w:val="single"/>
        </w:rPr>
        <w:t xml:space="preserve">. </w:t>
      </w:r>
      <w:r w:rsidR="00D66F20" w:rsidRPr="00387912">
        <w:rPr>
          <w:bCs/>
          <w:u w:val="single"/>
        </w:rPr>
        <w:t>З</w:t>
      </w:r>
      <w:r w:rsidR="00D66F20" w:rsidRPr="00387912">
        <w:rPr>
          <w:bCs/>
          <w:u w:val="single"/>
        </w:rPr>
        <w:t>аван</w:t>
      </w:r>
      <w:r w:rsidR="00D66F20" w:rsidRPr="00387912">
        <w:rPr>
          <w:bCs/>
          <w:u w:val="single"/>
        </w:rPr>
        <w:t>тажити</w:t>
      </w:r>
      <w:r w:rsidR="00D66F20" w:rsidRPr="00387912">
        <w:rPr>
          <w:bCs/>
          <w:spacing w:val="74"/>
          <w:u w:val="single"/>
        </w:rPr>
        <w:t xml:space="preserve"> </w:t>
      </w:r>
      <w:r w:rsidR="00D66F20" w:rsidRPr="00387912">
        <w:rPr>
          <w:bCs/>
          <w:u w:val="single"/>
        </w:rPr>
        <w:t>набір</w:t>
      </w:r>
      <w:r w:rsidR="00D66F20" w:rsidRPr="00387912">
        <w:rPr>
          <w:bCs/>
          <w:spacing w:val="75"/>
          <w:u w:val="single"/>
        </w:rPr>
        <w:t xml:space="preserve"> </w:t>
      </w:r>
      <w:r w:rsidR="00D66F20" w:rsidRPr="00387912">
        <w:rPr>
          <w:bCs/>
          <w:u w:val="single"/>
        </w:rPr>
        <w:t>даних.</w:t>
      </w:r>
      <w:r w:rsidR="00D66F20" w:rsidRPr="00387912">
        <w:rPr>
          <w:b/>
          <w:spacing w:val="77"/>
          <w:u w:val="single"/>
        </w:rPr>
        <w:t xml:space="preserve"> </w:t>
      </w:r>
      <w:r w:rsidRPr="00387912">
        <w:rPr>
          <w:bCs/>
          <w:u w:val="single"/>
        </w:rPr>
        <w:t xml:space="preserve">Роздрукувати </w:t>
      </w:r>
      <w:r w:rsidR="00E54AFE">
        <w:rPr>
          <w:bCs/>
          <w:u w:val="single"/>
        </w:rPr>
        <w:t xml:space="preserve">перших 5 рядків </w:t>
      </w:r>
      <w:r w:rsidRPr="00387912">
        <w:rPr>
          <w:bCs/>
          <w:u w:val="single"/>
        </w:rPr>
        <w:t>отриман</w:t>
      </w:r>
      <w:r w:rsidR="00E54AFE">
        <w:rPr>
          <w:bCs/>
          <w:u w:val="single"/>
        </w:rPr>
        <w:t>ого</w:t>
      </w:r>
      <w:r w:rsidRPr="00387912">
        <w:rPr>
          <w:bCs/>
          <w:u w:val="single"/>
        </w:rPr>
        <w:t xml:space="preserve"> </w:t>
      </w:r>
      <w:proofErr w:type="spellStart"/>
      <w:r w:rsidRPr="00387912">
        <w:rPr>
          <w:bCs/>
          <w:u w:val="single"/>
        </w:rPr>
        <w:t>датафрейм</w:t>
      </w:r>
      <w:r w:rsidR="00E54AFE">
        <w:rPr>
          <w:bCs/>
          <w:u w:val="single"/>
        </w:rPr>
        <w:t>у</w:t>
      </w:r>
      <w:proofErr w:type="spellEnd"/>
    </w:p>
    <w:p w:rsidR="00A27EDD" w:rsidRPr="0013043C" w:rsidRDefault="00387912" w:rsidP="00387912">
      <w:pPr>
        <w:pStyle w:val="1"/>
        <w:spacing w:before="0" w:line="328" w:lineRule="auto"/>
        <w:ind w:left="0" w:right="11"/>
        <w:jc w:val="both"/>
        <w:rPr>
          <w:b w:val="0"/>
          <w:u w:val="single"/>
        </w:rPr>
      </w:pPr>
      <w:r w:rsidRPr="00C832C1">
        <w:rPr>
          <w:bCs w:val="0"/>
          <w:i/>
          <w:iCs/>
        </w:rPr>
        <w:t>Завдання 1.</w:t>
      </w:r>
      <w:r w:rsidRPr="00C832C1">
        <w:rPr>
          <w:bCs w:val="0"/>
          <w:i/>
          <w:iCs/>
        </w:rPr>
        <w:t>2</w:t>
      </w:r>
      <w:r w:rsidRPr="00C832C1">
        <w:rPr>
          <w:bCs w:val="0"/>
          <w:i/>
          <w:iCs/>
        </w:rPr>
        <w:t>.</w:t>
      </w:r>
      <w:r w:rsidRPr="00387912">
        <w:rPr>
          <w:b w:val="0"/>
          <w:u w:val="single"/>
        </w:rPr>
        <w:t xml:space="preserve"> </w:t>
      </w:r>
      <w:r w:rsidR="00D66F20" w:rsidRPr="0013043C">
        <w:rPr>
          <w:b w:val="0"/>
          <w:u w:val="single"/>
        </w:rPr>
        <w:t>Побудувати парні графіки</w:t>
      </w:r>
    </w:p>
    <w:p w:rsidR="00A27EDD" w:rsidRDefault="00D66F20">
      <w:pPr>
        <w:pStyle w:val="a3"/>
        <w:ind w:right="148" w:firstLine="707"/>
        <w:jc w:val="both"/>
      </w:pPr>
      <w:r>
        <w:t xml:space="preserve">Для того, що б наочно побачити можливу статистичну залежність в даних необхідно побудувати парні графіки. Зробити це зручно за допомогою бібліотеки </w:t>
      </w:r>
      <w:proofErr w:type="spellStart"/>
      <w:r>
        <w:rPr>
          <w:i/>
        </w:rPr>
        <w:t>seaborn</w:t>
      </w:r>
      <w:r>
        <w:t>в</w:t>
      </w:r>
      <w:proofErr w:type="spellEnd"/>
      <w:r>
        <w:t xml:space="preserve"> якій є метод </w:t>
      </w:r>
      <w:proofErr w:type="spellStart"/>
      <w:r>
        <w:rPr>
          <w:i/>
        </w:rPr>
        <w:t>pairplot</w:t>
      </w:r>
      <w:proofErr w:type="spellEnd"/>
      <w:r>
        <w:rPr>
          <w:i/>
          <w:spacing w:val="80"/>
        </w:rPr>
        <w:t xml:space="preserve"> </w:t>
      </w:r>
      <w:r>
        <w:t xml:space="preserve">який будує попарні залежності ознак з </w:t>
      </w:r>
      <w:proofErr w:type="spellStart"/>
      <w:r>
        <w:t>датасет</w:t>
      </w:r>
      <w:r>
        <w:t>у</w:t>
      </w:r>
      <w:proofErr w:type="spellEnd"/>
      <w:r>
        <w:t>.</w:t>
      </w:r>
    </w:p>
    <w:p w:rsidR="00A27EDD" w:rsidRDefault="00D66F20">
      <w:pPr>
        <w:pStyle w:val="a3"/>
        <w:spacing w:before="117"/>
        <w:ind w:left="850"/>
        <w:jc w:val="both"/>
      </w:pPr>
      <w:r>
        <w:t>Ознайомитися</w:t>
      </w:r>
      <w:r>
        <w:rPr>
          <w:spacing w:val="-6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параметрами</w:t>
      </w:r>
      <w:r>
        <w:rPr>
          <w:spacing w:val="-5"/>
        </w:rPr>
        <w:t xml:space="preserve"> </w:t>
      </w:r>
      <w:r>
        <w:rPr>
          <w:spacing w:val="-2"/>
        </w:rPr>
        <w:t>методу:</w:t>
      </w:r>
    </w:p>
    <w:p w:rsidR="00A27EDD" w:rsidRDefault="0013043C">
      <w:pPr>
        <w:spacing w:before="177" w:line="288" w:lineRule="auto"/>
        <w:ind w:left="142"/>
        <w:rPr>
          <w:rFonts w:ascii="Courier New"/>
          <w:sz w:val="21"/>
        </w:rPr>
      </w:pPr>
      <w:proofErr w:type="gramStart"/>
      <w:r>
        <w:rPr>
          <w:rFonts w:ascii="Courier New"/>
          <w:sz w:val="21"/>
          <w:lang w:val="en-US"/>
        </w:rPr>
        <w:lastRenderedPageBreak/>
        <w:t>s</w:t>
      </w:r>
      <w:proofErr w:type="spellStart"/>
      <w:r w:rsidR="00D66F20">
        <w:rPr>
          <w:rFonts w:ascii="Courier New"/>
          <w:sz w:val="21"/>
        </w:rPr>
        <w:t>ns.pairplot</w:t>
      </w:r>
      <w:proofErr w:type="spellEnd"/>
      <w:proofErr w:type="gramEnd"/>
      <w:r w:rsidR="00D66F20">
        <w:rPr>
          <w:rFonts w:ascii="Courier New"/>
          <w:sz w:val="21"/>
        </w:rPr>
        <w:t>(</w:t>
      </w:r>
      <w:proofErr w:type="spellStart"/>
      <w:r w:rsidR="00D66F20">
        <w:rPr>
          <w:rFonts w:ascii="Courier New"/>
          <w:sz w:val="21"/>
        </w:rPr>
        <w:t>df</w:t>
      </w:r>
      <w:proofErr w:type="spellEnd"/>
      <w:r w:rsidR="00D66F20">
        <w:rPr>
          <w:rFonts w:ascii="Courier New"/>
          <w:sz w:val="21"/>
        </w:rPr>
        <w:t>,</w:t>
      </w:r>
      <w:r w:rsidR="00D66F20">
        <w:rPr>
          <w:rFonts w:ascii="Courier New"/>
          <w:spacing w:val="-5"/>
          <w:sz w:val="21"/>
        </w:rPr>
        <w:t xml:space="preserve"> </w:t>
      </w:r>
      <w:proofErr w:type="spellStart"/>
      <w:r w:rsidR="00D66F20">
        <w:rPr>
          <w:rFonts w:ascii="Courier New"/>
          <w:sz w:val="21"/>
        </w:rPr>
        <w:t>palette</w:t>
      </w:r>
      <w:proofErr w:type="spellEnd"/>
      <w:r w:rsidR="00D66F20">
        <w:rPr>
          <w:rFonts w:ascii="Courier New"/>
          <w:sz w:val="21"/>
        </w:rPr>
        <w:t>=</w:t>
      </w:r>
      <w:r w:rsidR="00D66F20">
        <w:rPr>
          <w:rFonts w:ascii="Courier New"/>
          <w:color w:val="A21515"/>
          <w:sz w:val="21"/>
        </w:rPr>
        <w:t>'</w:t>
      </w:r>
      <w:proofErr w:type="spellStart"/>
      <w:r w:rsidR="00D66F20">
        <w:rPr>
          <w:rFonts w:ascii="Courier New"/>
          <w:color w:val="A21515"/>
          <w:sz w:val="21"/>
        </w:rPr>
        <w:t>dict</w:t>
      </w:r>
      <w:proofErr w:type="spellEnd"/>
      <w:r w:rsidR="00D66F20">
        <w:rPr>
          <w:rFonts w:ascii="Courier New"/>
          <w:color w:val="A21515"/>
          <w:sz w:val="21"/>
        </w:rPr>
        <w:t>'</w:t>
      </w:r>
      <w:r w:rsidR="00D66F20">
        <w:rPr>
          <w:rFonts w:ascii="Courier New"/>
          <w:color w:val="A21515"/>
          <w:spacing w:val="-6"/>
          <w:sz w:val="21"/>
        </w:rPr>
        <w:t xml:space="preserve"> </w:t>
      </w:r>
      <w:r w:rsidR="00D66F20">
        <w:rPr>
          <w:rFonts w:ascii="Courier New"/>
          <w:sz w:val="21"/>
        </w:rPr>
        <w:t>,</w:t>
      </w:r>
      <w:r w:rsidR="00D66F20">
        <w:rPr>
          <w:rFonts w:ascii="Courier New"/>
          <w:spacing w:val="-6"/>
          <w:sz w:val="21"/>
        </w:rPr>
        <w:t xml:space="preserve"> </w:t>
      </w:r>
      <w:proofErr w:type="spellStart"/>
      <w:r w:rsidR="00D66F20">
        <w:rPr>
          <w:rFonts w:ascii="Courier New"/>
          <w:sz w:val="21"/>
        </w:rPr>
        <w:t>x_vars</w:t>
      </w:r>
      <w:proofErr w:type="spellEnd"/>
      <w:r w:rsidR="00D66F20">
        <w:rPr>
          <w:rFonts w:ascii="Courier New"/>
          <w:sz w:val="21"/>
        </w:rPr>
        <w:t>=(</w:t>
      </w:r>
      <w:r w:rsidR="00D66F20">
        <w:rPr>
          <w:rFonts w:ascii="Courier New"/>
          <w:color w:val="A21515"/>
          <w:sz w:val="21"/>
        </w:rPr>
        <w:t>'TV'</w:t>
      </w:r>
      <w:r w:rsidR="00D66F20">
        <w:rPr>
          <w:rFonts w:ascii="Courier New"/>
          <w:sz w:val="21"/>
        </w:rPr>
        <w:t>,</w:t>
      </w:r>
      <w:r w:rsidR="00D66F20">
        <w:rPr>
          <w:rFonts w:ascii="Courier New"/>
          <w:spacing w:val="-6"/>
          <w:sz w:val="21"/>
        </w:rPr>
        <w:t xml:space="preserve"> </w:t>
      </w:r>
      <w:r w:rsidR="00D66F20">
        <w:rPr>
          <w:rFonts w:ascii="Courier New"/>
          <w:color w:val="A21515"/>
          <w:sz w:val="21"/>
        </w:rPr>
        <w:t>'</w:t>
      </w:r>
      <w:proofErr w:type="spellStart"/>
      <w:r w:rsidR="00D66F20">
        <w:rPr>
          <w:rFonts w:ascii="Courier New"/>
          <w:color w:val="A21515"/>
          <w:sz w:val="21"/>
        </w:rPr>
        <w:t>Radio</w:t>
      </w:r>
      <w:proofErr w:type="spellEnd"/>
      <w:r w:rsidR="00D66F20">
        <w:rPr>
          <w:rFonts w:ascii="Courier New"/>
          <w:color w:val="A21515"/>
          <w:sz w:val="21"/>
        </w:rPr>
        <w:t>'</w:t>
      </w:r>
      <w:r w:rsidR="00D66F20">
        <w:rPr>
          <w:rFonts w:ascii="Courier New"/>
          <w:sz w:val="21"/>
        </w:rPr>
        <w:t>,</w:t>
      </w:r>
      <w:r w:rsidR="00D66F20">
        <w:rPr>
          <w:rFonts w:ascii="Courier New"/>
          <w:spacing w:val="-6"/>
          <w:sz w:val="21"/>
        </w:rPr>
        <w:t xml:space="preserve"> </w:t>
      </w:r>
      <w:r w:rsidR="00D66F20">
        <w:rPr>
          <w:rFonts w:ascii="Courier New"/>
          <w:color w:val="A21515"/>
          <w:sz w:val="21"/>
        </w:rPr>
        <w:t>'</w:t>
      </w:r>
      <w:proofErr w:type="spellStart"/>
      <w:r w:rsidR="00D66F20">
        <w:rPr>
          <w:rFonts w:ascii="Courier New"/>
          <w:color w:val="A21515"/>
          <w:sz w:val="21"/>
        </w:rPr>
        <w:t>Newspaper</w:t>
      </w:r>
      <w:proofErr w:type="spellEnd"/>
      <w:r w:rsidR="00D66F20">
        <w:rPr>
          <w:rFonts w:ascii="Courier New"/>
          <w:color w:val="A21515"/>
          <w:sz w:val="21"/>
        </w:rPr>
        <w:t>'</w:t>
      </w:r>
      <w:r w:rsidR="00D66F20">
        <w:rPr>
          <w:rFonts w:ascii="Courier New"/>
          <w:sz w:val="21"/>
        </w:rPr>
        <w:t>,</w:t>
      </w:r>
      <w:r w:rsidR="00D66F20">
        <w:rPr>
          <w:rFonts w:ascii="Courier New"/>
          <w:color w:val="A21515"/>
          <w:sz w:val="21"/>
        </w:rPr>
        <w:t>'</w:t>
      </w:r>
      <w:proofErr w:type="spellStart"/>
      <w:r w:rsidR="00D66F20">
        <w:rPr>
          <w:rFonts w:ascii="Courier New"/>
          <w:color w:val="A21515"/>
          <w:sz w:val="21"/>
        </w:rPr>
        <w:t>Sales</w:t>
      </w:r>
      <w:proofErr w:type="spellEnd"/>
      <w:r w:rsidR="00D66F20">
        <w:rPr>
          <w:rFonts w:ascii="Courier New"/>
          <w:color w:val="A21515"/>
          <w:sz w:val="21"/>
        </w:rPr>
        <w:t xml:space="preserve"> '</w:t>
      </w:r>
      <w:r w:rsidR="00D66F20">
        <w:rPr>
          <w:rFonts w:ascii="Courier New"/>
          <w:sz w:val="21"/>
        </w:rPr>
        <w:t>),</w:t>
      </w:r>
      <w:r w:rsidR="00D66F20">
        <w:rPr>
          <w:rFonts w:ascii="Courier New"/>
          <w:spacing w:val="-17"/>
          <w:sz w:val="21"/>
        </w:rPr>
        <w:t xml:space="preserve"> </w:t>
      </w:r>
      <w:proofErr w:type="spellStart"/>
      <w:r w:rsidR="00D66F20">
        <w:rPr>
          <w:rFonts w:ascii="Courier New"/>
          <w:sz w:val="21"/>
        </w:rPr>
        <w:t>y_vars</w:t>
      </w:r>
      <w:proofErr w:type="spellEnd"/>
      <w:r w:rsidR="00D66F20">
        <w:rPr>
          <w:rFonts w:ascii="Courier New"/>
          <w:sz w:val="21"/>
        </w:rPr>
        <w:t>=(</w:t>
      </w:r>
      <w:r w:rsidR="00D66F20">
        <w:rPr>
          <w:rFonts w:ascii="Courier New"/>
          <w:color w:val="A21515"/>
          <w:sz w:val="21"/>
        </w:rPr>
        <w:t>'TV'</w:t>
      </w:r>
      <w:r w:rsidR="00D66F20">
        <w:rPr>
          <w:rFonts w:ascii="Courier New"/>
          <w:sz w:val="21"/>
        </w:rPr>
        <w:t>,</w:t>
      </w:r>
      <w:r w:rsidR="00D66F20">
        <w:rPr>
          <w:rFonts w:ascii="Courier New"/>
          <w:spacing w:val="-14"/>
          <w:sz w:val="21"/>
        </w:rPr>
        <w:t xml:space="preserve"> </w:t>
      </w:r>
      <w:r w:rsidR="00D66F20">
        <w:rPr>
          <w:rFonts w:ascii="Courier New"/>
          <w:color w:val="A21515"/>
          <w:sz w:val="21"/>
        </w:rPr>
        <w:t>'</w:t>
      </w:r>
      <w:proofErr w:type="spellStart"/>
      <w:r w:rsidR="00D66F20">
        <w:rPr>
          <w:rFonts w:ascii="Courier New"/>
          <w:color w:val="A21515"/>
          <w:sz w:val="21"/>
        </w:rPr>
        <w:t>Radio</w:t>
      </w:r>
      <w:proofErr w:type="spellEnd"/>
      <w:r w:rsidR="00D66F20">
        <w:rPr>
          <w:rFonts w:ascii="Courier New"/>
          <w:color w:val="A21515"/>
          <w:sz w:val="21"/>
        </w:rPr>
        <w:t>'</w:t>
      </w:r>
      <w:r w:rsidR="00D66F20">
        <w:rPr>
          <w:rFonts w:ascii="Courier New"/>
          <w:sz w:val="21"/>
        </w:rPr>
        <w:t>,</w:t>
      </w:r>
      <w:r w:rsidR="00D66F20">
        <w:rPr>
          <w:rFonts w:ascii="Courier New"/>
          <w:spacing w:val="-14"/>
          <w:sz w:val="21"/>
        </w:rPr>
        <w:t xml:space="preserve"> </w:t>
      </w:r>
      <w:r w:rsidR="00D66F20">
        <w:rPr>
          <w:rFonts w:ascii="Courier New"/>
          <w:color w:val="A21515"/>
          <w:sz w:val="21"/>
        </w:rPr>
        <w:t>'</w:t>
      </w:r>
      <w:proofErr w:type="spellStart"/>
      <w:r w:rsidR="00D66F20">
        <w:rPr>
          <w:rFonts w:ascii="Courier New"/>
          <w:color w:val="A21515"/>
          <w:sz w:val="21"/>
        </w:rPr>
        <w:t>Newspaper</w:t>
      </w:r>
      <w:proofErr w:type="spellEnd"/>
      <w:r w:rsidR="00D66F20">
        <w:rPr>
          <w:rFonts w:ascii="Courier New"/>
          <w:color w:val="A21515"/>
          <w:sz w:val="21"/>
        </w:rPr>
        <w:t>'</w:t>
      </w:r>
      <w:r w:rsidR="00D66F20">
        <w:rPr>
          <w:rFonts w:ascii="Courier New"/>
          <w:sz w:val="21"/>
        </w:rPr>
        <w:t>,</w:t>
      </w:r>
      <w:r w:rsidR="00D66F20">
        <w:rPr>
          <w:rFonts w:ascii="Courier New"/>
          <w:color w:val="A21515"/>
          <w:sz w:val="21"/>
        </w:rPr>
        <w:t>'</w:t>
      </w:r>
      <w:proofErr w:type="spellStart"/>
      <w:r w:rsidR="00D66F20">
        <w:rPr>
          <w:rFonts w:ascii="Courier New"/>
          <w:color w:val="A21515"/>
          <w:sz w:val="21"/>
        </w:rPr>
        <w:t>Sales</w:t>
      </w:r>
      <w:proofErr w:type="spellEnd"/>
      <w:r w:rsidR="00D66F20">
        <w:rPr>
          <w:rFonts w:ascii="Courier New"/>
          <w:color w:val="A21515"/>
          <w:sz w:val="21"/>
        </w:rPr>
        <w:t>'</w:t>
      </w:r>
      <w:r w:rsidR="00D66F20">
        <w:rPr>
          <w:rFonts w:ascii="Courier New"/>
          <w:sz w:val="21"/>
        </w:rPr>
        <w:t>),</w:t>
      </w:r>
      <w:r w:rsidR="00D66F20">
        <w:rPr>
          <w:rFonts w:ascii="Courier New"/>
          <w:spacing w:val="-14"/>
          <w:sz w:val="21"/>
        </w:rPr>
        <w:t xml:space="preserve"> </w:t>
      </w:r>
      <w:proofErr w:type="spellStart"/>
      <w:r w:rsidR="00D66F20">
        <w:rPr>
          <w:rFonts w:ascii="Courier New"/>
          <w:sz w:val="21"/>
        </w:rPr>
        <w:t>kind</w:t>
      </w:r>
      <w:proofErr w:type="spellEnd"/>
      <w:r w:rsidR="00D66F20">
        <w:rPr>
          <w:rFonts w:ascii="Courier New"/>
          <w:sz w:val="21"/>
        </w:rPr>
        <w:t>=</w:t>
      </w:r>
      <w:r w:rsidR="00D66F20">
        <w:rPr>
          <w:rFonts w:ascii="Courier New"/>
          <w:color w:val="A21515"/>
          <w:sz w:val="21"/>
        </w:rPr>
        <w:t>'</w:t>
      </w:r>
      <w:proofErr w:type="spellStart"/>
      <w:r w:rsidR="00D66F20">
        <w:rPr>
          <w:rFonts w:ascii="Courier New"/>
          <w:color w:val="A21515"/>
          <w:sz w:val="21"/>
        </w:rPr>
        <w:t>scatter</w:t>
      </w:r>
      <w:proofErr w:type="spellEnd"/>
      <w:r w:rsidR="00D66F20">
        <w:rPr>
          <w:rFonts w:ascii="Courier New"/>
          <w:color w:val="A21515"/>
          <w:sz w:val="21"/>
        </w:rPr>
        <w:t>'</w:t>
      </w:r>
      <w:r w:rsidR="00D66F20">
        <w:rPr>
          <w:rFonts w:ascii="Courier New"/>
          <w:sz w:val="21"/>
        </w:rPr>
        <w:t>,</w:t>
      </w:r>
      <w:r w:rsidR="00D66F20">
        <w:rPr>
          <w:rFonts w:ascii="Courier New"/>
          <w:spacing w:val="-14"/>
          <w:sz w:val="21"/>
        </w:rPr>
        <w:t xml:space="preserve"> </w:t>
      </w:r>
      <w:proofErr w:type="spellStart"/>
      <w:r w:rsidR="00D66F20">
        <w:rPr>
          <w:rFonts w:ascii="Courier New"/>
          <w:spacing w:val="-2"/>
          <w:sz w:val="21"/>
        </w:rPr>
        <w:t>diag_kind</w:t>
      </w:r>
      <w:proofErr w:type="spellEnd"/>
    </w:p>
    <w:p w:rsidR="00A27EDD" w:rsidRDefault="00D66F20">
      <w:pPr>
        <w:spacing w:before="1"/>
        <w:ind w:left="142"/>
        <w:rPr>
          <w:rFonts w:ascii="Courier New"/>
          <w:sz w:val="21"/>
        </w:rPr>
      </w:pPr>
      <w:r>
        <w:rPr>
          <w:rFonts w:ascii="Courier New"/>
          <w:spacing w:val="-2"/>
          <w:sz w:val="21"/>
        </w:rPr>
        <w:t>=</w:t>
      </w:r>
      <w:r>
        <w:rPr>
          <w:rFonts w:ascii="Courier New"/>
          <w:color w:val="A21515"/>
          <w:spacing w:val="-2"/>
          <w:sz w:val="21"/>
        </w:rPr>
        <w:t>'</w:t>
      </w:r>
      <w:proofErr w:type="spellStart"/>
      <w:r>
        <w:rPr>
          <w:rFonts w:ascii="Courier New"/>
          <w:color w:val="A21515"/>
          <w:spacing w:val="-2"/>
          <w:sz w:val="21"/>
        </w:rPr>
        <w:t>auto</w:t>
      </w:r>
      <w:proofErr w:type="spellEnd"/>
      <w:r>
        <w:rPr>
          <w:rFonts w:ascii="Courier New"/>
          <w:color w:val="A21515"/>
          <w:spacing w:val="-2"/>
          <w:sz w:val="21"/>
        </w:rPr>
        <w:t>'</w:t>
      </w:r>
      <w:r>
        <w:rPr>
          <w:rFonts w:ascii="Courier New"/>
          <w:spacing w:val="-2"/>
          <w:sz w:val="21"/>
        </w:rPr>
        <w:t>)</w:t>
      </w:r>
    </w:p>
    <w:p w:rsidR="00A27EDD" w:rsidRDefault="0013043C">
      <w:pPr>
        <w:pStyle w:val="a3"/>
        <w:spacing w:before="108"/>
        <w:ind w:left="850"/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603885</wp:posOffset>
            </wp:positionV>
            <wp:extent cx="2429229" cy="2304288"/>
            <wp:effectExtent l="0" t="0" r="0" b="127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29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Варіанти р</w:t>
      </w:r>
      <w:r w:rsidR="00D66F20">
        <w:rPr>
          <w:spacing w:val="-2"/>
        </w:rPr>
        <w:t>езультат</w:t>
      </w:r>
      <w:r>
        <w:rPr>
          <w:spacing w:val="-2"/>
        </w:rPr>
        <w:t>у</w:t>
      </w:r>
      <w:r w:rsidR="00D66F20">
        <w:rPr>
          <w:spacing w:val="-2"/>
        </w:rPr>
        <w:t>:</w:t>
      </w:r>
      <w:r w:rsidRPr="0013043C">
        <w:rPr>
          <w:noProof/>
          <w:sz w:val="10"/>
        </w:rPr>
        <w:t xml:space="preserve"> </w:t>
      </w:r>
    </w:p>
    <w:p w:rsidR="00A27EDD" w:rsidRDefault="0013043C">
      <w:pPr>
        <w:pStyle w:val="a3"/>
        <w:spacing w:before="10"/>
        <w:ind w:left="0"/>
        <w:rPr>
          <w:sz w:val="10"/>
        </w:rPr>
      </w:pPr>
      <w:r>
        <w:rPr>
          <w:noProof/>
          <w:sz w:val="10"/>
        </w:rPr>
        <w:drawing>
          <wp:anchor distT="0" distB="0" distL="114300" distR="114300" simplePos="0" relativeHeight="487596032" behindDoc="1" locked="0" layoutInCell="1" allowOverlap="1" wp14:anchorId="33A8E06F">
            <wp:simplePos x="0" y="0"/>
            <wp:positionH relativeFrom="column">
              <wp:posOffset>3116580</wp:posOffset>
            </wp:positionH>
            <wp:positionV relativeFrom="paragraph">
              <wp:posOffset>354330</wp:posOffset>
            </wp:positionV>
            <wp:extent cx="2537460" cy="2308860"/>
            <wp:effectExtent l="0" t="0" r="0" b="0"/>
            <wp:wrapTight wrapText="bothSides">
              <wp:wrapPolygon edited="0">
                <wp:start x="649" y="0"/>
                <wp:lineTo x="649" y="21386"/>
                <wp:lineTo x="21405" y="21386"/>
                <wp:lineTo x="21405" y="0"/>
                <wp:lineTo x="649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30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EDD" w:rsidRDefault="00A27EDD">
      <w:pPr>
        <w:pStyle w:val="a3"/>
        <w:spacing w:before="100"/>
        <w:ind w:left="0"/>
      </w:pPr>
    </w:p>
    <w:p w:rsidR="00A27EDD" w:rsidRDefault="00D66F20">
      <w:pPr>
        <w:pStyle w:val="a3"/>
        <w:ind w:right="152" w:firstLine="707"/>
        <w:jc w:val="both"/>
      </w:pPr>
      <w:r>
        <w:t xml:space="preserve">На діагоналі представлено розподіл відповідної ознаки, наприклад, скільки всього було </w:t>
      </w:r>
      <w:proofErr w:type="spellStart"/>
      <w:r>
        <w:t>Sales</w:t>
      </w:r>
      <w:proofErr w:type="spellEnd"/>
      <w:r>
        <w:t xml:space="preserve"> (продаж).</w:t>
      </w:r>
    </w:p>
    <w:p w:rsidR="00A27EDD" w:rsidRDefault="0013043C" w:rsidP="0013043C">
      <w:pPr>
        <w:pStyle w:val="1"/>
        <w:spacing w:before="124"/>
        <w:ind w:left="142" w:right="154"/>
        <w:jc w:val="both"/>
        <w:rPr>
          <w:b w:val="0"/>
          <w:bCs w:val="0"/>
          <w:u w:val="single"/>
        </w:rPr>
      </w:pPr>
      <w:r w:rsidRPr="0013043C">
        <w:rPr>
          <w:b w:val="0"/>
          <w:bCs w:val="0"/>
          <w:u w:val="single"/>
        </w:rPr>
        <w:t xml:space="preserve">Завдання 2. </w:t>
      </w:r>
      <w:r w:rsidR="00D66F20" w:rsidRPr="0013043C">
        <w:rPr>
          <w:b w:val="0"/>
          <w:bCs w:val="0"/>
          <w:u w:val="single"/>
        </w:rPr>
        <w:t xml:space="preserve">Побудувати діаграму розсіювання (TV i </w:t>
      </w:r>
      <w:proofErr w:type="spellStart"/>
      <w:r w:rsidR="00D66F20" w:rsidRPr="0013043C">
        <w:rPr>
          <w:b w:val="0"/>
          <w:bCs w:val="0"/>
          <w:u w:val="single"/>
        </w:rPr>
        <w:t>sales</w:t>
      </w:r>
      <w:proofErr w:type="spellEnd"/>
      <w:r w:rsidR="00D66F20" w:rsidRPr="0013043C">
        <w:rPr>
          <w:b w:val="0"/>
          <w:bCs w:val="0"/>
          <w:u w:val="single"/>
        </w:rPr>
        <w:t xml:space="preserve">, </w:t>
      </w:r>
      <w:proofErr w:type="spellStart"/>
      <w:r w:rsidR="00D66F20" w:rsidRPr="0013043C">
        <w:rPr>
          <w:b w:val="0"/>
          <w:bCs w:val="0"/>
          <w:u w:val="single"/>
        </w:rPr>
        <w:t>radio</w:t>
      </w:r>
      <w:proofErr w:type="spellEnd"/>
      <w:r w:rsidR="00D66F20" w:rsidRPr="0013043C">
        <w:rPr>
          <w:b w:val="0"/>
          <w:bCs w:val="0"/>
          <w:u w:val="single"/>
        </w:rPr>
        <w:t xml:space="preserve"> i </w:t>
      </w:r>
      <w:proofErr w:type="spellStart"/>
      <w:r w:rsidR="00D66F20" w:rsidRPr="0013043C">
        <w:rPr>
          <w:b w:val="0"/>
          <w:bCs w:val="0"/>
          <w:u w:val="single"/>
        </w:rPr>
        <w:t>sales</w:t>
      </w:r>
      <w:proofErr w:type="spellEnd"/>
      <w:r w:rsidR="00D66F20" w:rsidRPr="0013043C">
        <w:rPr>
          <w:b w:val="0"/>
          <w:bCs w:val="0"/>
          <w:u w:val="single"/>
        </w:rPr>
        <w:t>,</w:t>
      </w:r>
      <w:r w:rsidR="00D66F20" w:rsidRPr="0013043C">
        <w:rPr>
          <w:b w:val="0"/>
          <w:bCs w:val="0"/>
          <w:spacing w:val="40"/>
          <w:u w:val="single"/>
        </w:rPr>
        <w:t xml:space="preserve"> </w:t>
      </w:r>
      <w:proofErr w:type="spellStart"/>
      <w:r w:rsidR="00D66F20" w:rsidRPr="0013043C">
        <w:rPr>
          <w:b w:val="0"/>
          <w:bCs w:val="0"/>
          <w:u w:val="single"/>
        </w:rPr>
        <w:t>newspaper</w:t>
      </w:r>
      <w:proofErr w:type="spellEnd"/>
      <w:r w:rsidR="00D66F20" w:rsidRPr="0013043C">
        <w:rPr>
          <w:b w:val="0"/>
          <w:bCs w:val="0"/>
          <w:u w:val="single"/>
        </w:rPr>
        <w:t xml:space="preserve"> i </w:t>
      </w:r>
      <w:proofErr w:type="spellStart"/>
      <w:r w:rsidR="00D66F20" w:rsidRPr="0013043C">
        <w:rPr>
          <w:b w:val="0"/>
          <w:bCs w:val="0"/>
          <w:u w:val="single"/>
        </w:rPr>
        <w:t>sales</w:t>
      </w:r>
      <w:proofErr w:type="spellEnd"/>
      <w:r w:rsidR="00D66F20" w:rsidRPr="0013043C">
        <w:rPr>
          <w:b w:val="0"/>
          <w:bCs w:val="0"/>
          <w:u w:val="single"/>
        </w:rPr>
        <w:t>) для візуалізації зв’язку.</w:t>
      </w:r>
    </w:p>
    <w:p w:rsidR="00C832C1" w:rsidRPr="00C832C1" w:rsidRDefault="00C832C1" w:rsidP="0013043C">
      <w:pPr>
        <w:pStyle w:val="1"/>
        <w:spacing w:before="124"/>
        <w:ind w:left="142" w:right="154"/>
        <w:jc w:val="both"/>
        <w:rPr>
          <w:b w:val="0"/>
          <w:bCs w:val="0"/>
        </w:rPr>
      </w:pPr>
      <w:r w:rsidRPr="00C832C1">
        <w:rPr>
          <w:b w:val="0"/>
          <w:bCs w:val="0"/>
        </w:rPr>
        <w:t>Приклад коду:</w:t>
      </w:r>
    </w:p>
    <w:p w:rsidR="0013043C" w:rsidRPr="00C832C1" w:rsidRDefault="00D66F20" w:rsidP="0013043C">
      <w:pPr>
        <w:spacing w:before="175"/>
        <w:ind w:left="142"/>
        <w:rPr>
          <w:spacing w:val="-2"/>
          <w:sz w:val="28"/>
          <w:szCs w:val="28"/>
        </w:rPr>
      </w:pPr>
      <w:proofErr w:type="spellStart"/>
      <w:r w:rsidRPr="00C832C1">
        <w:rPr>
          <w:sz w:val="28"/>
          <w:szCs w:val="28"/>
        </w:rPr>
        <w:t>fig</w:t>
      </w:r>
      <w:proofErr w:type="spellEnd"/>
      <w:r w:rsidRPr="00C832C1">
        <w:rPr>
          <w:sz w:val="28"/>
          <w:szCs w:val="28"/>
        </w:rPr>
        <w:t>,</w:t>
      </w:r>
      <w:r w:rsidRPr="00C832C1">
        <w:rPr>
          <w:spacing w:val="-6"/>
          <w:sz w:val="28"/>
          <w:szCs w:val="28"/>
        </w:rPr>
        <w:t xml:space="preserve"> </w:t>
      </w:r>
      <w:proofErr w:type="spellStart"/>
      <w:r w:rsidRPr="00C832C1">
        <w:rPr>
          <w:sz w:val="28"/>
          <w:szCs w:val="28"/>
        </w:rPr>
        <w:t>axs</w:t>
      </w:r>
      <w:proofErr w:type="spellEnd"/>
      <w:r w:rsidRPr="00C832C1">
        <w:rPr>
          <w:spacing w:val="-6"/>
          <w:sz w:val="28"/>
          <w:szCs w:val="28"/>
        </w:rPr>
        <w:t xml:space="preserve"> </w:t>
      </w:r>
      <w:r w:rsidRPr="00C832C1">
        <w:rPr>
          <w:sz w:val="28"/>
          <w:szCs w:val="28"/>
        </w:rPr>
        <w:t>=</w:t>
      </w:r>
      <w:r w:rsidRPr="00C832C1">
        <w:rPr>
          <w:spacing w:val="-6"/>
          <w:sz w:val="28"/>
          <w:szCs w:val="28"/>
        </w:rPr>
        <w:t xml:space="preserve"> </w:t>
      </w:r>
      <w:proofErr w:type="spellStart"/>
      <w:r w:rsidRPr="00C832C1">
        <w:rPr>
          <w:sz w:val="28"/>
          <w:szCs w:val="28"/>
        </w:rPr>
        <w:t>plt.subplots</w:t>
      </w:r>
      <w:proofErr w:type="spellEnd"/>
      <w:r w:rsidRPr="00C832C1">
        <w:rPr>
          <w:sz w:val="28"/>
          <w:szCs w:val="28"/>
        </w:rPr>
        <w:t>(</w:t>
      </w:r>
      <w:r w:rsidRPr="00C832C1">
        <w:rPr>
          <w:color w:val="09875A"/>
          <w:sz w:val="28"/>
          <w:szCs w:val="28"/>
        </w:rPr>
        <w:t>1</w:t>
      </w:r>
      <w:r w:rsidRPr="00C832C1">
        <w:rPr>
          <w:sz w:val="28"/>
          <w:szCs w:val="28"/>
        </w:rPr>
        <w:t>,</w:t>
      </w:r>
      <w:r w:rsidRPr="00C832C1">
        <w:rPr>
          <w:spacing w:val="-6"/>
          <w:sz w:val="28"/>
          <w:szCs w:val="28"/>
        </w:rPr>
        <w:t xml:space="preserve"> </w:t>
      </w:r>
      <w:r w:rsidRPr="00C832C1">
        <w:rPr>
          <w:color w:val="09875A"/>
          <w:sz w:val="28"/>
          <w:szCs w:val="28"/>
        </w:rPr>
        <w:t>3</w:t>
      </w:r>
      <w:r w:rsidRPr="00C832C1">
        <w:rPr>
          <w:sz w:val="28"/>
          <w:szCs w:val="28"/>
        </w:rPr>
        <w:t>,</w:t>
      </w:r>
      <w:r w:rsidRPr="00C832C1">
        <w:rPr>
          <w:spacing w:val="-6"/>
          <w:sz w:val="28"/>
          <w:szCs w:val="28"/>
        </w:rPr>
        <w:t xml:space="preserve"> </w:t>
      </w:r>
      <w:proofErr w:type="spellStart"/>
      <w:r w:rsidRPr="00C832C1">
        <w:rPr>
          <w:spacing w:val="-2"/>
          <w:sz w:val="28"/>
          <w:szCs w:val="28"/>
        </w:rPr>
        <w:t>sharey</w:t>
      </w:r>
      <w:proofErr w:type="spellEnd"/>
      <w:r w:rsidRPr="00C832C1">
        <w:rPr>
          <w:spacing w:val="-2"/>
          <w:sz w:val="28"/>
          <w:szCs w:val="28"/>
        </w:rPr>
        <w:t>=</w:t>
      </w:r>
      <w:proofErr w:type="spellStart"/>
      <w:r w:rsidRPr="00C832C1">
        <w:rPr>
          <w:color w:val="0000FF"/>
          <w:spacing w:val="-2"/>
          <w:sz w:val="28"/>
          <w:szCs w:val="28"/>
        </w:rPr>
        <w:t>True</w:t>
      </w:r>
      <w:proofErr w:type="spellEnd"/>
      <w:r w:rsidRPr="00C832C1">
        <w:rPr>
          <w:spacing w:val="-2"/>
          <w:sz w:val="28"/>
          <w:szCs w:val="28"/>
        </w:rPr>
        <w:t>)</w:t>
      </w:r>
    </w:p>
    <w:p w:rsidR="00C832C1" w:rsidRDefault="00D66F20" w:rsidP="0013043C">
      <w:pPr>
        <w:spacing w:before="175"/>
        <w:ind w:left="142"/>
        <w:rPr>
          <w:rFonts w:ascii="Courier New"/>
          <w:spacing w:val="-10"/>
          <w:sz w:val="24"/>
          <w:szCs w:val="24"/>
        </w:rPr>
      </w:pPr>
      <w:proofErr w:type="spellStart"/>
      <w:r w:rsidRPr="00C832C1">
        <w:rPr>
          <w:sz w:val="28"/>
          <w:szCs w:val="28"/>
        </w:rPr>
        <w:t>df.plot</w:t>
      </w:r>
      <w:proofErr w:type="spellEnd"/>
      <w:r w:rsidRPr="00C832C1">
        <w:rPr>
          <w:sz w:val="28"/>
          <w:szCs w:val="28"/>
        </w:rPr>
        <w:t>(</w:t>
      </w:r>
      <w:proofErr w:type="spellStart"/>
      <w:r w:rsidRPr="00C832C1">
        <w:rPr>
          <w:sz w:val="28"/>
          <w:szCs w:val="28"/>
        </w:rPr>
        <w:t>kind</w:t>
      </w:r>
      <w:proofErr w:type="spellEnd"/>
      <w:r w:rsidRPr="00C832C1">
        <w:rPr>
          <w:sz w:val="28"/>
          <w:szCs w:val="28"/>
        </w:rPr>
        <w:t>=</w:t>
      </w:r>
      <w:r w:rsidRPr="00C832C1">
        <w:rPr>
          <w:color w:val="A21515"/>
          <w:sz w:val="28"/>
          <w:szCs w:val="28"/>
        </w:rPr>
        <w:t>'</w:t>
      </w:r>
      <w:proofErr w:type="spellStart"/>
      <w:r w:rsidRPr="00C832C1">
        <w:rPr>
          <w:color w:val="A21515"/>
          <w:sz w:val="28"/>
          <w:szCs w:val="28"/>
        </w:rPr>
        <w:t>scatter</w:t>
      </w:r>
      <w:proofErr w:type="spellEnd"/>
      <w:r w:rsidRPr="00C832C1">
        <w:rPr>
          <w:color w:val="A21515"/>
          <w:sz w:val="28"/>
          <w:szCs w:val="28"/>
        </w:rPr>
        <w:t>'</w:t>
      </w:r>
      <w:r w:rsidRPr="00C832C1">
        <w:rPr>
          <w:sz w:val="28"/>
          <w:szCs w:val="28"/>
        </w:rPr>
        <w:t>, x=</w:t>
      </w:r>
      <w:r w:rsidRPr="00C832C1">
        <w:rPr>
          <w:color w:val="A21515"/>
          <w:sz w:val="28"/>
          <w:szCs w:val="28"/>
        </w:rPr>
        <w:t>'TV'</w:t>
      </w:r>
      <w:r w:rsidRPr="00C832C1">
        <w:rPr>
          <w:sz w:val="28"/>
          <w:szCs w:val="28"/>
        </w:rPr>
        <w:t>, y=</w:t>
      </w:r>
      <w:r w:rsidRPr="00C832C1">
        <w:rPr>
          <w:color w:val="A21515"/>
          <w:sz w:val="28"/>
          <w:szCs w:val="28"/>
        </w:rPr>
        <w:t>'</w:t>
      </w:r>
      <w:proofErr w:type="spellStart"/>
      <w:r w:rsidRPr="00C832C1">
        <w:rPr>
          <w:color w:val="A21515"/>
          <w:sz w:val="28"/>
          <w:szCs w:val="28"/>
        </w:rPr>
        <w:t>Sales</w:t>
      </w:r>
      <w:proofErr w:type="spellEnd"/>
      <w:r w:rsidRPr="00C832C1">
        <w:rPr>
          <w:color w:val="A21515"/>
          <w:sz w:val="28"/>
          <w:szCs w:val="28"/>
        </w:rPr>
        <w:t>'</w:t>
      </w:r>
      <w:r w:rsidRPr="00C832C1">
        <w:rPr>
          <w:sz w:val="28"/>
          <w:szCs w:val="28"/>
        </w:rPr>
        <w:t xml:space="preserve">, </w:t>
      </w:r>
      <w:proofErr w:type="spellStart"/>
      <w:r w:rsidRPr="00C832C1">
        <w:rPr>
          <w:sz w:val="28"/>
          <w:szCs w:val="28"/>
        </w:rPr>
        <w:t>ax</w:t>
      </w:r>
      <w:proofErr w:type="spellEnd"/>
      <w:r w:rsidRPr="00C832C1">
        <w:rPr>
          <w:sz w:val="28"/>
          <w:szCs w:val="28"/>
        </w:rPr>
        <w:t>=</w:t>
      </w:r>
      <w:proofErr w:type="spellStart"/>
      <w:r w:rsidRPr="00C832C1">
        <w:rPr>
          <w:sz w:val="28"/>
          <w:szCs w:val="28"/>
        </w:rPr>
        <w:t>axs</w:t>
      </w:r>
      <w:proofErr w:type="spellEnd"/>
      <w:r w:rsidRPr="00C832C1">
        <w:rPr>
          <w:sz w:val="28"/>
          <w:szCs w:val="28"/>
        </w:rPr>
        <w:t>[</w:t>
      </w:r>
      <w:r w:rsidRPr="00C832C1">
        <w:rPr>
          <w:color w:val="09875A"/>
          <w:sz w:val="28"/>
          <w:szCs w:val="28"/>
        </w:rPr>
        <w:t>0</w:t>
      </w:r>
      <w:r w:rsidRPr="00C832C1">
        <w:rPr>
          <w:sz w:val="28"/>
          <w:szCs w:val="28"/>
        </w:rPr>
        <w:t xml:space="preserve">], </w:t>
      </w:r>
      <w:proofErr w:type="spellStart"/>
      <w:r w:rsidRPr="00C832C1">
        <w:rPr>
          <w:sz w:val="28"/>
          <w:szCs w:val="28"/>
        </w:rPr>
        <w:t>figsize</w:t>
      </w:r>
      <w:proofErr w:type="spellEnd"/>
      <w:r w:rsidRPr="00C832C1">
        <w:rPr>
          <w:sz w:val="28"/>
          <w:szCs w:val="28"/>
        </w:rPr>
        <w:t>=(</w:t>
      </w:r>
      <w:r w:rsidRPr="00C832C1">
        <w:rPr>
          <w:color w:val="09875A"/>
          <w:sz w:val="28"/>
          <w:szCs w:val="28"/>
        </w:rPr>
        <w:t>16</w:t>
      </w:r>
      <w:r w:rsidRPr="00C832C1">
        <w:rPr>
          <w:sz w:val="28"/>
          <w:szCs w:val="28"/>
        </w:rPr>
        <w:t xml:space="preserve">, </w:t>
      </w:r>
      <w:r w:rsidRPr="00C832C1">
        <w:rPr>
          <w:color w:val="09875A"/>
          <w:sz w:val="28"/>
          <w:szCs w:val="28"/>
        </w:rPr>
        <w:t>8</w:t>
      </w:r>
      <w:r w:rsidRPr="00C832C1">
        <w:rPr>
          <w:sz w:val="28"/>
          <w:szCs w:val="28"/>
        </w:rPr>
        <w:t xml:space="preserve">)) </w:t>
      </w:r>
      <w:proofErr w:type="spellStart"/>
      <w:r w:rsidRPr="00C832C1">
        <w:rPr>
          <w:sz w:val="28"/>
          <w:szCs w:val="28"/>
        </w:rPr>
        <w:t>df.plot</w:t>
      </w:r>
      <w:proofErr w:type="spellEnd"/>
      <w:r w:rsidRPr="00C832C1">
        <w:rPr>
          <w:sz w:val="28"/>
          <w:szCs w:val="28"/>
        </w:rPr>
        <w:t>(</w:t>
      </w:r>
      <w:proofErr w:type="spellStart"/>
      <w:r w:rsidRPr="00C832C1">
        <w:rPr>
          <w:sz w:val="28"/>
          <w:szCs w:val="28"/>
        </w:rPr>
        <w:t>kind</w:t>
      </w:r>
      <w:proofErr w:type="spellEnd"/>
      <w:r w:rsidRPr="00C832C1">
        <w:rPr>
          <w:sz w:val="28"/>
          <w:szCs w:val="28"/>
        </w:rPr>
        <w:t>=</w:t>
      </w:r>
      <w:r w:rsidRPr="00C832C1">
        <w:rPr>
          <w:color w:val="A21515"/>
          <w:sz w:val="28"/>
          <w:szCs w:val="28"/>
        </w:rPr>
        <w:t>'</w:t>
      </w:r>
      <w:proofErr w:type="spellStart"/>
      <w:r w:rsidRPr="00C832C1">
        <w:rPr>
          <w:color w:val="A21515"/>
          <w:sz w:val="28"/>
          <w:szCs w:val="28"/>
        </w:rPr>
        <w:t>scatter</w:t>
      </w:r>
      <w:proofErr w:type="spellEnd"/>
      <w:r w:rsidRPr="00C832C1">
        <w:rPr>
          <w:color w:val="A21515"/>
          <w:sz w:val="28"/>
          <w:szCs w:val="28"/>
        </w:rPr>
        <w:t>'</w:t>
      </w:r>
      <w:r w:rsidRPr="00C832C1">
        <w:rPr>
          <w:sz w:val="28"/>
          <w:szCs w:val="28"/>
        </w:rPr>
        <w:t>, x=</w:t>
      </w:r>
      <w:r w:rsidRPr="00C832C1">
        <w:rPr>
          <w:color w:val="A21515"/>
          <w:sz w:val="28"/>
          <w:szCs w:val="28"/>
        </w:rPr>
        <w:t>'</w:t>
      </w:r>
      <w:proofErr w:type="spellStart"/>
      <w:r w:rsidRPr="00C832C1">
        <w:rPr>
          <w:color w:val="A21515"/>
          <w:sz w:val="28"/>
          <w:szCs w:val="28"/>
        </w:rPr>
        <w:t>Radio</w:t>
      </w:r>
      <w:proofErr w:type="spellEnd"/>
      <w:r w:rsidRPr="00C832C1">
        <w:rPr>
          <w:color w:val="A21515"/>
          <w:sz w:val="28"/>
          <w:szCs w:val="28"/>
        </w:rPr>
        <w:t>'</w:t>
      </w:r>
      <w:r w:rsidRPr="00C832C1">
        <w:rPr>
          <w:sz w:val="28"/>
          <w:szCs w:val="28"/>
        </w:rPr>
        <w:t>, y=</w:t>
      </w:r>
      <w:r w:rsidRPr="00C832C1">
        <w:rPr>
          <w:color w:val="A21515"/>
          <w:sz w:val="28"/>
          <w:szCs w:val="28"/>
        </w:rPr>
        <w:t>'</w:t>
      </w:r>
      <w:proofErr w:type="spellStart"/>
      <w:r w:rsidRPr="00C832C1">
        <w:rPr>
          <w:color w:val="A21515"/>
          <w:sz w:val="28"/>
          <w:szCs w:val="28"/>
        </w:rPr>
        <w:t>Sales</w:t>
      </w:r>
      <w:proofErr w:type="spellEnd"/>
      <w:r w:rsidRPr="00C832C1">
        <w:rPr>
          <w:color w:val="A21515"/>
          <w:sz w:val="28"/>
          <w:szCs w:val="28"/>
        </w:rPr>
        <w:t>'</w:t>
      </w:r>
      <w:r w:rsidRPr="00C832C1">
        <w:rPr>
          <w:sz w:val="28"/>
          <w:szCs w:val="28"/>
        </w:rPr>
        <w:t xml:space="preserve">, </w:t>
      </w:r>
      <w:proofErr w:type="spellStart"/>
      <w:r w:rsidRPr="00C832C1">
        <w:rPr>
          <w:sz w:val="28"/>
          <w:szCs w:val="28"/>
        </w:rPr>
        <w:t>color</w:t>
      </w:r>
      <w:proofErr w:type="spellEnd"/>
      <w:r w:rsidRPr="00C832C1">
        <w:rPr>
          <w:sz w:val="28"/>
          <w:szCs w:val="28"/>
        </w:rPr>
        <w:t>=</w:t>
      </w:r>
      <w:r w:rsidRPr="00C832C1">
        <w:rPr>
          <w:color w:val="A21515"/>
          <w:sz w:val="28"/>
          <w:szCs w:val="28"/>
        </w:rPr>
        <w:t>'</w:t>
      </w:r>
      <w:proofErr w:type="spellStart"/>
      <w:r w:rsidRPr="00C832C1">
        <w:rPr>
          <w:color w:val="A21515"/>
          <w:sz w:val="28"/>
          <w:szCs w:val="28"/>
        </w:rPr>
        <w:t>red</w:t>
      </w:r>
      <w:proofErr w:type="spellEnd"/>
      <w:r w:rsidRPr="00C832C1">
        <w:rPr>
          <w:color w:val="A21515"/>
          <w:sz w:val="28"/>
          <w:szCs w:val="28"/>
        </w:rPr>
        <w:t>'</w:t>
      </w:r>
      <w:r w:rsidRPr="00C832C1">
        <w:rPr>
          <w:sz w:val="28"/>
          <w:szCs w:val="28"/>
        </w:rPr>
        <w:t xml:space="preserve">, </w:t>
      </w:r>
      <w:proofErr w:type="spellStart"/>
      <w:r w:rsidRPr="00C832C1">
        <w:rPr>
          <w:sz w:val="28"/>
          <w:szCs w:val="28"/>
        </w:rPr>
        <w:t>ax</w:t>
      </w:r>
      <w:proofErr w:type="spellEnd"/>
      <w:r w:rsidRPr="00C832C1">
        <w:rPr>
          <w:sz w:val="28"/>
          <w:szCs w:val="28"/>
        </w:rPr>
        <w:t>=</w:t>
      </w:r>
      <w:proofErr w:type="spellStart"/>
      <w:r w:rsidRPr="00C832C1">
        <w:rPr>
          <w:sz w:val="28"/>
          <w:szCs w:val="28"/>
        </w:rPr>
        <w:t>axs</w:t>
      </w:r>
      <w:proofErr w:type="spellEnd"/>
      <w:r w:rsidRPr="00C832C1">
        <w:rPr>
          <w:sz w:val="28"/>
          <w:szCs w:val="28"/>
        </w:rPr>
        <w:t>[</w:t>
      </w:r>
      <w:r w:rsidRPr="00C832C1">
        <w:rPr>
          <w:color w:val="09875A"/>
          <w:sz w:val="28"/>
          <w:szCs w:val="28"/>
        </w:rPr>
        <w:t>1</w:t>
      </w:r>
      <w:r w:rsidRPr="00C832C1">
        <w:rPr>
          <w:sz w:val="28"/>
          <w:szCs w:val="28"/>
        </w:rPr>
        <w:t xml:space="preserve">]) </w:t>
      </w:r>
      <w:proofErr w:type="spellStart"/>
      <w:r w:rsidRPr="00C832C1">
        <w:rPr>
          <w:sz w:val="28"/>
          <w:szCs w:val="28"/>
        </w:rPr>
        <w:t>df.plot</w:t>
      </w:r>
      <w:proofErr w:type="spellEnd"/>
      <w:r w:rsidRPr="00C832C1">
        <w:rPr>
          <w:sz w:val="28"/>
          <w:szCs w:val="28"/>
        </w:rPr>
        <w:t>(</w:t>
      </w:r>
      <w:proofErr w:type="spellStart"/>
      <w:r w:rsidRPr="00C832C1">
        <w:rPr>
          <w:sz w:val="28"/>
          <w:szCs w:val="28"/>
        </w:rPr>
        <w:t>kind</w:t>
      </w:r>
      <w:proofErr w:type="spellEnd"/>
      <w:r w:rsidRPr="00C832C1">
        <w:rPr>
          <w:sz w:val="28"/>
          <w:szCs w:val="28"/>
        </w:rPr>
        <w:t>=</w:t>
      </w:r>
      <w:r w:rsidRPr="00C832C1">
        <w:rPr>
          <w:color w:val="A21515"/>
          <w:sz w:val="28"/>
          <w:szCs w:val="28"/>
        </w:rPr>
        <w:t>'</w:t>
      </w:r>
      <w:proofErr w:type="spellStart"/>
      <w:r w:rsidRPr="00C832C1">
        <w:rPr>
          <w:color w:val="A21515"/>
          <w:sz w:val="28"/>
          <w:szCs w:val="28"/>
        </w:rPr>
        <w:t>scatter</w:t>
      </w:r>
      <w:proofErr w:type="spellEnd"/>
      <w:r w:rsidRPr="00C832C1">
        <w:rPr>
          <w:color w:val="A21515"/>
          <w:sz w:val="28"/>
          <w:szCs w:val="28"/>
        </w:rPr>
        <w:t>'</w:t>
      </w:r>
      <w:r w:rsidRPr="00C832C1">
        <w:rPr>
          <w:sz w:val="28"/>
          <w:szCs w:val="28"/>
        </w:rPr>
        <w:t>,</w:t>
      </w:r>
      <w:r w:rsidRPr="00C832C1">
        <w:rPr>
          <w:spacing w:val="-7"/>
          <w:sz w:val="28"/>
          <w:szCs w:val="28"/>
        </w:rPr>
        <w:t xml:space="preserve"> </w:t>
      </w:r>
      <w:r w:rsidRPr="00C832C1">
        <w:rPr>
          <w:sz w:val="28"/>
          <w:szCs w:val="28"/>
        </w:rPr>
        <w:t>x=</w:t>
      </w:r>
      <w:r w:rsidRPr="00C832C1">
        <w:rPr>
          <w:color w:val="A21515"/>
          <w:sz w:val="28"/>
          <w:szCs w:val="28"/>
        </w:rPr>
        <w:t>'</w:t>
      </w:r>
      <w:proofErr w:type="spellStart"/>
      <w:r w:rsidRPr="00C832C1">
        <w:rPr>
          <w:color w:val="A21515"/>
          <w:sz w:val="28"/>
          <w:szCs w:val="28"/>
        </w:rPr>
        <w:t>Newspaper</w:t>
      </w:r>
      <w:proofErr w:type="spellEnd"/>
      <w:r w:rsidRPr="00C832C1">
        <w:rPr>
          <w:color w:val="A21515"/>
          <w:sz w:val="28"/>
          <w:szCs w:val="28"/>
        </w:rPr>
        <w:t>'</w:t>
      </w:r>
      <w:r w:rsidRPr="00C832C1">
        <w:rPr>
          <w:sz w:val="28"/>
          <w:szCs w:val="28"/>
        </w:rPr>
        <w:t>,</w:t>
      </w:r>
      <w:r w:rsidRPr="00C832C1">
        <w:rPr>
          <w:spacing w:val="-7"/>
          <w:sz w:val="28"/>
          <w:szCs w:val="28"/>
        </w:rPr>
        <w:t xml:space="preserve"> </w:t>
      </w:r>
      <w:r w:rsidRPr="00C832C1">
        <w:rPr>
          <w:sz w:val="28"/>
          <w:szCs w:val="28"/>
        </w:rPr>
        <w:t>y=</w:t>
      </w:r>
      <w:r w:rsidRPr="00C832C1">
        <w:rPr>
          <w:color w:val="A21515"/>
          <w:sz w:val="28"/>
          <w:szCs w:val="28"/>
        </w:rPr>
        <w:t>'</w:t>
      </w:r>
      <w:proofErr w:type="spellStart"/>
      <w:r w:rsidRPr="00C832C1">
        <w:rPr>
          <w:color w:val="A21515"/>
          <w:sz w:val="28"/>
          <w:szCs w:val="28"/>
        </w:rPr>
        <w:t>Sales</w:t>
      </w:r>
      <w:proofErr w:type="spellEnd"/>
      <w:r w:rsidRPr="00C832C1">
        <w:rPr>
          <w:color w:val="A21515"/>
          <w:sz w:val="28"/>
          <w:szCs w:val="28"/>
        </w:rPr>
        <w:t>'</w:t>
      </w:r>
      <w:r w:rsidRPr="00C832C1">
        <w:rPr>
          <w:sz w:val="28"/>
          <w:szCs w:val="28"/>
        </w:rPr>
        <w:t>,</w:t>
      </w:r>
      <w:r w:rsidRPr="00C832C1">
        <w:rPr>
          <w:spacing w:val="-7"/>
          <w:sz w:val="28"/>
          <w:szCs w:val="28"/>
        </w:rPr>
        <w:t xml:space="preserve"> </w:t>
      </w:r>
      <w:proofErr w:type="spellStart"/>
      <w:r w:rsidRPr="00C832C1">
        <w:rPr>
          <w:sz w:val="28"/>
          <w:szCs w:val="28"/>
        </w:rPr>
        <w:t>color</w:t>
      </w:r>
      <w:proofErr w:type="spellEnd"/>
      <w:r w:rsidRPr="00C832C1">
        <w:rPr>
          <w:sz w:val="28"/>
          <w:szCs w:val="28"/>
        </w:rPr>
        <w:t>=</w:t>
      </w:r>
      <w:r w:rsidRPr="00C832C1">
        <w:rPr>
          <w:color w:val="A21515"/>
          <w:sz w:val="28"/>
          <w:szCs w:val="28"/>
        </w:rPr>
        <w:t>'</w:t>
      </w:r>
      <w:proofErr w:type="spellStart"/>
      <w:r w:rsidRPr="00C832C1">
        <w:rPr>
          <w:color w:val="A21515"/>
          <w:sz w:val="28"/>
          <w:szCs w:val="28"/>
        </w:rPr>
        <w:t>green</w:t>
      </w:r>
      <w:proofErr w:type="spellEnd"/>
      <w:r w:rsidRPr="00C832C1">
        <w:rPr>
          <w:color w:val="A21515"/>
          <w:sz w:val="28"/>
          <w:szCs w:val="28"/>
        </w:rPr>
        <w:t>'</w:t>
      </w:r>
      <w:r w:rsidRPr="00C832C1">
        <w:rPr>
          <w:sz w:val="28"/>
          <w:szCs w:val="28"/>
        </w:rPr>
        <w:t>,</w:t>
      </w:r>
      <w:r w:rsidRPr="00C832C1">
        <w:rPr>
          <w:spacing w:val="-7"/>
          <w:sz w:val="28"/>
          <w:szCs w:val="28"/>
        </w:rPr>
        <w:t xml:space="preserve"> </w:t>
      </w:r>
      <w:proofErr w:type="spellStart"/>
      <w:r w:rsidRPr="00C832C1">
        <w:rPr>
          <w:sz w:val="28"/>
          <w:szCs w:val="28"/>
        </w:rPr>
        <w:t>ax</w:t>
      </w:r>
      <w:proofErr w:type="spellEnd"/>
      <w:r w:rsidRPr="00C832C1">
        <w:rPr>
          <w:sz w:val="28"/>
          <w:szCs w:val="28"/>
        </w:rPr>
        <w:t>=</w:t>
      </w:r>
      <w:proofErr w:type="spellStart"/>
      <w:r w:rsidRPr="00C832C1">
        <w:rPr>
          <w:sz w:val="28"/>
          <w:szCs w:val="28"/>
        </w:rPr>
        <w:t>axs</w:t>
      </w:r>
      <w:proofErr w:type="spellEnd"/>
      <w:r w:rsidRPr="00C832C1">
        <w:rPr>
          <w:sz w:val="28"/>
          <w:szCs w:val="28"/>
        </w:rPr>
        <w:t>[</w:t>
      </w:r>
      <w:r w:rsidRPr="00C832C1">
        <w:rPr>
          <w:color w:val="09875A"/>
          <w:sz w:val="28"/>
          <w:szCs w:val="28"/>
        </w:rPr>
        <w:t>2</w:t>
      </w:r>
      <w:r w:rsidRPr="00C832C1">
        <w:rPr>
          <w:sz w:val="28"/>
          <w:szCs w:val="28"/>
        </w:rPr>
        <w:t>]</w:t>
      </w:r>
      <w:r w:rsidRPr="0013043C">
        <w:rPr>
          <w:rFonts w:ascii="Courier New"/>
          <w:spacing w:val="-10"/>
          <w:sz w:val="24"/>
          <w:szCs w:val="24"/>
        </w:rPr>
        <w:t>)</w:t>
      </w:r>
    </w:p>
    <w:p w:rsidR="00A27EDD" w:rsidRPr="0013043C" w:rsidRDefault="00D66F20" w:rsidP="0013043C">
      <w:pPr>
        <w:spacing w:before="175"/>
        <w:ind w:left="142"/>
        <w:rPr>
          <w:sz w:val="24"/>
          <w:szCs w:val="24"/>
        </w:rPr>
      </w:pPr>
      <w:r w:rsidRPr="0013043C">
        <w:rPr>
          <w:spacing w:val="-2"/>
          <w:sz w:val="24"/>
          <w:szCs w:val="24"/>
        </w:rPr>
        <w:t>Результат:</w:t>
      </w:r>
    </w:p>
    <w:p w:rsidR="00A27EDD" w:rsidRDefault="00D66F20">
      <w:pPr>
        <w:pStyle w:val="a3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2432998</wp:posOffset>
            </wp:positionH>
            <wp:positionV relativeFrom="paragraph">
              <wp:posOffset>132306</wp:posOffset>
            </wp:positionV>
            <wp:extent cx="3653947" cy="180136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947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EDD" w:rsidRDefault="00D66F20" w:rsidP="00C832C1">
      <w:pPr>
        <w:pStyle w:val="2"/>
        <w:spacing w:before="294"/>
        <w:ind w:left="426"/>
      </w:pPr>
      <w:r>
        <w:t>Питання,</w:t>
      </w:r>
      <w:r>
        <w:rPr>
          <w:spacing w:val="-7"/>
        </w:rPr>
        <w:t xml:space="preserve"> </w:t>
      </w:r>
      <w:r>
        <w:t>щ</w:t>
      </w:r>
      <w:r>
        <w:t>о</w:t>
      </w:r>
      <w:r>
        <w:rPr>
          <w:spacing w:val="-3"/>
        </w:rPr>
        <w:t xml:space="preserve"> </w:t>
      </w:r>
      <w:r>
        <w:t>виникають</w:t>
      </w:r>
      <w:r w:rsidR="00C832C1">
        <w:t xml:space="preserve"> в процесі аналізу</w:t>
      </w:r>
      <w:r>
        <w:rPr>
          <w:spacing w:val="-8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потребують</w:t>
      </w:r>
      <w:r>
        <w:rPr>
          <w:spacing w:val="-4"/>
        </w:rPr>
        <w:t xml:space="preserve"> </w:t>
      </w:r>
      <w:r>
        <w:rPr>
          <w:spacing w:val="-2"/>
        </w:rPr>
        <w:t>відповідей:</w:t>
      </w:r>
    </w:p>
    <w:p w:rsidR="00A27EDD" w:rsidRDefault="00D66F20">
      <w:pPr>
        <w:pStyle w:val="a4"/>
        <w:numPr>
          <w:ilvl w:val="0"/>
          <w:numId w:val="4"/>
        </w:numPr>
        <w:tabs>
          <w:tab w:val="left" w:pos="1557"/>
          <w:tab w:val="left" w:pos="6473"/>
        </w:tabs>
        <w:spacing w:before="111"/>
        <w:ind w:right="154" w:firstLine="707"/>
        <w:rPr>
          <w:i/>
          <w:sz w:val="28"/>
        </w:rPr>
      </w:pPr>
      <w:r>
        <w:rPr>
          <w:i/>
          <w:sz w:val="28"/>
        </w:rPr>
        <w:t>Чи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існує взаємозв’язок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між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рекламою</w:t>
      </w:r>
      <w:r>
        <w:rPr>
          <w:i/>
          <w:sz w:val="28"/>
        </w:rPr>
        <w:tab/>
        <w:t>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газетах,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радіо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ТV та продажами?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Наскільки сильні зв’язки?</w:t>
      </w:r>
    </w:p>
    <w:p w:rsidR="00A27EDD" w:rsidRDefault="00D66F20">
      <w:pPr>
        <w:pStyle w:val="a4"/>
        <w:numPr>
          <w:ilvl w:val="0"/>
          <w:numId w:val="4"/>
        </w:numPr>
        <w:tabs>
          <w:tab w:val="left" w:pos="1557"/>
        </w:tabs>
        <w:spacing w:line="343" w:lineRule="exact"/>
        <w:ind w:left="1557" w:hanging="707"/>
        <w:rPr>
          <w:i/>
          <w:sz w:val="28"/>
        </w:rPr>
      </w:pPr>
      <w:r>
        <w:rPr>
          <w:i/>
          <w:sz w:val="28"/>
        </w:rPr>
        <w:t>Яка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реклама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сприяє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продажам?</w:t>
      </w:r>
    </w:p>
    <w:p w:rsidR="00A27EDD" w:rsidRDefault="00D66F20">
      <w:pPr>
        <w:pStyle w:val="a4"/>
        <w:numPr>
          <w:ilvl w:val="0"/>
          <w:numId w:val="4"/>
        </w:numPr>
        <w:tabs>
          <w:tab w:val="left" w:pos="1557"/>
        </w:tabs>
        <w:spacing w:line="342" w:lineRule="exact"/>
        <w:ind w:left="1557" w:hanging="707"/>
        <w:rPr>
          <w:i/>
          <w:sz w:val="28"/>
        </w:rPr>
      </w:pPr>
      <w:r>
        <w:rPr>
          <w:i/>
          <w:sz w:val="28"/>
        </w:rPr>
        <w:t>Який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вплив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кожен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реклами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продажі?</w:t>
      </w:r>
    </w:p>
    <w:p w:rsidR="00A27EDD" w:rsidRDefault="00D66F20">
      <w:pPr>
        <w:pStyle w:val="a4"/>
        <w:numPr>
          <w:ilvl w:val="0"/>
          <w:numId w:val="4"/>
        </w:numPr>
        <w:tabs>
          <w:tab w:val="left" w:pos="1627"/>
        </w:tabs>
        <w:ind w:right="153" w:firstLine="707"/>
        <w:rPr>
          <w:i/>
          <w:sz w:val="28"/>
        </w:rPr>
      </w:pPr>
      <w:r>
        <w:rPr>
          <w:i/>
          <w:sz w:val="28"/>
        </w:rPr>
        <w:t>Враховуючи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витрати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рекламу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певному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ринку,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можна </w:t>
      </w:r>
      <w:r>
        <w:rPr>
          <w:i/>
          <w:sz w:val="28"/>
        </w:rPr>
        <w:lastRenderedPageBreak/>
        <w:t>прогнозувати продаж?</w:t>
      </w:r>
    </w:p>
    <w:p w:rsidR="00A27EDD" w:rsidRDefault="00D66F20">
      <w:pPr>
        <w:pStyle w:val="a3"/>
        <w:spacing w:before="240"/>
        <w:ind w:right="143" w:firstLine="707"/>
        <w:jc w:val="both"/>
      </w:pPr>
      <w:r>
        <w:t>З графіків можна зробити кілька висновків за даними, щодо того, як впливає реклама в газетах, радіо і ТV на продажі. Видно, що найменший вплив на продажі від реклами в газетах, потім на радіо і нарешті найбільши</w:t>
      </w:r>
      <w:r>
        <w:t>й від реклами на ТV.</w:t>
      </w:r>
    </w:p>
    <w:p w:rsidR="00A27EDD" w:rsidRDefault="00C832C1" w:rsidP="00C832C1">
      <w:pPr>
        <w:pStyle w:val="1"/>
        <w:ind w:left="142"/>
        <w:jc w:val="both"/>
      </w:pPr>
      <w:r w:rsidRPr="00C832C1">
        <w:rPr>
          <w:i/>
          <w:iCs/>
        </w:rPr>
        <w:t>Завдання 3.</w:t>
      </w:r>
      <w:r>
        <w:t xml:space="preserve"> </w:t>
      </w:r>
      <w:r w:rsidR="00D66F20" w:rsidRPr="00C832C1">
        <w:rPr>
          <w:b w:val="0"/>
          <w:bCs w:val="0"/>
          <w:u w:val="single"/>
        </w:rPr>
        <w:t>Розрахувати</w:t>
      </w:r>
      <w:r w:rsidR="00D66F20" w:rsidRPr="00C832C1">
        <w:rPr>
          <w:b w:val="0"/>
          <w:bCs w:val="0"/>
          <w:spacing w:val="-10"/>
          <w:u w:val="single"/>
        </w:rPr>
        <w:t xml:space="preserve"> </w:t>
      </w:r>
      <w:r w:rsidR="00D66F20" w:rsidRPr="00C832C1">
        <w:rPr>
          <w:b w:val="0"/>
          <w:bCs w:val="0"/>
          <w:u w:val="single"/>
        </w:rPr>
        <w:t>коефіцієнт</w:t>
      </w:r>
      <w:r w:rsidR="00D66F20" w:rsidRPr="00C832C1">
        <w:rPr>
          <w:b w:val="0"/>
          <w:bCs w:val="0"/>
          <w:spacing w:val="-8"/>
          <w:u w:val="single"/>
        </w:rPr>
        <w:t xml:space="preserve"> </w:t>
      </w:r>
      <w:r w:rsidR="00D66F20" w:rsidRPr="00C832C1">
        <w:rPr>
          <w:b w:val="0"/>
          <w:bCs w:val="0"/>
          <w:u w:val="single"/>
        </w:rPr>
        <w:t>кореляції</w:t>
      </w:r>
      <w:r w:rsidR="00D66F20" w:rsidRPr="00C832C1">
        <w:rPr>
          <w:b w:val="0"/>
          <w:bCs w:val="0"/>
          <w:spacing w:val="-7"/>
          <w:u w:val="single"/>
        </w:rPr>
        <w:t xml:space="preserve"> </w:t>
      </w:r>
      <w:r w:rsidR="00D66F20" w:rsidRPr="00C832C1">
        <w:rPr>
          <w:b w:val="0"/>
          <w:bCs w:val="0"/>
          <w:spacing w:val="-2"/>
          <w:u w:val="single"/>
        </w:rPr>
        <w:t>даних</w:t>
      </w:r>
      <w:r w:rsidR="00D66F20">
        <w:rPr>
          <w:spacing w:val="-2"/>
        </w:rPr>
        <w:t>.</w:t>
      </w:r>
    </w:p>
    <w:p w:rsidR="00A27EDD" w:rsidRDefault="00D66F20">
      <w:pPr>
        <w:pStyle w:val="a3"/>
        <w:spacing w:before="144"/>
        <w:ind w:right="142" w:firstLine="707"/>
        <w:jc w:val="both"/>
      </w:pPr>
      <w:r>
        <w:t xml:space="preserve">Для розрахунку кореляції використаємо метод </w:t>
      </w:r>
      <w:proofErr w:type="spellStart"/>
      <w:r w:rsidRPr="00D66F20">
        <w:rPr>
          <w:b/>
          <w:bCs/>
        </w:rPr>
        <w:t>corr</w:t>
      </w:r>
      <w:proofErr w:type="spellEnd"/>
      <w:r w:rsidRPr="00D66F20">
        <w:rPr>
          <w:b/>
          <w:bCs/>
        </w:rPr>
        <w:t>()</w:t>
      </w:r>
      <w:r>
        <w:t xml:space="preserve"> - за</w:t>
      </w:r>
      <w:r>
        <w:rPr>
          <w:spacing w:val="80"/>
        </w:rPr>
        <w:t xml:space="preserve"> </w:t>
      </w:r>
      <w:r>
        <w:t xml:space="preserve">замовчуванням це кореляції </w:t>
      </w:r>
      <w:proofErr w:type="spellStart"/>
      <w:r>
        <w:t>Пірсона</w:t>
      </w:r>
      <w:proofErr w:type="spellEnd"/>
      <w:r>
        <w:t>.</w:t>
      </w:r>
      <w:bookmarkStart w:id="0" w:name="_GoBack"/>
      <w:bookmarkEnd w:id="0"/>
    </w:p>
    <w:p w:rsidR="00A27EDD" w:rsidRDefault="00D66F20">
      <w:pPr>
        <w:pStyle w:val="a3"/>
        <w:spacing w:before="117"/>
        <w:ind w:left="850"/>
      </w:pPr>
      <w:r>
        <w:rPr>
          <w:spacing w:val="-2"/>
        </w:rPr>
        <w:t>Результат:</w:t>
      </w:r>
    </w:p>
    <w:p w:rsidR="00A27EDD" w:rsidRDefault="00D66F20">
      <w:pPr>
        <w:pStyle w:val="a3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2129603</wp:posOffset>
            </wp:positionH>
            <wp:positionV relativeFrom="paragraph">
              <wp:posOffset>152523</wp:posOffset>
            </wp:positionV>
            <wp:extent cx="4090494" cy="141189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494" cy="141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EDD" w:rsidRDefault="00D66F20">
      <w:pPr>
        <w:pStyle w:val="a3"/>
        <w:spacing w:before="198" w:line="259" w:lineRule="auto"/>
        <w:ind w:right="145" w:firstLine="707"/>
        <w:jc w:val="both"/>
      </w:pPr>
      <w:r>
        <w:t>Коефіцієнт кореляції між рекламою на ТV і продажами = 0,782224 (78 відсотків), далі йде радіо -</w:t>
      </w:r>
      <w:r>
        <w:rPr>
          <w:spacing w:val="40"/>
        </w:rPr>
        <w:t xml:space="preserve"> </w:t>
      </w:r>
      <w:r>
        <w:t xml:space="preserve">0,576223 (57%) ну і нарешті газети – 0,228299 </w:t>
      </w:r>
      <w:r>
        <w:rPr>
          <w:spacing w:val="-2"/>
        </w:rPr>
        <w:t>(22,8%).</w:t>
      </w:r>
    </w:p>
    <w:p w:rsidR="00A27EDD" w:rsidRDefault="00D66F20" w:rsidP="00E54AFE">
      <w:pPr>
        <w:spacing w:before="65" w:line="259" w:lineRule="auto"/>
        <w:ind w:left="142" w:firstLine="707"/>
        <w:rPr>
          <w:i/>
          <w:sz w:val="28"/>
        </w:rPr>
      </w:pPr>
      <w:r>
        <w:rPr>
          <w:i/>
          <w:sz w:val="28"/>
        </w:rPr>
        <w:t>Отже,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розрахований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коефіцієнт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кореляції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свідчить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наявність значного зв'язку між рекламо</w:t>
      </w:r>
      <w:r>
        <w:rPr>
          <w:i/>
          <w:sz w:val="28"/>
        </w:rPr>
        <w:t>ю на ТV і продажами</w:t>
      </w:r>
    </w:p>
    <w:p w:rsidR="00E54AFE" w:rsidRDefault="00E54AFE" w:rsidP="00E54AFE">
      <w:pPr>
        <w:spacing w:before="65" w:line="259" w:lineRule="auto"/>
        <w:ind w:left="142" w:firstLine="707"/>
        <w:rPr>
          <w:i/>
          <w:sz w:val="28"/>
        </w:rPr>
      </w:pPr>
    </w:p>
    <w:p w:rsidR="00A27EDD" w:rsidRPr="00E54AFE" w:rsidRDefault="00D66F20" w:rsidP="00E54AFE">
      <w:pPr>
        <w:rPr>
          <w:sz w:val="28"/>
          <w:szCs w:val="28"/>
        </w:rPr>
      </w:pPr>
      <w:r w:rsidRPr="00E54AFE">
        <w:rPr>
          <w:b/>
          <w:bCs/>
          <w:i/>
          <w:iCs/>
          <w:sz w:val="28"/>
          <w:szCs w:val="28"/>
        </w:rPr>
        <w:t>Завдання</w:t>
      </w:r>
      <w:r w:rsidRPr="00E54AFE">
        <w:rPr>
          <w:b/>
          <w:bCs/>
          <w:i/>
          <w:iCs/>
          <w:sz w:val="28"/>
          <w:szCs w:val="28"/>
        </w:rPr>
        <w:t xml:space="preserve"> </w:t>
      </w:r>
      <w:r w:rsidR="00E54AFE">
        <w:rPr>
          <w:b/>
          <w:bCs/>
          <w:i/>
          <w:iCs/>
          <w:sz w:val="28"/>
          <w:szCs w:val="28"/>
        </w:rPr>
        <w:t>3</w:t>
      </w:r>
      <w:r w:rsidRPr="00E54AFE">
        <w:rPr>
          <w:b/>
          <w:bCs/>
          <w:i/>
          <w:iCs/>
          <w:sz w:val="28"/>
          <w:szCs w:val="28"/>
        </w:rPr>
        <w:t>.</w:t>
      </w:r>
      <w:r w:rsidRPr="00E54AFE">
        <w:rPr>
          <w:sz w:val="28"/>
          <w:szCs w:val="28"/>
        </w:rPr>
        <w:t xml:space="preserve"> </w:t>
      </w:r>
      <w:r w:rsidRPr="00E54AFE">
        <w:rPr>
          <w:sz w:val="28"/>
          <w:szCs w:val="28"/>
          <w:u w:val="single"/>
        </w:rPr>
        <w:t>Провести</w:t>
      </w:r>
      <w:r w:rsidRPr="00E54AFE">
        <w:rPr>
          <w:sz w:val="28"/>
          <w:szCs w:val="28"/>
          <w:u w:val="single"/>
        </w:rPr>
        <w:t xml:space="preserve"> </w:t>
      </w:r>
      <w:r w:rsidRPr="00E54AFE">
        <w:rPr>
          <w:sz w:val="28"/>
          <w:szCs w:val="28"/>
          <w:u w:val="single"/>
        </w:rPr>
        <w:t>додатковий</w:t>
      </w:r>
      <w:r w:rsidRPr="00E54AFE">
        <w:rPr>
          <w:sz w:val="28"/>
          <w:szCs w:val="28"/>
          <w:u w:val="single"/>
        </w:rPr>
        <w:t xml:space="preserve"> </w:t>
      </w:r>
      <w:r w:rsidRPr="00E54AFE">
        <w:rPr>
          <w:sz w:val="28"/>
          <w:szCs w:val="28"/>
          <w:u w:val="single"/>
        </w:rPr>
        <w:t>аналіз</w:t>
      </w:r>
      <w:r w:rsidRPr="00E54AFE">
        <w:rPr>
          <w:sz w:val="28"/>
          <w:szCs w:val="28"/>
        </w:rPr>
        <w:t>:</w:t>
      </w:r>
      <w:r w:rsidRPr="00E54AFE">
        <w:rPr>
          <w:sz w:val="28"/>
          <w:szCs w:val="28"/>
        </w:rPr>
        <w:tab/>
      </w:r>
    </w:p>
    <w:p w:rsidR="00A27EDD" w:rsidRDefault="00D66F20">
      <w:pPr>
        <w:pStyle w:val="a3"/>
        <w:spacing w:before="120"/>
        <w:ind w:right="142" w:firstLine="719"/>
        <w:jc w:val="both"/>
      </w:pPr>
      <w:r>
        <w:t>Побудуйте лінію регресії для продажів в залежності від реклами</w:t>
      </w:r>
      <w:r>
        <w:rPr>
          <w:spacing w:val="80"/>
        </w:rPr>
        <w:t xml:space="preserve"> </w:t>
      </w:r>
      <w:r>
        <w:t xml:space="preserve">на TV, </w:t>
      </w:r>
      <w:proofErr w:type="spellStart"/>
      <w:r>
        <w:t>Radio</w:t>
      </w:r>
      <w:proofErr w:type="spellEnd"/>
      <w:r>
        <w:t xml:space="preserve"> і </w:t>
      </w:r>
      <w:proofErr w:type="spellStart"/>
      <w:r>
        <w:t>Newspaper</w:t>
      </w:r>
      <w:proofErr w:type="spellEnd"/>
      <w:r w:rsidR="000A2E55">
        <w:t xml:space="preserve">. </w:t>
      </w:r>
      <w:r>
        <w:t>за допомогою функції (</w:t>
      </w:r>
      <w:proofErr w:type="spellStart"/>
      <w:r>
        <w:rPr>
          <w:rFonts w:ascii="Courier New" w:hAnsi="Courier New"/>
          <w:color w:val="393A40"/>
          <w:sz w:val="22"/>
        </w:rPr>
        <w:t>sns.pairplot</w:t>
      </w:r>
      <w:proofErr w:type="spellEnd"/>
      <w:r>
        <w:rPr>
          <w:rFonts w:ascii="Courier New" w:hAnsi="Courier New"/>
          <w:color w:val="393A40"/>
          <w:sz w:val="22"/>
        </w:rPr>
        <w:t>()</w:t>
      </w:r>
      <w:r>
        <w:t>), і 95% довірчий інтервал для цієї регресії: y ~ x</w:t>
      </w:r>
    </w:p>
    <w:p w:rsidR="00A27EDD" w:rsidRDefault="00D66F20">
      <w:pPr>
        <w:pStyle w:val="a3"/>
        <w:spacing w:before="1" w:after="4"/>
        <w:ind w:left="861"/>
      </w:pPr>
      <w:r>
        <w:rPr>
          <w:spacing w:val="-2"/>
        </w:rPr>
        <w:t>Результат:</w:t>
      </w:r>
    </w:p>
    <w:p w:rsidR="00E54AFE" w:rsidRDefault="00D66F20" w:rsidP="00E54AFE">
      <w:pPr>
        <w:pStyle w:val="a3"/>
        <w:ind w:left="2743"/>
      </w:pPr>
      <w:r>
        <w:rPr>
          <w:noProof/>
          <w:sz w:val="20"/>
        </w:rPr>
        <w:drawing>
          <wp:inline distT="0" distB="0" distL="0" distR="0">
            <wp:extent cx="3162129" cy="149961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129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DD" w:rsidRDefault="00D66F20" w:rsidP="00E54AFE">
      <w:pPr>
        <w:pStyle w:val="a3"/>
        <w:ind w:left="993"/>
      </w:pPr>
      <w:r>
        <w:t>Д</w:t>
      </w:r>
      <w:r>
        <w:t>ля</w:t>
      </w:r>
      <w:r>
        <w:rPr>
          <w:spacing w:val="34"/>
        </w:rPr>
        <w:t xml:space="preserve"> </w:t>
      </w:r>
      <w:r>
        <w:t>зміни</w:t>
      </w:r>
      <w:r>
        <w:rPr>
          <w:spacing w:val="35"/>
        </w:rPr>
        <w:t xml:space="preserve"> </w:t>
      </w:r>
      <w:r>
        <w:t>кольору</w:t>
      </w:r>
      <w:r>
        <w:rPr>
          <w:spacing w:val="31"/>
        </w:rPr>
        <w:t xml:space="preserve"> </w:t>
      </w:r>
      <w:r>
        <w:t>лінії</w:t>
      </w:r>
      <w:r>
        <w:rPr>
          <w:spacing w:val="32"/>
        </w:rPr>
        <w:t xml:space="preserve"> </w:t>
      </w:r>
      <w:r>
        <w:t>регресії</w:t>
      </w:r>
      <w:r>
        <w:rPr>
          <w:spacing w:val="35"/>
        </w:rPr>
        <w:t xml:space="preserve"> </w:t>
      </w:r>
      <w:r>
        <w:t>використайте</w:t>
      </w:r>
      <w:r>
        <w:rPr>
          <w:spacing w:val="35"/>
        </w:rPr>
        <w:t xml:space="preserve"> </w:t>
      </w:r>
      <w:r>
        <w:t>наступний</w:t>
      </w:r>
      <w:r>
        <w:rPr>
          <w:spacing w:val="33"/>
        </w:rPr>
        <w:t xml:space="preserve"> </w:t>
      </w:r>
      <w:r>
        <w:rPr>
          <w:spacing w:val="-2"/>
        </w:rPr>
        <w:t>параметр</w:t>
      </w:r>
    </w:p>
    <w:p w:rsidR="00A27EDD" w:rsidRDefault="00D66F20">
      <w:pPr>
        <w:spacing w:before="13"/>
        <w:ind w:left="1210"/>
        <w:rPr>
          <w:rFonts w:ascii="Courier New"/>
          <w:color w:val="393A40"/>
          <w:spacing w:val="-2"/>
        </w:rPr>
      </w:pPr>
      <w:proofErr w:type="spellStart"/>
      <w:r>
        <w:rPr>
          <w:rFonts w:ascii="Courier New"/>
          <w:color w:val="393A40"/>
          <w:spacing w:val="-2"/>
        </w:rPr>
        <w:t>plot_kws</w:t>
      </w:r>
      <w:proofErr w:type="spellEnd"/>
      <w:r>
        <w:rPr>
          <w:rFonts w:ascii="Courier New"/>
          <w:color w:val="393A40"/>
          <w:spacing w:val="-2"/>
        </w:rPr>
        <w:t>={'</w:t>
      </w:r>
      <w:proofErr w:type="spellStart"/>
      <w:r>
        <w:rPr>
          <w:rFonts w:ascii="Courier New"/>
          <w:color w:val="393A40"/>
          <w:spacing w:val="-2"/>
        </w:rPr>
        <w:t>line_kws</w:t>
      </w:r>
      <w:proofErr w:type="spellEnd"/>
      <w:r>
        <w:rPr>
          <w:rFonts w:ascii="Courier New"/>
          <w:color w:val="393A40"/>
          <w:spacing w:val="-2"/>
        </w:rPr>
        <w:t>':{'</w:t>
      </w:r>
      <w:proofErr w:type="spellStart"/>
      <w:r>
        <w:rPr>
          <w:rFonts w:ascii="Courier New"/>
          <w:color w:val="393A40"/>
          <w:spacing w:val="-2"/>
        </w:rPr>
        <w:t>color</w:t>
      </w:r>
      <w:proofErr w:type="spellEnd"/>
      <w:r>
        <w:rPr>
          <w:rFonts w:ascii="Courier New"/>
          <w:color w:val="393A40"/>
          <w:spacing w:val="-2"/>
        </w:rPr>
        <w:t>':'</w:t>
      </w:r>
      <w:proofErr w:type="spellStart"/>
      <w:r>
        <w:rPr>
          <w:rFonts w:ascii="Courier New"/>
          <w:color w:val="393A40"/>
          <w:spacing w:val="-2"/>
        </w:rPr>
        <w:t>red</w:t>
      </w:r>
      <w:proofErr w:type="spellEnd"/>
      <w:r>
        <w:rPr>
          <w:rFonts w:ascii="Courier New"/>
          <w:color w:val="393A40"/>
          <w:spacing w:val="-2"/>
        </w:rPr>
        <w:t>'}}</w:t>
      </w:r>
    </w:p>
    <w:p w:rsidR="000A2E55" w:rsidRPr="00772DEB" w:rsidRDefault="000A2E55" w:rsidP="000A2E55">
      <w:pPr>
        <w:rPr>
          <w:sz w:val="28"/>
          <w:szCs w:val="28"/>
          <w:u w:val="single"/>
        </w:rPr>
      </w:pPr>
      <w:r w:rsidRPr="00E54AFE">
        <w:rPr>
          <w:b/>
          <w:bCs/>
          <w:i/>
          <w:iCs/>
          <w:sz w:val="28"/>
          <w:szCs w:val="28"/>
        </w:rPr>
        <w:t xml:space="preserve">Завдання </w:t>
      </w:r>
      <w:r>
        <w:rPr>
          <w:b/>
          <w:bCs/>
          <w:i/>
          <w:iCs/>
          <w:sz w:val="28"/>
          <w:szCs w:val="28"/>
        </w:rPr>
        <w:t>4</w:t>
      </w:r>
      <w:r w:rsidRPr="00E54AFE">
        <w:rPr>
          <w:b/>
          <w:bCs/>
          <w:i/>
          <w:iCs/>
          <w:sz w:val="28"/>
          <w:szCs w:val="28"/>
        </w:rPr>
        <w:t>.</w:t>
      </w:r>
      <w:r w:rsidRPr="00E54AFE">
        <w:rPr>
          <w:sz w:val="28"/>
          <w:szCs w:val="28"/>
        </w:rPr>
        <w:t xml:space="preserve"> </w:t>
      </w:r>
      <w:r w:rsidRPr="00772DEB">
        <w:rPr>
          <w:sz w:val="28"/>
          <w:szCs w:val="28"/>
          <w:u w:val="single"/>
        </w:rPr>
        <w:t>Побудувати тривимірний графік</w:t>
      </w:r>
      <w:r w:rsidR="00772DEB" w:rsidRPr="00772DEB">
        <w:rPr>
          <w:sz w:val="28"/>
          <w:szCs w:val="28"/>
          <w:u w:val="single"/>
        </w:rPr>
        <w:t>. Точки різних категорій відобразити різними фігурами.</w:t>
      </w:r>
    </w:p>
    <w:p w:rsidR="000A2E55" w:rsidRPr="00772DEB" w:rsidRDefault="000A2E55" w:rsidP="000A2E55">
      <w:pPr>
        <w:spacing w:before="13"/>
        <w:ind w:left="142"/>
        <w:rPr>
          <w:rFonts w:ascii="Courier New"/>
          <w:u w:val="single"/>
        </w:rPr>
      </w:pPr>
    </w:p>
    <w:sectPr w:rsidR="000A2E55" w:rsidRPr="00772DEB">
      <w:pgSz w:w="11910" w:h="16840"/>
      <w:pgMar w:top="1040" w:right="70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751E6"/>
    <w:multiLevelType w:val="hybridMultilevel"/>
    <w:tmpl w:val="6038BB6E"/>
    <w:lvl w:ilvl="0" w:tplc="FE6E4942">
      <w:start w:val="1"/>
      <w:numFmt w:val="decimal"/>
      <w:lvlText w:val="%1."/>
      <w:lvlJc w:val="left"/>
      <w:pPr>
        <w:ind w:left="15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55CC15C">
      <w:start w:val="1"/>
      <w:numFmt w:val="lowerLetter"/>
      <w:lvlText w:val="%2."/>
      <w:lvlJc w:val="left"/>
      <w:pPr>
        <w:ind w:left="2302" w:hanging="36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8050EDF4">
      <w:numFmt w:val="bullet"/>
      <w:lvlText w:val="•"/>
      <w:lvlJc w:val="left"/>
      <w:pPr>
        <w:ind w:left="3116" w:hanging="361"/>
      </w:pPr>
      <w:rPr>
        <w:rFonts w:hint="default"/>
        <w:lang w:val="uk-UA" w:eastAsia="en-US" w:bidi="ar-SA"/>
      </w:rPr>
    </w:lvl>
    <w:lvl w:ilvl="3" w:tplc="5E7C2C5E">
      <w:numFmt w:val="bullet"/>
      <w:lvlText w:val="•"/>
      <w:lvlJc w:val="left"/>
      <w:pPr>
        <w:ind w:left="3932" w:hanging="361"/>
      </w:pPr>
      <w:rPr>
        <w:rFonts w:hint="default"/>
        <w:lang w:val="uk-UA" w:eastAsia="en-US" w:bidi="ar-SA"/>
      </w:rPr>
    </w:lvl>
    <w:lvl w:ilvl="4" w:tplc="7EA296F2">
      <w:numFmt w:val="bullet"/>
      <w:lvlText w:val="•"/>
      <w:lvlJc w:val="left"/>
      <w:pPr>
        <w:ind w:left="4748" w:hanging="361"/>
      </w:pPr>
      <w:rPr>
        <w:rFonts w:hint="default"/>
        <w:lang w:val="uk-UA" w:eastAsia="en-US" w:bidi="ar-SA"/>
      </w:rPr>
    </w:lvl>
    <w:lvl w:ilvl="5" w:tplc="66DEAAC6">
      <w:numFmt w:val="bullet"/>
      <w:lvlText w:val="•"/>
      <w:lvlJc w:val="left"/>
      <w:pPr>
        <w:ind w:left="5565" w:hanging="361"/>
      </w:pPr>
      <w:rPr>
        <w:rFonts w:hint="default"/>
        <w:lang w:val="uk-UA" w:eastAsia="en-US" w:bidi="ar-SA"/>
      </w:rPr>
    </w:lvl>
    <w:lvl w:ilvl="6" w:tplc="E34EE222">
      <w:numFmt w:val="bullet"/>
      <w:lvlText w:val="•"/>
      <w:lvlJc w:val="left"/>
      <w:pPr>
        <w:ind w:left="6381" w:hanging="361"/>
      </w:pPr>
      <w:rPr>
        <w:rFonts w:hint="default"/>
        <w:lang w:val="uk-UA" w:eastAsia="en-US" w:bidi="ar-SA"/>
      </w:rPr>
    </w:lvl>
    <w:lvl w:ilvl="7" w:tplc="E84EB15A">
      <w:numFmt w:val="bullet"/>
      <w:lvlText w:val="•"/>
      <w:lvlJc w:val="left"/>
      <w:pPr>
        <w:ind w:left="7197" w:hanging="361"/>
      </w:pPr>
      <w:rPr>
        <w:rFonts w:hint="default"/>
        <w:lang w:val="uk-UA" w:eastAsia="en-US" w:bidi="ar-SA"/>
      </w:rPr>
    </w:lvl>
    <w:lvl w:ilvl="8" w:tplc="600E77A0">
      <w:numFmt w:val="bullet"/>
      <w:lvlText w:val="•"/>
      <w:lvlJc w:val="left"/>
      <w:pPr>
        <w:ind w:left="8013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382C3008"/>
    <w:multiLevelType w:val="hybridMultilevel"/>
    <w:tmpl w:val="E2C08AAC"/>
    <w:lvl w:ilvl="0" w:tplc="681ECBAE">
      <w:numFmt w:val="bullet"/>
      <w:lvlText w:val="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6128"/>
        <w:spacing w:val="0"/>
        <w:w w:val="100"/>
        <w:sz w:val="28"/>
        <w:szCs w:val="28"/>
        <w:lang w:val="uk-UA" w:eastAsia="en-US" w:bidi="ar-SA"/>
      </w:rPr>
    </w:lvl>
    <w:lvl w:ilvl="1" w:tplc="907A0246">
      <w:numFmt w:val="bullet"/>
      <w:lvlText w:val="•"/>
      <w:lvlJc w:val="left"/>
      <w:pPr>
        <w:ind w:left="2386" w:hanging="360"/>
      </w:pPr>
      <w:rPr>
        <w:rFonts w:hint="default"/>
        <w:lang w:val="uk-UA" w:eastAsia="en-US" w:bidi="ar-SA"/>
      </w:rPr>
    </w:lvl>
    <w:lvl w:ilvl="2" w:tplc="ACBE8230">
      <w:numFmt w:val="bullet"/>
      <w:lvlText w:val="•"/>
      <w:lvlJc w:val="left"/>
      <w:pPr>
        <w:ind w:left="3193" w:hanging="360"/>
      </w:pPr>
      <w:rPr>
        <w:rFonts w:hint="default"/>
        <w:lang w:val="uk-UA" w:eastAsia="en-US" w:bidi="ar-SA"/>
      </w:rPr>
    </w:lvl>
    <w:lvl w:ilvl="3" w:tplc="F7EE02EE">
      <w:numFmt w:val="bullet"/>
      <w:lvlText w:val="•"/>
      <w:lvlJc w:val="left"/>
      <w:pPr>
        <w:ind w:left="3999" w:hanging="360"/>
      </w:pPr>
      <w:rPr>
        <w:rFonts w:hint="default"/>
        <w:lang w:val="uk-UA" w:eastAsia="en-US" w:bidi="ar-SA"/>
      </w:rPr>
    </w:lvl>
    <w:lvl w:ilvl="4" w:tplc="B5E49D00">
      <w:numFmt w:val="bullet"/>
      <w:lvlText w:val="•"/>
      <w:lvlJc w:val="left"/>
      <w:pPr>
        <w:ind w:left="4806" w:hanging="360"/>
      </w:pPr>
      <w:rPr>
        <w:rFonts w:hint="default"/>
        <w:lang w:val="uk-UA" w:eastAsia="en-US" w:bidi="ar-SA"/>
      </w:rPr>
    </w:lvl>
    <w:lvl w:ilvl="5" w:tplc="90A0ADD4"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6" w:tplc="303E0FC2">
      <w:numFmt w:val="bullet"/>
      <w:lvlText w:val="•"/>
      <w:lvlJc w:val="left"/>
      <w:pPr>
        <w:ind w:left="6419" w:hanging="360"/>
      </w:pPr>
      <w:rPr>
        <w:rFonts w:hint="default"/>
        <w:lang w:val="uk-UA" w:eastAsia="en-US" w:bidi="ar-SA"/>
      </w:rPr>
    </w:lvl>
    <w:lvl w:ilvl="7" w:tplc="C34CEB48">
      <w:numFmt w:val="bullet"/>
      <w:lvlText w:val="•"/>
      <w:lvlJc w:val="left"/>
      <w:pPr>
        <w:ind w:left="7226" w:hanging="360"/>
      </w:pPr>
      <w:rPr>
        <w:rFonts w:hint="default"/>
        <w:lang w:val="uk-UA" w:eastAsia="en-US" w:bidi="ar-SA"/>
      </w:rPr>
    </w:lvl>
    <w:lvl w:ilvl="8" w:tplc="CE46D452">
      <w:numFmt w:val="bullet"/>
      <w:lvlText w:val="•"/>
      <w:lvlJc w:val="left"/>
      <w:pPr>
        <w:ind w:left="803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48996872"/>
    <w:multiLevelType w:val="hybridMultilevel"/>
    <w:tmpl w:val="3EC20580"/>
    <w:lvl w:ilvl="0" w:tplc="833C0400">
      <w:numFmt w:val="bullet"/>
      <w:lvlText w:val="-"/>
      <w:lvlJc w:val="left"/>
      <w:pPr>
        <w:ind w:left="1558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C4A6BDE">
      <w:numFmt w:val="bullet"/>
      <w:lvlText w:val=""/>
      <w:lvlJc w:val="left"/>
      <w:pPr>
        <w:ind w:left="26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9D569626">
      <w:numFmt w:val="bullet"/>
      <w:lvlText w:val="•"/>
      <w:lvlJc w:val="left"/>
      <w:pPr>
        <w:ind w:left="3436" w:hanging="360"/>
      </w:pPr>
      <w:rPr>
        <w:rFonts w:hint="default"/>
        <w:lang w:val="uk-UA" w:eastAsia="en-US" w:bidi="ar-SA"/>
      </w:rPr>
    </w:lvl>
    <w:lvl w:ilvl="3" w:tplc="ACA81630">
      <w:numFmt w:val="bullet"/>
      <w:lvlText w:val="•"/>
      <w:lvlJc w:val="left"/>
      <w:pPr>
        <w:ind w:left="4212" w:hanging="360"/>
      </w:pPr>
      <w:rPr>
        <w:rFonts w:hint="default"/>
        <w:lang w:val="uk-UA" w:eastAsia="en-US" w:bidi="ar-SA"/>
      </w:rPr>
    </w:lvl>
    <w:lvl w:ilvl="4" w:tplc="B3126E94">
      <w:numFmt w:val="bullet"/>
      <w:lvlText w:val="•"/>
      <w:lvlJc w:val="left"/>
      <w:pPr>
        <w:ind w:left="4988" w:hanging="360"/>
      </w:pPr>
      <w:rPr>
        <w:rFonts w:hint="default"/>
        <w:lang w:val="uk-UA" w:eastAsia="en-US" w:bidi="ar-SA"/>
      </w:rPr>
    </w:lvl>
    <w:lvl w:ilvl="5" w:tplc="A5068620">
      <w:numFmt w:val="bullet"/>
      <w:lvlText w:val="•"/>
      <w:lvlJc w:val="left"/>
      <w:pPr>
        <w:ind w:left="5765" w:hanging="360"/>
      </w:pPr>
      <w:rPr>
        <w:rFonts w:hint="default"/>
        <w:lang w:val="uk-UA" w:eastAsia="en-US" w:bidi="ar-SA"/>
      </w:rPr>
    </w:lvl>
    <w:lvl w:ilvl="6" w:tplc="DB68BF5A">
      <w:numFmt w:val="bullet"/>
      <w:lvlText w:val="•"/>
      <w:lvlJc w:val="left"/>
      <w:pPr>
        <w:ind w:left="6541" w:hanging="360"/>
      </w:pPr>
      <w:rPr>
        <w:rFonts w:hint="default"/>
        <w:lang w:val="uk-UA" w:eastAsia="en-US" w:bidi="ar-SA"/>
      </w:rPr>
    </w:lvl>
    <w:lvl w:ilvl="7" w:tplc="54280818">
      <w:numFmt w:val="bullet"/>
      <w:lvlText w:val="•"/>
      <w:lvlJc w:val="left"/>
      <w:pPr>
        <w:ind w:left="7317" w:hanging="360"/>
      </w:pPr>
      <w:rPr>
        <w:rFonts w:hint="default"/>
        <w:lang w:val="uk-UA" w:eastAsia="en-US" w:bidi="ar-SA"/>
      </w:rPr>
    </w:lvl>
    <w:lvl w:ilvl="8" w:tplc="FE36095C">
      <w:numFmt w:val="bullet"/>
      <w:lvlText w:val="•"/>
      <w:lvlJc w:val="left"/>
      <w:pPr>
        <w:ind w:left="8093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6E894510"/>
    <w:multiLevelType w:val="hybridMultilevel"/>
    <w:tmpl w:val="97A03BC8"/>
    <w:lvl w:ilvl="0" w:tplc="F4723A74">
      <w:numFmt w:val="bullet"/>
      <w:lvlText w:val=""/>
      <w:lvlJc w:val="left"/>
      <w:pPr>
        <w:ind w:left="1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64EF242">
      <w:numFmt w:val="bullet"/>
      <w:lvlText w:val="•"/>
      <w:lvlJc w:val="left"/>
      <w:pPr>
        <w:ind w:left="1090" w:hanging="708"/>
      </w:pPr>
      <w:rPr>
        <w:rFonts w:hint="default"/>
        <w:lang w:val="uk-UA" w:eastAsia="en-US" w:bidi="ar-SA"/>
      </w:rPr>
    </w:lvl>
    <w:lvl w:ilvl="2" w:tplc="6A2459A0">
      <w:numFmt w:val="bullet"/>
      <w:lvlText w:val="•"/>
      <w:lvlJc w:val="left"/>
      <w:pPr>
        <w:ind w:left="2041" w:hanging="708"/>
      </w:pPr>
      <w:rPr>
        <w:rFonts w:hint="default"/>
        <w:lang w:val="uk-UA" w:eastAsia="en-US" w:bidi="ar-SA"/>
      </w:rPr>
    </w:lvl>
    <w:lvl w:ilvl="3" w:tplc="A01E2058">
      <w:numFmt w:val="bullet"/>
      <w:lvlText w:val="•"/>
      <w:lvlJc w:val="left"/>
      <w:pPr>
        <w:ind w:left="2991" w:hanging="708"/>
      </w:pPr>
      <w:rPr>
        <w:rFonts w:hint="default"/>
        <w:lang w:val="uk-UA" w:eastAsia="en-US" w:bidi="ar-SA"/>
      </w:rPr>
    </w:lvl>
    <w:lvl w:ilvl="4" w:tplc="393E6C50">
      <w:numFmt w:val="bullet"/>
      <w:lvlText w:val="•"/>
      <w:lvlJc w:val="left"/>
      <w:pPr>
        <w:ind w:left="3942" w:hanging="708"/>
      </w:pPr>
      <w:rPr>
        <w:rFonts w:hint="default"/>
        <w:lang w:val="uk-UA" w:eastAsia="en-US" w:bidi="ar-SA"/>
      </w:rPr>
    </w:lvl>
    <w:lvl w:ilvl="5" w:tplc="949E0B78">
      <w:numFmt w:val="bullet"/>
      <w:lvlText w:val="•"/>
      <w:lvlJc w:val="left"/>
      <w:pPr>
        <w:ind w:left="4893" w:hanging="708"/>
      </w:pPr>
      <w:rPr>
        <w:rFonts w:hint="default"/>
        <w:lang w:val="uk-UA" w:eastAsia="en-US" w:bidi="ar-SA"/>
      </w:rPr>
    </w:lvl>
    <w:lvl w:ilvl="6" w:tplc="35DE0198">
      <w:numFmt w:val="bullet"/>
      <w:lvlText w:val="•"/>
      <w:lvlJc w:val="left"/>
      <w:pPr>
        <w:ind w:left="5843" w:hanging="708"/>
      </w:pPr>
      <w:rPr>
        <w:rFonts w:hint="default"/>
        <w:lang w:val="uk-UA" w:eastAsia="en-US" w:bidi="ar-SA"/>
      </w:rPr>
    </w:lvl>
    <w:lvl w:ilvl="7" w:tplc="71EE2200">
      <w:numFmt w:val="bullet"/>
      <w:lvlText w:val="•"/>
      <w:lvlJc w:val="left"/>
      <w:pPr>
        <w:ind w:left="6794" w:hanging="708"/>
      </w:pPr>
      <w:rPr>
        <w:rFonts w:hint="default"/>
        <w:lang w:val="uk-UA" w:eastAsia="en-US" w:bidi="ar-SA"/>
      </w:rPr>
    </w:lvl>
    <w:lvl w:ilvl="8" w:tplc="E482023E">
      <w:numFmt w:val="bullet"/>
      <w:lvlText w:val="•"/>
      <w:lvlJc w:val="left"/>
      <w:pPr>
        <w:ind w:left="7745" w:hanging="70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DD"/>
    <w:rsid w:val="000A2E55"/>
    <w:rsid w:val="0013043C"/>
    <w:rsid w:val="00387912"/>
    <w:rsid w:val="00772DEB"/>
    <w:rsid w:val="007777F5"/>
    <w:rsid w:val="009225C9"/>
    <w:rsid w:val="00A27EDD"/>
    <w:rsid w:val="00AD0205"/>
    <w:rsid w:val="00AE17A0"/>
    <w:rsid w:val="00C832C1"/>
    <w:rsid w:val="00CC6A2B"/>
    <w:rsid w:val="00CF4CC1"/>
    <w:rsid w:val="00D30E38"/>
    <w:rsid w:val="00D66F20"/>
    <w:rsid w:val="00E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CB44"/>
  <w15:docId w15:val="{AA6C6442-AAF8-482D-B827-44C9F718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21"/>
      <w:ind w:left="8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4"/>
      <w:ind w:left="85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7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smodels.org/stable/index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seaborn.pydata.org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2656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Оксана</cp:lastModifiedBy>
  <cp:revision>8</cp:revision>
  <dcterms:created xsi:type="dcterms:W3CDTF">2023-12-05T19:35:00Z</dcterms:created>
  <dcterms:modified xsi:type="dcterms:W3CDTF">2023-12-05T20:56:00Z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2010</vt:lpwstr>
  </property>
</Properties>
</file>