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24" w:rsidRDefault="00B83D74" w:rsidP="003D582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590574"/>
            <wp:effectExtent l="0" t="762000" r="0" b="743426"/>
            <wp:docPr id="1" name="Рисунок 1" descr="C:\Users\Юлия\Desktop\Фото титул\IMG_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 титул\IMG_3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824">
        <w:rPr>
          <w:b/>
          <w:sz w:val="28"/>
          <w:szCs w:val="28"/>
          <w:lang w:val="uk-UA"/>
        </w:rPr>
        <w:t>1. </w:t>
      </w:r>
      <w:r w:rsidR="003D5824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3D5824" w:rsidTr="00560614"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</w:tr>
    </w:tbl>
    <w:p w:rsidR="003D5824" w:rsidRDefault="003D5824" w:rsidP="003D5824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3D5824" w:rsidTr="00560614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3D5824" w:rsidTr="00560614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3D5824" w:rsidTr="00560614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Кількість кредитів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Галузі знань:</w:t>
            </w:r>
          </w:p>
          <w:p w:rsidR="003D5824" w:rsidRPr="003D5824" w:rsidRDefault="005012AB" w:rsidP="00996908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  <w:r w:rsidRPr="00394EB0">
              <w:rPr>
                <w:sz w:val="28"/>
                <w:szCs w:val="28"/>
              </w:rPr>
              <w:t>05 «</w:t>
            </w:r>
            <w:proofErr w:type="gramStart"/>
            <w:r w:rsidRPr="00394EB0">
              <w:rPr>
                <w:sz w:val="28"/>
                <w:szCs w:val="28"/>
              </w:rPr>
              <w:t>Соц</w:t>
            </w:r>
            <w:proofErr w:type="gramEnd"/>
            <w:r w:rsidRPr="00394EB0">
              <w:rPr>
                <w:sz w:val="28"/>
                <w:szCs w:val="28"/>
              </w:rPr>
              <w:t>іальні та поведінкові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3D5824" w:rsidTr="00560614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5012AB" w:rsidRPr="005012AB" w:rsidRDefault="005012AB" w:rsidP="005012AB">
            <w:pPr>
              <w:pStyle w:val="16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501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053 «Психологія»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3D5824" w:rsidTr="00560614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3D5824" w:rsidTr="00560614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аудиторних 5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eastAsia="uk-UA"/>
              </w:rPr>
              <w:t>40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3D5824" w:rsidTr="00560614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3D5824" w:rsidRDefault="003D5824" w:rsidP="003D5824">
      <w:pPr>
        <w:jc w:val="center"/>
        <w:rPr>
          <w:sz w:val="28"/>
          <w:szCs w:val="28"/>
          <w:lang w:val="uk-UA" w:eastAsia="uk-UA"/>
        </w:rPr>
      </w:pPr>
    </w:p>
    <w:p w:rsidR="003D5824" w:rsidRDefault="003D5824" w:rsidP="003D5824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3D5824" w:rsidRDefault="003D5824" w:rsidP="003D5824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3D5824" w:rsidRDefault="003D5824" w:rsidP="003D5824">
      <w:pPr>
        <w:ind w:firstLine="567"/>
        <w:jc w:val="center"/>
        <w:rPr>
          <w:sz w:val="28"/>
          <w:szCs w:val="28"/>
          <w:lang w:val="uk-UA" w:eastAsia="uk-UA"/>
        </w:rPr>
      </w:pP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3D5824" w:rsidRPr="0027549C" w:rsidRDefault="003D5824" w:rsidP="003D5824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3D5824" w:rsidRPr="00AF644B" w:rsidRDefault="003D5824" w:rsidP="00456008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AF644B">
        <w:rPr>
          <w:sz w:val="28"/>
          <w:szCs w:val="28"/>
          <w:lang w:val="uk-UA" w:eastAsia="uk-UA"/>
        </w:rPr>
        <w:t xml:space="preserve">       </w:t>
      </w:r>
      <w:r w:rsidRPr="00AF644B">
        <w:rPr>
          <w:sz w:val="28"/>
          <w:szCs w:val="28"/>
          <w:lang w:val="uk-UA"/>
        </w:rPr>
        <w:t xml:space="preserve">Зміст </w:t>
      </w:r>
      <w:r w:rsidRPr="00AF644B">
        <w:rPr>
          <w:sz w:val="28"/>
          <w:szCs w:val="28"/>
          <w:lang w:val="uk-UA" w:eastAsia="uk-UA"/>
        </w:rPr>
        <w:t>навчальної</w:t>
      </w:r>
      <w:r w:rsidRPr="00AF644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AF644B">
        <w:rPr>
          <w:sz w:val="28"/>
          <w:szCs w:val="28"/>
          <w:lang w:val="uk-UA"/>
        </w:rPr>
        <w:t xml:space="preserve"> направлений на формування наступних </w:t>
      </w:r>
      <w:r w:rsidRPr="00AF644B">
        <w:rPr>
          <w:b/>
          <w:sz w:val="28"/>
          <w:szCs w:val="28"/>
          <w:lang w:val="uk-UA"/>
        </w:rPr>
        <w:t>компетентностей</w:t>
      </w:r>
      <w:r w:rsidRPr="00AF644B">
        <w:rPr>
          <w:sz w:val="28"/>
          <w:szCs w:val="28"/>
          <w:lang w:val="uk-UA"/>
        </w:rPr>
        <w:t>, визначених стандартом вищої освіти:</w:t>
      </w:r>
      <w:r w:rsidRPr="00AF644B">
        <w:rPr>
          <w:sz w:val="28"/>
          <w:szCs w:val="28"/>
          <w:lang w:val="uk-UA" w:eastAsia="uk-UA" w:bidi="uk-UA"/>
        </w:rPr>
        <w:t xml:space="preserve"> </w:t>
      </w:r>
    </w:p>
    <w:p w:rsidR="00AF644B" w:rsidRPr="00AF644B" w:rsidRDefault="00AF644B" w:rsidP="00AF644B">
      <w:pPr>
        <w:spacing w:line="240" w:lineRule="auto"/>
        <w:ind w:left="-57" w:right="-57"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ЗК10. Здатність реалізувати свої права і обов’язки як члена суспільства, </w:t>
      </w:r>
      <w:r w:rsidRPr="00AF644B">
        <w:rPr>
          <w:sz w:val="28"/>
          <w:szCs w:val="28"/>
          <w:lang w:val="uk-UA"/>
        </w:rPr>
        <w:lastRenderedPageBreak/>
        <w:t>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AF644B" w:rsidRPr="00AF644B" w:rsidRDefault="00AF644B" w:rsidP="00AF644B">
      <w:pPr>
        <w:spacing w:line="240" w:lineRule="auto"/>
        <w:ind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ЗК11.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AF644B" w:rsidRPr="00AF644B" w:rsidRDefault="00AF644B" w:rsidP="00AF644B">
      <w:pPr>
        <w:pStyle w:val="17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44B">
        <w:rPr>
          <w:rFonts w:ascii="Times New Roman" w:hAnsi="Times New Roman" w:cs="Times New Roman"/>
          <w:sz w:val="28"/>
          <w:szCs w:val="28"/>
          <w:lang w:val="uk-UA"/>
        </w:rPr>
        <w:t>СК2.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</w:r>
    </w:p>
    <w:p w:rsidR="003D5824" w:rsidRPr="00AF644B" w:rsidRDefault="003D5824" w:rsidP="00456008">
      <w:pPr>
        <w:pStyle w:val="11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D5824" w:rsidRPr="00AF644B" w:rsidRDefault="003D5824" w:rsidP="00456008">
      <w:pPr>
        <w:spacing w:line="240" w:lineRule="auto"/>
        <w:contextualSpacing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AF644B">
        <w:rPr>
          <w:sz w:val="28"/>
          <w:szCs w:val="28"/>
          <w:lang w:val="uk-UA"/>
        </w:rPr>
        <w:t xml:space="preserve">стануть складовими наступних </w:t>
      </w:r>
      <w:r w:rsidRPr="00AF644B">
        <w:rPr>
          <w:b/>
          <w:sz w:val="28"/>
          <w:szCs w:val="28"/>
          <w:lang w:val="uk-UA"/>
        </w:rPr>
        <w:t>програмних результатів</w:t>
      </w:r>
      <w:r w:rsidRPr="00AF644B">
        <w:rPr>
          <w:sz w:val="28"/>
          <w:szCs w:val="28"/>
          <w:lang w:val="uk-UA"/>
        </w:rPr>
        <w:t xml:space="preserve"> навчання</w:t>
      </w:r>
      <w:r w:rsidRPr="00AF644B">
        <w:rPr>
          <w:sz w:val="28"/>
          <w:szCs w:val="28"/>
        </w:rPr>
        <w:t>:</w:t>
      </w:r>
    </w:p>
    <w:p w:rsidR="00AF644B" w:rsidRPr="00AF644B" w:rsidRDefault="00AF644B" w:rsidP="00456008">
      <w:pPr>
        <w:spacing w:line="240" w:lineRule="auto"/>
        <w:contextualSpacing/>
        <w:rPr>
          <w:sz w:val="28"/>
          <w:szCs w:val="28"/>
          <w:lang w:val="uk-UA"/>
        </w:rPr>
      </w:pP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РН3. Здійснювати пошук інформації з різних джерел, у т.ч. з використанням інформаційно-комунікаційних технологій, для вирішення професійних завдань.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РН8. Презентувати результати власних досліджень усно / письмово для фахівців і нефахівців.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РН10. 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 </w:t>
      </w:r>
    </w:p>
    <w:p w:rsidR="00456008" w:rsidRPr="00456008" w:rsidRDefault="00456008" w:rsidP="00456008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lang w:val="uk-UA"/>
        </w:rPr>
      </w:pPr>
    </w:p>
    <w:p w:rsidR="003D5824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3D5824" w:rsidRPr="00772357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Первісні державні утворення на території України (кіммерійці, скіфи, </w:t>
      </w:r>
      <w:r w:rsidRPr="007B0FC6">
        <w:rPr>
          <w:sz w:val="28"/>
          <w:szCs w:val="28"/>
          <w:lang w:val="uk-UA"/>
        </w:rPr>
        <w:lastRenderedPageBreak/>
        <w:t>сармати, грецькі міста-держави Північного Причорномор’я). Культура епохи раннього залізного віку.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їх розселення, побут, вірування). Етногенез слов’ян. Перші протодержавні утворення східних слов’ян. Неоязичництво. </w:t>
      </w:r>
    </w:p>
    <w:p w:rsidR="003D5824" w:rsidRPr="007B0FC6" w:rsidRDefault="003D5824" w:rsidP="003D5824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3D5824" w:rsidRPr="007B0FC6" w:rsidRDefault="003D5824" w:rsidP="003D5824">
      <w:pPr>
        <w:ind w:left="567" w:hanging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</w:t>
      </w:r>
      <w:r w:rsidRPr="007B0FC6">
        <w:rPr>
          <w:sz w:val="28"/>
          <w:szCs w:val="28"/>
          <w:lang w:val="uk-UA"/>
        </w:rPr>
        <w:lastRenderedPageBreak/>
        <w:t>турецьких воєн 1768–1774 та 1787–1791 рр. тощо).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</w:t>
      </w:r>
      <w:r w:rsidRPr="007B0FC6">
        <w:rPr>
          <w:sz w:val="28"/>
          <w:szCs w:val="28"/>
          <w:lang w:val="uk-UA"/>
        </w:rPr>
        <w:lastRenderedPageBreak/>
        <w:t>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</w:t>
      </w:r>
      <w:r w:rsidRPr="007B0FC6">
        <w:rPr>
          <w:sz w:val="28"/>
          <w:szCs w:val="28"/>
          <w:lang w:val="uk-UA"/>
        </w:rPr>
        <w:lastRenderedPageBreak/>
        <w:t>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3D5824" w:rsidRPr="007B26B9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3D5824" w:rsidRPr="007B0FC6" w:rsidRDefault="003D5824" w:rsidP="003D5824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3D5824" w:rsidRPr="007B0FC6" w:rsidRDefault="003D5824" w:rsidP="003D5824">
      <w:pPr>
        <w:ind w:left="1440" w:hanging="873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3D5824" w:rsidTr="00560614">
        <w:trPr>
          <w:cantSplit/>
        </w:trPr>
        <w:tc>
          <w:tcPr>
            <w:tcW w:w="1071" w:type="pct"/>
            <w:vMerge w:val="restar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3D5824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D5824" w:rsidRPr="004B4EC6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 xml:space="preserve">Вступ. Феномен </w:t>
            </w:r>
            <w:r w:rsidRPr="007B0FC6">
              <w:rPr>
                <w:sz w:val="28"/>
                <w:szCs w:val="28"/>
              </w:rPr>
              <w:lastRenderedPageBreak/>
              <w:t>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RPr="009E548F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Разом за </w:t>
            </w: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lastRenderedPageBreak/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3D5824" w:rsidRPr="0064478D" w:rsidRDefault="003D5824" w:rsidP="003D5824">
      <w:pPr>
        <w:contextualSpacing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lastRenderedPageBreak/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Гетьманування Івана Скоропадського.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8. Методи навчання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Для вивчення дисципліни «Історія </w:t>
      </w:r>
      <w:proofErr w:type="gramStart"/>
      <w:r w:rsidRPr="007B0FC6">
        <w:rPr>
          <w:sz w:val="28"/>
          <w:szCs w:val="28"/>
        </w:rPr>
        <w:t>Укра</w:t>
      </w:r>
      <w:proofErr w:type="gramEnd"/>
      <w:r w:rsidRPr="007B0FC6">
        <w:rPr>
          <w:sz w:val="28"/>
          <w:szCs w:val="28"/>
        </w:rPr>
        <w:t>їни</w:t>
      </w:r>
      <w:r w:rsidR="00C433FB" w:rsidRPr="00C433FB">
        <w:rPr>
          <w:sz w:val="28"/>
          <w:szCs w:val="28"/>
        </w:rPr>
        <w:t xml:space="preserve"> та української культури</w:t>
      </w:r>
      <w:r w:rsidRPr="007B0FC6">
        <w:rPr>
          <w:sz w:val="28"/>
          <w:szCs w:val="28"/>
        </w:rPr>
        <w:t>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</w:p>
    <w:p w:rsidR="003D5824" w:rsidRPr="007B0FC6" w:rsidRDefault="003D5824" w:rsidP="003D5824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lastRenderedPageBreak/>
        <w:t>9. Методи контролю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3D5824" w:rsidRPr="007B0FC6" w:rsidRDefault="003D5824" w:rsidP="003D5824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3D5824" w:rsidTr="00560614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3D5824" w:rsidTr="00560614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</w:tbl>
    <w:p w:rsidR="003D5824" w:rsidRPr="007B0FC6" w:rsidRDefault="003D5824" w:rsidP="003D5824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3D5824" w:rsidRPr="007B0FC6" w:rsidRDefault="003D5824" w:rsidP="003D5824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3D5824" w:rsidRPr="007B0FC6" w:rsidRDefault="003D5824" w:rsidP="003D5824">
      <w:pPr>
        <w:ind w:firstLine="600"/>
        <w:contextualSpacing/>
        <w:jc w:val="center"/>
        <w:rPr>
          <w:i/>
          <w:sz w:val="28"/>
          <w:szCs w:val="28"/>
        </w:rPr>
      </w:pPr>
    </w:p>
    <w:p w:rsidR="003D5824" w:rsidRPr="007B0FC6" w:rsidRDefault="003D5824" w:rsidP="003D5824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D5824" w:rsidTr="0056061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3D5824" w:rsidTr="0056061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3D5824" w:rsidTr="0056061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RPr="004B4EC6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з можливістю повторного </w:t>
            </w:r>
            <w:r w:rsidRPr="007B0FC6">
              <w:rPr>
                <w:sz w:val="28"/>
                <w:szCs w:val="28"/>
              </w:rPr>
              <w:lastRenderedPageBreak/>
              <w:t>складання</w:t>
            </w:r>
          </w:p>
        </w:tc>
      </w:tr>
      <w:tr w:rsidR="003D5824" w:rsidRPr="009E548F" w:rsidTr="0056061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3D5824" w:rsidRPr="007B0FC6" w:rsidRDefault="003D5824" w:rsidP="003D5824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3D5824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3D5824" w:rsidRPr="007B0FC6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3D5824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BF7722" w:rsidP="003D5824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3D5824"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F7722" w:rsidRPr="00BF7722" w:rsidRDefault="00BF7722" w:rsidP="00BF7722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F7722" w:rsidRPr="00BF7722" w:rsidRDefault="00BF7722" w:rsidP="00BF7722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F7722" w:rsidRPr="00D012E4" w:rsidRDefault="00BF7722" w:rsidP="00BF7722">
      <w:pPr>
        <w:rPr>
          <w:sz w:val="28"/>
          <w:szCs w:val="28"/>
        </w:rPr>
      </w:pPr>
    </w:p>
    <w:p w:rsidR="00BF7722" w:rsidRPr="00BF7722" w:rsidRDefault="00BF7722" w:rsidP="00BF7722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lastRenderedPageBreak/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877C82" w:rsidRDefault="00BF7722" w:rsidP="00BF7722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</w:t>
        </w:r>
        <w:r w:rsidRPr="00D012E4">
          <w:rPr>
            <w:rStyle w:val="ac"/>
            <w:sz w:val="28"/>
            <w:szCs w:val="28"/>
            <w:lang w:val="uk-UA"/>
          </w:rPr>
          <w:lastRenderedPageBreak/>
          <w:t>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F7722" w:rsidRPr="00D012E4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F7722" w:rsidRPr="00BF7722" w:rsidRDefault="00BF7722" w:rsidP="00BF7722">
      <w:pPr>
        <w:pStyle w:val="2"/>
        <w:ind w:right="2561" w:firstLine="2335"/>
        <w:rPr>
          <w:lang w:val="uk-UA"/>
        </w:rPr>
      </w:pPr>
    </w:p>
    <w:p w:rsidR="00BF7722" w:rsidRPr="00BF7722" w:rsidRDefault="00BF7722" w:rsidP="00BF7722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725C2C" w:rsidRPr="00BF7722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  <w:r w:rsidRPr="00D012E4">
        <w:rPr>
          <w:sz w:val="28"/>
          <w:szCs w:val="28"/>
        </w:rPr>
        <w:t xml:space="preserve"> </w:t>
      </w:r>
    </w:p>
    <w:sectPr w:rsidR="00725C2C" w:rsidRPr="00BF7722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EC" w:rsidRDefault="007469EC" w:rsidP="00E02D6F">
      <w:pPr>
        <w:spacing w:line="240" w:lineRule="auto"/>
      </w:pPr>
      <w:r>
        <w:separator/>
      </w:r>
    </w:p>
  </w:endnote>
  <w:endnote w:type="continuationSeparator" w:id="0">
    <w:p w:rsidR="007469EC" w:rsidRDefault="007469EC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EC" w:rsidRDefault="007469EC" w:rsidP="00E02D6F">
      <w:pPr>
        <w:spacing w:line="240" w:lineRule="auto"/>
      </w:pPr>
      <w:r>
        <w:separator/>
      </w:r>
    </w:p>
  </w:footnote>
  <w:footnote w:type="continuationSeparator" w:id="0">
    <w:p w:rsidR="007469EC" w:rsidRDefault="007469EC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Default="005E543D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2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2AB" w:rsidRDefault="005012AB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5012AB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755EEB" w:rsidRDefault="005012AB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012AB" w:rsidRPr="00755EEB" w:rsidRDefault="005012AB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5012AB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5012AB" w:rsidRPr="00F728EF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5012AB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012AB" w:rsidRPr="00F728EF" w:rsidRDefault="005012AB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5012AB" w:rsidRPr="004D7507" w:rsidRDefault="005012AB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Pr="00E65116" w:rsidRDefault="005012AB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120B94"/>
    <w:rsid w:val="001356AA"/>
    <w:rsid w:val="00171FBC"/>
    <w:rsid w:val="00185735"/>
    <w:rsid w:val="00192141"/>
    <w:rsid w:val="002222B0"/>
    <w:rsid w:val="00291652"/>
    <w:rsid w:val="0029199C"/>
    <w:rsid w:val="00292EAB"/>
    <w:rsid w:val="002F2B9F"/>
    <w:rsid w:val="0032554B"/>
    <w:rsid w:val="0033544D"/>
    <w:rsid w:val="0035639D"/>
    <w:rsid w:val="00371B25"/>
    <w:rsid w:val="00375587"/>
    <w:rsid w:val="003B4A36"/>
    <w:rsid w:val="003D5824"/>
    <w:rsid w:val="00435E72"/>
    <w:rsid w:val="00456008"/>
    <w:rsid w:val="00474FB2"/>
    <w:rsid w:val="004D7C66"/>
    <w:rsid w:val="004F40A9"/>
    <w:rsid w:val="005012AB"/>
    <w:rsid w:val="0051310D"/>
    <w:rsid w:val="00560614"/>
    <w:rsid w:val="00562CCB"/>
    <w:rsid w:val="00575EBA"/>
    <w:rsid w:val="005C6217"/>
    <w:rsid w:val="005E0198"/>
    <w:rsid w:val="005E543D"/>
    <w:rsid w:val="0061236B"/>
    <w:rsid w:val="006336E9"/>
    <w:rsid w:val="006650C9"/>
    <w:rsid w:val="0069370F"/>
    <w:rsid w:val="006C556D"/>
    <w:rsid w:val="006C6FD4"/>
    <w:rsid w:val="0070078A"/>
    <w:rsid w:val="00725C2C"/>
    <w:rsid w:val="007469EC"/>
    <w:rsid w:val="00775AAD"/>
    <w:rsid w:val="00796D01"/>
    <w:rsid w:val="00812A4A"/>
    <w:rsid w:val="00821041"/>
    <w:rsid w:val="00863241"/>
    <w:rsid w:val="00877C82"/>
    <w:rsid w:val="008A1BA3"/>
    <w:rsid w:val="008F344F"/>
    <w:rsid w:val="00904317"/>
    <w:rsid w:val="00907EEC"/>
    <w:rsid w:val="009524A6"/>
    <w:rsid w:val="0099111F"/>
    <w:rsid w:val="00996908"/>
    <w:rsid w:val="009D7488"/>
    <w:rsid w:val="00A40A1F"/>
    <w:rsid w:val="00A57D93"/>
    <w:rsid w:val="00AD2BF0"/>
    <w:rsid w:val="00AF0708"/>
    <w:rsid w:val="00AF08EB"/>
    <w:rsid w:val="00AF644B"/>
    <w:rsid w:val="00B26794"/>
    <w:rsid w:val="00B83D74"/>
    <w:rsid w:val="00B9145F"/>
    <w:rsid w:val="00B94DD9"/>
    <w:rsid w:val="00BD2097"/>
    <w:rsid w:val="00BF7722"/>
    <w:rsid w:val="00C433FB"/>
    <w:rsid w:val="00C43AE8"/>
    <w:rsid w:val="00C6719E"/>
    <w:rsid w:val="00CB69C3"/>
    <w:rsid w:val="00CE756D"/>
    <w:rsid w:val="00CF6B8F"/>
    <w:rsid w:val="00D02EEA"/>
    <w:rsid w:val="00D34CB0"/>
    <w:rsid w:val="00E02D6F"/>
    <w:rsid w:val="00E0326B"/>
    <w:rsid w:val="00E12A45"/>
    <w:rsid w:val="00E260AC"/>
    <w:rsid w:val="00E44249"/>
    <w:rsid w:val="00EC0C1F"/>
    <w:rsid w:val="00EF1E61"/>
    <w:rsid w:val="00F05D33"/>
    <w:rsid w:val="00F1167E"/>
    <w:rsid w:val="00F54185"/>
    <w:rsid w:val="00F54479"/>
    <w:rsid w:val="00F71EC9"/>
    <w:rsid w:val="00F9446E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C4E41-C3E9-48E2-A798-99A463A2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</Pages>
  <Words>4793</Words>
  <Characters>27324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42</cp:revision>
  <dcterms:created xsi:type="dcterms:W3CDTF">2021-09-28T16:59:00Z</dcterms:created>
  <dcterms:modified xsi:type="dcterms:W3CDTF">2023-12-03T20:46:00Z</dcterms:modified>
</cp:coreProperties>
</file>