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2E76" w14:textId="475CC526" w:rsidR="001F6D90" w:rsidRPr="000F5BAC" w:rsidRDefault="000F5BAC" w:rsidP="000F5BA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F5BAC">
        <w:rPr>
          <w:rFonts w:ascii="Times New Roman" w:hAnsi="Times New Roman" w:cs="Times New Roman"/>
          <w:i/>
          <w:iCs/>
          <w:sz w:val="28"/>
          <w:szCs w:val="28"/>
        </w:rPr>
        <w:t>ПРАКТИЧНА РОБОТА</w:t>
      </w:r>
    </w:p>
    <w:p w14:paraId="5309D0DB" w14:textId="77777777" w:rsidR="000F5BAC" w:rsidRDefault="000F5BAC" w:rsidP="000F5BAC">
      <w:pPr>
        <w:pStyle w:val="a3"/>
        <w:spacing w:before="11"/>
        <w:ind w:left="0"/>
        <w:rPr>
          <w:sz w:val="26"/>
        </w:rPr>
      </w:pPr>
    </w:p>
    <w:p w14:paraId="3A9E37E0" w14:textId="00DC58D7" w:rsidR="000F5BAC" w:rsidRDefault="000F5BAC" w:rsidP="000F5BAC">
      <w:pPr>
        <w:pStyle w:val="1"/>
        <w:spacing w:line="319" w:lineRule="exact"/>
        <w:ind w:left="3253"/>
      </w:pPr>
      <w:r>
        <w:t>ТЕМА</w:t>
      </w:r>
      <w:r>
        <w:t>:</w:t>
      </w:r>
      <w:r>
        <w:t xml:space="preserve"> Витрати виробництва</w:t>
      </w:r>
    </w:p>
    <w:p w14:paraId="62D26FCE" w14:textId="77777777" w:rsidR="000F5BAC" w:rsidRDefault="000F5BAC" w:rsidP="000F5BAC">
      <w:pPr>
        <w:pStyle w:val="a5"/>
        <w:numPr>
          <w:ilvl w:val="0"/>
          <w:numId w:val="2"/>
        </w:numPr>
        <w:tabs>
          <w:tab w:val="left" w:pos="1070"/>
        </w:tabs>
        <w:spacing w:line="319" w:lineRule="exact"/>
        <w:ind w:hanging="282"/>
        <w:rPr>
          <w:sz w:val="28"/>
        </w:rPr>
      </w:pPr>
      <w:r>
        <w:rPr>
          <w:sz w:val="28"/>
        </w:rPr>
        <w:t>Зміст плану витрат виробництва</w:t>
      </w:r>
      <w:r>
        <w:rPr>
          <w:spacing w:val="-25"/>
          <w:sz w:val="28"/>
        </w:rPr>
        <w:t xml:space="preserve"> </w:t>
      </w:r>
      <w:r>
        <w:rPr>
          <w:sz w:val="28"/>
        </w:rPr>
        <w:t>продукції.</w:t>
      </w:r>
    </w:p>
    <w:p w14:paraId="3E180D19" w14:textId="77777777" w:rsidR="000F5BAC" w:rsidRDefault="000F5BAC" w:rsidP="000F5BAC">
      <w:pPr>
        <w:pStyle w:val="a5"/>
        <w:numPr>
          <w:ilvl w:val="0"/>
          <w:numId w:val="2"/>
        </w:numPr>
        <w:tabs>
          <w:tab w:val="left" w:pos="1072"/>
        </w:tabs>
        <w:spacing w:before="2"/>
        <w:ind w:left="224" w:right="251" w:firstLine="563"/>
        <w:rPr>
          <w:sz w:val="28"/>
        </w:rPr>
      </w:pPr>
      <w:r>
        <w:rPr>
          <w:sz w:val="28"/>
        </w:rPr>
        <w:t>Суть кошторису витрат на виробництво, його призначення і структура. Методика основних розрахунків</w:t>
      </w:r>
      <w:r>
        <w:rPr>
          <w:spacing w:val="-9"/>
          <w:sz w:val="28"/>
        </w:rPr>
        <w:t xml:space="preserve"> </w:t>
      </w:r>
      <w:r>
        <w:rPr>
          <w:sz w:val="28"/>
        </w:rPr>
        <w:t>кошторису.</w:t>
      </w:r>
    </w:p>
    <w:p w14:paraId="3BBB5B10" w14:textId="77777777" w:rsidR="000F5BAC" w:rsidRDefault="000F5BAC" w:rsidP="000F5BAC">
      <w:pPr>
        <w:pStyle w:val="a5"/>
        <w:numPr>
          <w:ilvl w:val="0"/>
          <w:numId w:val="2"/>
        </w:numPr>
        <w:tabs>
          <w:tab w:val="left" w:pos="1270"/>
          <w:tab w:val="left" w:pos="1271"/>
          <w:tab w:val="left" w:pos="2984"/>
          <w:tab w:val="left" w:pos="4410"/>
          <w:tab w:val="left" w:pos="6148"/>
          <w:tab w:val="left" w:pos="7574"/>
          <w:tab w:val="left" w:pos="7922"/>
          <w:tab w:val="left" w:pos="9310"/>
        </w:tabs>
        <w:spacing w:line="242" w:lineRule="auto"/>
        <w:ind w:left="224" w:right="233" w:firstLine="563"/>
        <w:rPr>
          <w:sz w:val="28"/>
        </w:rPr>
      </w:pPr>
      <w:r>
        <w:rPr>
          <w:sz w:val="28"/>
        </w:rPr>
        <w:t xml:space="preserve">Планування зниження собівартості продукції і методика </w:t>
      </w:r>
      <w:r>
        <w:rPr>
          <w:spacing w:val="-5"/>
          <w:sz w:val="28"/>
        </w:rPr>
        <w:t xml:space="preserve">його </w:t>
      </w:r>
      <w:r>
        <w:rPr>
          <w:sz w:val="28"/>
        </w:rPr>
        <w:t>розрахунку за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факторами.</w:t>
      </w:r>
    </w:p>
    <w:p w14:paraId="1DA14CA2" w14:textId="77777777" w:rsidR="000F5BAC" w:rsidRDefault="000F5BAC" w:rsidP="000F5BAC">
      <w:pPr>
        <w:spacing w:line="317" w:lineRule="exact"/>
        <w:ind w:left="4021"/>
        <w:rPr>
          <w:i/>
          <w:sz w:val="28"/>
        </w:rPr>
      </w:pPr>
      <w:r>
        <w:rPr>
          <w:i/>
          <w:sz w:val="28"/>
        </w:rPr>
        <w:t>Контрольні питання:</w:t>
      </w:r>
    </w:p>
    <w:p w14:paraId="500591D5" w14:textId="77777777" w:rsidR="000F5BAC" w:rsidRDefault="000F5BAC" w:rsidP="000F5BAC">
      <w:pPr>
        <w:pStyle w:val="a5"/>
        <w:numPr>
          <w:ilvl w:val="0"/>
          <w:numId w:val="1"/>
        </w:numPr>
        <w:tabs>
          <w:tab w:val="left" w:pos="1215"/>
          <w:tab w:val="left" w:pos="1216"/>
        </w:tabs>
        <w:spacing w:line="319" w:lineRule="exact"/>
        <w:rPr>
          <w:i/>
          <w:sz w:val="28"/>
        </w:rPr>
      </w:pPr>
      <w:r>
        <w:rPr>
          <w:i/>
          <w:sz w:val="28"/>
        </w:rPr>
        <w:t>Що таке витрати виробництва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продукції?</w:t>
      </w:r>
    </w:p>
    <w:p w14:paraId="00B86DF4" w14:textId="77777777" w:rsidR="000F5BAC" w:rsidRDefault="000F5BAC" w:rsidP="000F5BAC">
      <w:pPr>
        <w:pStyle w:val="a5"/>
        <w:numPr>
          <w:ilvl w:val="0"/>
          <w:numId w:val="1"/>
        </w:numPr>
        <w:tabs>
          <w:tab w:val="left" w:pos="1215"/>
          <w:tab w:val="left" w:pos="1216"/>
          <w:tab w:val="left" w:pos="2154"/>
          <w:tab w:val="left" w:pos="3584"/>
          <w:tab w:val="left" w:pos="5315"/>
          <w:tab w:val="left" w:pos="6623"/>
          <w:tab w:val="left" w:pos="8299"/>
          <w:tab w:val="left" w:pos="8717"/>
        </w:tabs>
        <w:spacing w:before="2"/>
        <w:ind w:left="224" w:right="236" w:firstLine="563"/>
        <w:rPr>
          <w:i/>
          <w:sz w:val="28"/>
        </w:rPr>
      </w:pPr>
      <w:r>
        <w:rPr>
          <w:i/>
          <w:sz w:val="28"/>
        </w:rPr>
        <w:t xml:space="preserve">Який комплекс розрахунків включає планування і </w:t>
      </w:r>
      <w:r>
        <w:rPr>
          <w:i/>
          <w:spacing w:val="-4"/>
          <w:sz w:val="28"/>
        </w:rPr>
        <w:t xml:space="preserve">контроль </w:t>
      </w:r>
      <w:r>
        <w:rPr>
          <w:i/>
          <w:sz w:val="28"/>
        </w:rPr>
        <w:t>собівартості?</w:t>
      </w:r>
    </w:p>
    <w:p w14:paraId="3E5EC763" w14:textId="77777777" w:rsidR="000F5BAC" w:rsidRDefault="000F5BAC" w:rsidP="000F5BAC">
      <w:pPr>
        <w:pStyle w:val="a5"/>
        <w:numPr>
          <w:ilvl w:val="0"/>
          <w:numId w:val="1"/>
        </w:numPr>
        <w:tabs>
          <w:tab w:val="left" w:pos="1215"/>
          <w:tab w:val="left" w:pos="1216"/>
        </w:tabs>
        <w:spacing w:before="4" w:line="322" w:lineRule="exact"/>
        <w:rPr>
          <w:i/>
          <w:sz w:val="28"/>
        </w:rPr>
      </w:pPr>
      <w:r>
        <w:rPr>
          <w:i/>
          <w:sz w:val="28"/>
        </w:rPr>
        <w:t>Що називають калькуляцією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собівартості?</w:t>
      </w:r>
    </w:p>
    <w:p w14:paraId="5513FF13" w14:textId="77777777" w:rsidR="000F5BAC" w:rsidRDefault="000F5BAC" w:rsidP="000F5BAC">
      <w:pPr>
        <w:pStyle w:val="a5"/>
        <w:numPr>
          <w:ilvl w:val="0"/>
          <w:numId w:val="1"/>
        </w:numPr>
        <w:tabs>
          <w:tab w:val="left" w:pos="1215"/>
          <w:tab w:val="left" w:pos="1216"/>
        </w:tabs>
        <w:spacing w:line="319" w:lineRule="exact"/>
        <w:rPr>
          <w:i/>
          <w:sz w:val="28"/>
        </w:rPr>
      </w:pPr>
      <w:r>
        <w:rPr>
          <w:i/>
          <w:sz w:val="28"/>
        </w:rPr>
        <w:t>Перелічити склад статей калькулювання собівартості</w:t>
      </w:r>
      <w:r>
        <w:rPr>
          <w:i/>
          <w:spacing w:val="-31"/>
          <w:sz w:val="28"/>
        </w:rPr>
        <w:t xml:space="preserve"> </w:t>
      </w:r>
      <w:r>
        <w:rPr>
          <w:i/>
          <w:sz w:val="28"/>
        </w:rPr>
        <w:t>продукції?</w:t>
      </w:r>
    </w:p>
    <w:p w14:paraId="7B2D6699" w14:textId="77777777" w:rsidR="000F5BAC" w:rsidRDefault="000F5BAC" w:rsidP="000F5BAC">
      <w:pPr>
        <w:pStyle w:val="a5"/>
        <w:numPr>
          <w:ilvl w:val="0"/>
          <w:numId w:val="1"/>
        </w:numPr>
        <w:tabs>
          <w:tab w:val="left" w:pos="1215"/>
          <w:tab w:val="left" w:pos="1216"/>
        </w:tabs>
        <w:ind w:left="224" w:right="236" w:firstLine="563"/>
        <w:rPr>
          <w:i/>
          <w:sz w:val="28"/>
        </w:rPr>
      </w:pPr>
      <w:r>
        <w:rPr>
          <w:i/>
          <w:spacing w:val="-3"/>
          <w:sz w:val="28"/>
        </w:rPr>
        <w:t xml:space="preserve">Який </w:t>
      </w:r>
      <w:r>
        <w:rPr>
          <w:i/>
          <w:spacing w:val="-4"/>
          <w:sz w:val="28"/>
        </w:rPr>
        <w:t xml:space="preserve">порядок планування </w:t>
      </w:r>
      <w:r>
        <w:rPr>
          <w:i/>
          <w:sz w:val="28"/>
        </w:rPr>
        <w:t xml:space="preserve">і </w:t>
      </w:r>
      <w:r>
        <w:rPr>
          <w:i/>
          <w:spacing w:val="-4"/>
          <w:sz w:val="28"/>
        </w:rPr>
        <w:t xml:space="preserve">контролю собівартості продукції допоміжних </w:t>
      </w:r>
      <w:r>
        <w:rPr>
          <w:i/>
          <w:sz w:val="28"/>
        </w:rPr>
        <w:t>цехів?</w:t>
      </w:r>
    </w:p>
    <w:p w14:paraId="17C5EE9A" w14:textId="77777777" w:rsidR="000F5BAC" w:rsidRDefault="000F5BAC" w:rsidP="000F5BAC">
      <w:pPr>
        <w:pStyle w:val="a5"/>
        <w:numPr>
          <w:ilvl w:val="0"/>
          <w:numId w:val="1"/>
        </w:numPr>
        <w:tabs>
          <w:tab w:val="left" w:pos="1215"/>
          <w:tab w:val="left" w:pos="1216"/>
        </w:tabs>
        <w:spacing w:before="2"/>
        <w:rPr>
          <w:i/>
          <w:sz w:val="28"/>
        </w:rPr>
      </w:pPr>
      <w:r>
        <w:rPr>
          <w:i/>
          <w:sz w:val="28"/>
        </w:rPr>
        <w:t>Як визначається собівартість одиниці</w:t>
      </w:r>
      <w:r>
        <w:rPr>
          <w:i/>
          <w:spacing w:val="-24"/>
          <w:sz w:val="28"/>
        </w:rPr>
        <w:t xml:space="preserve"> </w:t>
      </w:r>
      <w:r>
        <w:rPr>
          <w:i/>
          <w:sz w:val="28"/>
        </w:rPr>
        <w:t>продукції?</w:t>
      </w:r>
    </w:p>
    <w:p w14:paraId="1F5F3688" w14:textId="77777777" w:rsidR="000F5BAC" w:rsidRDefault="000F5BAC" w:rsidP="000F5BAC">
      <w:pPr>
        <w:rPr>
          <w:sz w:val="28"/>
        </w:rPr>
        <w:sectPr w:rsidR="000F5BAC">
          <w:pgSz w:w="11920" w:h="16860"/>
          <w:pgMar w:top="1540" w:right="340" w:bottom="280" w:left="1480" w:header="727" w:footer="0" w:gutter="0"/>
          <w:cols w:space="720"/>
        </w:sectPr>
      </w:pPr>
    </w:p>
    <w:p w14:paraId="22BBB5CE" w14:textId="77777777" w:rsidR="000F5BAC" w:rsidRDefault="000F5BAC" w:rsidP="000F5BAC">
      <w:pPr>
        <w:pStyle w:val="a3"/>
        <w:spacing w:before="2"/>
        <w:ind w:left="0"/>
        <w:rPr>
          <w:i/>
          <w:sz w:val="27"/>
        </w:rPr>
      </w:pPr>
    </w:p>
    <w:p w14:paraId="163A74BC" w14:textId="77777777" w:rsidR="000F5BAC" w:rsidRDefault="000F5BAC" w:rsidP="000F5BAC">
      <w:pPr>
        <w:pStyle w:val="a5"/>
        <w:numPr>
          <w:ilvl w:val="0"/>
          <w:numId w:val="1"/>
        </w:numPr>
        <w:tabs>
          <w:tab w:val="left" w:pos="1215"/>
          <w:tab w:val="left" w:pos="1216"/>
        </w:tabs>
        <w:spacing w:before="89"/>
        <w:ind w:left="224" w:right="260" w:firstLine="563"/>
        <w:rPr>
          <w:i/>
          <w:sz w:val="28"/>
        </w:rPr>
      </w:pPr>
      <w:r>
        <w:rPr>
          <w:i/>
          <w:sz w:val="28"/>
        </w:rPr>
        <w:t>Які статті включає кошторис витрат по утриманню і експлуатації обладнання?</w:t>
      </w:r>
    </w:p>
    <w:p w14:paraId="5B9CFC0E" w14:textId="77777777" w:rsidR="000F5BAC" w:rsidRDefault="000F5BAC" w:rsidP="000F5BAC">
      <w:pPr>
        <w:pStyle w:val="a5"/>
        <w:numPr>
          <w:ilvl w:val="0"/>
          <w:numId w:val="1"/>
        </w:numPr>
        <w:tabs>
          <w:tab w:val="left" w:pos="1215"/>
          <w:tab w:val="left" w:pos="1216"/>
        </w:tabs>
        <w:spacing w:before="4" w:line="321" w:lineRule="exact"/>
        <w:rPr>
          <w:i/>
          <w:sz w:val="28"/>
        </w:rPr>
      </w:pPr>
      <w:r>
        <w:rPr>
          <w:i/>
          <w:sz w:val="28"/>
        </w:rPr>
        <w:t>Які є способи калькуляції собівартості</w:t>
      </w:r>
      <w:r>
        <w:rPr>
          <w:i/>
          <w:spacing w:val="-20"/>
          <w:sz w:val="28"/>
        </w:rPr>
        <w:t xml:space="preserve"> </w:t>
      </w:r>
      <w:r>
        <w:rPr>
          <w:i/>
          <w:sz w:val="28"/>
        </w:rPr>
        <w:t>продукції?</w:t>
      </w:r>
    </w:p>
    <w:p w14:paraId="307E81EC" w14:textId="77777777" w:rsidR="000F5BAC" w:rsidRDefault="000F5BAC" w:rsidP="000F5BAC">
      <w:pPr>
        <w:pStyle w:val="a5"/>
        <w:numPr>
          <w:ilvl w:val="0"/>
          <w:numId w:val="1"/>
        </w:numPr>
        <w:tabs>
          <w:tab w:val="left" w:pos="1215"/>
          <w:tab w:val="left" w:pos="1216"/>
          <w:tab w:val="left" w:pos="1841"/>
          <w:tab w:val="left" w:pos="2992"/>
          <w:tab w:val="left" w:pos="5565"/>
          <w:tab w:val="left" w:pos="6861"/>
          <w:tab w:val="left" w:pos="8421"/>
          <w:tab w:val="left" w:pos="9591"/>
        </w:tabs>
        <w:ind w:left="224" w:right="223" w:firstLine="563"/>
        <w:rPr>
          <w:i/>
          <w:sz w:val="28"/>
        </w:rPr>
      </w:pPr>
      <w:r>
        <w:rPr>
          <w:i/>
          <w:sz w:val="28"/>
        </w:rPr>
        <w:t>Які</w:t>
      </w:r>
      <w:r>
        <w:rPr>
          <w:i/>
          <w:sz w:val="28"/>
        </w:rPr>
        <w:tab/>
        <w:t>методи</w:t>
      </w:r>
      <w:r>
        <w:rPr>
          <w:i/>
          <w:sz w:val="28"/>
        </w:rPr>
        <w:tab/>
        <w:t xml:space="preserve">застосовують 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z w:val="28"/>
        </w:rPr>
        <w:tab/>
        <w:t>розробки</w:t>
      </w:r>
      <w:r>
        <w:rPr>
          <w:i/>
          <w:sz w:val="28"/>
        </w:rPr>
        <w:tab/>
        <w:t>кошторису</w:t>
      </w:r>
      <w:r>
        <w:rPr>
          <w:i/>
          <w:sz w:val="28"/>
        </w:rPr>
        <w:tab/>
        <w:t>витрат</w:t>
      </w:r>
      <w:r>
        <w:rPr>
          <w:i/>
          <w:sz w:val="28"/>
        </w:rPr>
        <w:tab/>
      </w:r>
      <w:r>
        <w:rPr>
          <w:i/>
          <w:spacing w:val="-12"/>
          <w:sz w:val="28"/>
        </w:rPr>
        <w:t xml:space="preserve">на </w:t>
      </w:r>
      <w:r>
        <w:rPr>
          <w:i/>
          <w:sz w:val="28"/>
        </w:rPr>
        <w:t>виробництво?</w:t>
      </w:r>
    </w:p>
    <w:p w14:paraId="004B169A" w14:textId="77777777" w:rsidR="000F5BAC" w:rsidRDefault="000F5BAC" w:rsidP="000F5BAC">
      <w:pPr>
        <w:pStyle w:val="a3"/>
        <w:spacing w:before="2" w:line="319" w:lineRule="exact"/>
        <w:ind w:left="4446"/>
        <w:jc w:val="both"/>
      </w:pPr>
      <w:r>
        <w:t>Задачі по темі:</w:t>
      </w:r>
    </w:p>
    <w:p w14:paraId="5BAEB995" w14:textId="77777777" w:rsidR="000F5BAC" w:rsidRDefault="000F5BAC" w:rsidP="000F5BAC">
      <w:pPr>
        <w:pStyle w:val="a3"/>
        <w:ind w:right="217" w:firstLine="563"/>
        <w:jc w:val="both"/>
      </w:pPr>
      <w:r>
        <w:rPr>
          <w:b/>
          <w:i/>
        </w:rPr>
        <w:t xml:space="preserve">Задача 10.1. </w:t>
      </w:r>
      <w:r>
        <w:t>Розрахувати собівартість та орієнтовану ціну виробу А за наступними даними. Вартість основних і допоміжних матеріалів - 11 грн. / шт.</w:t>
      </w:r>
    </w:p>
    <w:p w14:paraId="59126657" w14:textId="77777777" w:rsidR="000F5BAC" w:rsidRDefault="000F5BAC" w:rsidP="000F5BAC">
      <w:pPr>
        <w:pStyle w:val="a3"/>
        <w:ind w:right="211" w:firstLine="563"/>
        <w:jc w:val="both"/>
      </w:pPr>
      <w:r>
        <w:t>Нормована заробітна плата - 6,2 грн. / шт. Витрати по ремонту і експлуатації обладнання - 3600 тис. грн. Річні цехові витрати - 800 тис. грн. Загальновиробничі витрати - 900 тис. грн. Річна нормована заробітна плата основних робітників - 1200 тис. грн. Позавиробничі витрати - 3%</w:t>
      </w:r>
    </w:p>
    <w:p w14:paraId="31ECFE55" w14:textId="77777777" w:rsidR="000F5BAC" w:rsidRDefault="000F5BAC" w:rsidP="000F5BAC">
      <w:pPr>
        <w:pStyle w:val="a3"/>
        <w:ind w:right="213" w:firstLine="563"/>
        <w:jc w:val="both"/>
      </w:pPr>
      <w:r>
        <w:rPr>
          <w:i/>
        </w:rPr>
        <w:t xml:space="preserve">Методичні вказівки: </w:t>
      </w:r>
      <w:r>
        <w:t>Рішення про значення інших показників, які входять до складу собівартості та рівень планової рентабельності студент приймає самостійно.</w:t>
      </w:r>
    </w:p>
    <w:p w14:paraId="6BE5DDD7" w14:textId="77777777" w:rsidR="000F5BAC" w:rsidRDefault="000F5BAC" w:rsidP="000F5BAC">
      <w:pPr>
        <w:pStyle w:val="a3"/>
        <w:ind w:right="221" w:firstLine="563"/>
        <w:jc w:val="both"/>
      </w:pPr>
      <w:r>
        <w:rPr>
          <w:b/>
          <w:i/>
        </w:rPr>
        <w:t xml:space="preserve">Задача 10.2. </w:t>
      </w:r>
      <w:r>
        <w:t>У поточному році рентабельність операційної діяльності підприємства становила 27%, а сума прибутку – 289614 грн. Адміністративні витрати у розрахунку до виробничої собівартості склали 15%, а витрати на збут</w:t>
      </w:r>
    </w:p>
    <w:p w14:paraId="6C7C6E93" w14:textId="77777777" w:rsidR="000F5BAC" w:rsidRDefault="000F5BAC" w:rsidP="000F5BAC">
      <w:pPr>
        <w:pStyle w:val="a3"/>
        <w:spacing w:before="3" w:line="319" w:lineRule="exact"/>
        <w:jc w:val="both"/>
      </w:pPr>
      <w:r>
        <w:t>– відповідно 4%.</w:t>
      </w:r>
    </w:p>
    <w:p w14:paraId="7CAAE5C6" w14:textId="77777777" w:rsidR="000F5BAC" w:rsidRDefault="000F5BAC" w:rsidP="000F5BAC">
      <w:pPr>
        <w:pStyle w:val="a3"/>
        <w:spacing w:line="319" w:lineRule="exact"/>
        <w:ind w:left="788"/>
        <w:jc w:val="both"/>
      </w:pPr>
      <w:r>
        <w:t>Визначити собівартість реалізованої продукції.</w:t>
      </w:r>
    </w:p>
    <w:p w14:paraId="142F7EC6" w14:textId="77777777" w:rsidR="000F5BAC" w:rsidRDefault="000F5BAC" w:rsidP="000F5BAC">
      <w:pPr>
        <w:jc w:val="center"/>
      </w:pPr>
    </w:p>
    <w:sectPr w:rsidR="000F5B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69E1"/>
    <w:multiLevelType w:val="hybridMultilevel"/>
    <w:tmpl w:val="47A2911C"/>
    <w:lvl w:ilvl="0" w:tplc="8A2E6DBE">
      <w:start w:val="1"/>
      <w:numFmt w:val="decimal"/>
      <w:lvlText w:val="%1."/>
      <w:lvlJc w:val="left"/>
      <w:pPr>
        <w:ind w:left="1215" w:hanging="428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uk-UA" w:eastAsia="en-US" w:bidi="ar-SA"/>
      </w:rPr>
    </w:lvl>
    <w:lvl w:ilvl="1" w:tplc="7F38110C">
      <w:numFmt w:val="bullet"/>
      <w:lvlText w:val="•"/>
      <w:lvlJc w:val="left"/>
      <w:pPr>
        <w:ind w:left="2107" w:hanging="428"/>
      </w:pPr>
      <w:rPr>
        <w:rFonts w:hint="default"/>
        <w:lang w:val="uk-UA" w:eastAsia="en-US" w:bidi="ar-SA"/>
      </w:rPr>
    </w:lvl>
    <w:lvl w:ilvl="2" w:tplc="6A0241CE">
      <w:numFmt w:val="bullet"/>
      <w:lvlText w:val="•"/>
      <w:lvlJc w:val="left"/>
      <w:pPr>
        <w:ind w:left="2994" w:hanging="428"/>
      </w:pPr>
      <w:rPr>
        <w:rFonts w:hint="default"/>
        <w:lang w:val="uk-UA" w:eastAsia="en-US" w:bidi="ar-SA"/>
      </w:rPr>
    </w:lvl>
    <w:lvl w:ilvl="3" w:tplc="08CCCE28">
      <w:numFmt w:val="bullet"/>
      <w:lvlText w:val="•"/>
      <w:lvlJc w:val="left"/>
      <w:pPr>
        <w:ind w:left="3881" w:hanging="428"/>
      </w:pPr>
      <w:rPr>
        <w:rFonts w:hint="default"/>
        <w:lang w:val="uk-UA" w:eastAsia="en-US" w:bidi="ar-SA"/>
      </w:rPr>
    </w:lvl>
    <w:lvl w:ilvl="4" w:tplc="83526620">
      <w:numFmt w:val="bullet"/>
      <w:lvlText w:val="•"/>
      <w:lvlJc w:val="left"/>
      <w:pPr>
        <w:ind w:left="4768" w:hanging="428"/>
      </w:pPr>
      <w:rPr>
        <w:rFonts w:hint="default"/>
        <w:lang w:val="uk-UA" w:eastAsia="en-US" w:bidi="ar-SA"/>
      </w:rPr>
    </w:lvl>
    <w:lvl w:ilvl="5" w:tplc="41F4B552">
      <w:numFmt w:val="bullet"/>
      <w:lvlText w:val="•"/>
      <w:lvlJc w:val="left"/>
      <w:pPr>
        <w:ind w:left="5655" w:hanging="428"/>
      </w:pPr>
      <w:rPr>
        <w:rFonts w:hint="default"/>
        <w:lang w:val="uk-UA" w:eastAsia="en-US" w:bidi="ar-SA"/>
      </w:rPr>
    </w:lvl>
    <w:lvl w:ilvl="6" w:tplc="95904A8A">
      <w:numFmt w:val="bullet"/>
      <w:lvlText w:val="•"/>
      <w:lvlJc w:val="left"/>
      <w:pPr>
        <w:ind w:left="6542" w:hanging="428"/>
      </w:pPr>
      <w:rPr>
        <w:rFonts w:hint="default"/>
        <w:lang w:val="uk-UA" w:eastAsia="en-US" w:bidi="ar-SA"/>
      </w:rPr>
    </w:lvl>
    <w:lvl w:ilvl="7" w:tplc="F6FE37D2">
      <w:numFmt w:val="bullet"/>
      <w:lvlText w:val="•"/>
      <w:lvlJc w:val="left"/>
      <w:pPr>
        <w:ind w:left="7429" w:hanging="428"/>
      </w:pPr>
      <w:rPr>
        <w:rFonts w:hint="default"/>
        <w:lang w:val="uk-UA" w:eastAsia="en-US" w:bidi="ar-SA"/>
      </w:rPr>
    </w:lvl>
    <w:lvl w:ilvl="8" w:tplc="D81EB17C">
      <w:numFmt w:val="bullet"/>
      <w:lvlText w:val="•"/>
      <w:lvlJc w:val="left"/>
      <w:pPr>
        <w:ind w:left="8316" w:hanging="428"/>
      </w:pPr>
      <w:rPr>
        <w:rFonts w:hint="default"/>
        <w:lang w:val="uk-UA" w:eastAsia="en-US" w:bidi="ar-SA"/>
      </w:rPr>
    </w:lvl>
  </w:abstractNum>
  <w:abstractNum w:abstractNumId="1" w15:restartNumberingAfterBreak="0">
    <w:nsid w:val="43DD4231"/>
    <w:multiLevelType w:val="hybridMultilevel"/>
    <w:tmpl w:val="361E8EE4"/>
    <w:lvl w:ilvl="0" w:tplc="2DEE74AA">
      <w:start w:val="1"/>
      <w:numFmt w:val="decimal"/>
      <w:lvlText w:val="%1."/>
      <w:lvlJc w:val="left"/>
      <w:pPr>
        <w:ind w:left="106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5C419E0">
      <w:numFmt w:val="bullet"/>
      <w:lvlText w:val="•"/>
      <w:lvlJc w:val="left"/>
      <w:pPr>
        <w:ind w:left="1963" w:hanging="281"/>
      </w:pPr>
      <w:rPr>
        <w:rFonts w:hint="default"/>
        <w:lang w:val="uk-UA" w:eastAsia="en-US" w:bidi="ar-SA"/>
      </w:rPr>
    </w:lvl>
    <w:lvl w:ilvl="2" w:tplc="0FD6F076">
      <w:numFmt w:val="bullet"/>
      <w:lvlText w:val="•"/>
      <w:lvlJc w:val="left"/>
      <w:pPr>
        <w:ind w:left="2866" w:hanging="281"/>
      </w:pPr>
      <w:rPr>
        <w:rFonts w:hint="default"/>
        <w:lang w:val="uk-UA" w:eastAsia="en-US" w:bidi="ar-SA"/>
      </w:rPr>
    </w:lvl>
    <w:lvl w:ilvl="3" w:tplc="720E107C">
      <w:numFmt w:val="bullet"/>
      <w:lvlText w:val="•"/>
      <w:lvlJc w:val="left"/>
      <w:pPr>
        <w:ind w:left="3769" w:hanging="281"/>
      </w:pPr>
      <w:rPr>
        <w:rFonts w:hint="default"/>
        <w:lang w:val="uk-UA" w:eastAsia="en-US" w:bidi="ar-SA"/>
      </w:rPr>
    </w:lvl>
    <w:lvl w:ilvl="4" w:tplc="CE2CEC72">
      <w:numFmt w:val="bullet"/>
      <w:lvlText w:val="•"/>
      <w:lvlJc w:val="left"/>
      <w:pPr>
        <w:ind w:left="4672" w:hanging="281"/>
      </w:pPr>
      <w:rPr>
        <w:rFonts w:hint="default"/>
        <w:lang w:val="uk-UA" w:eastAsia="en-US" w:bidi="ar-SA"/>
      </w:rPr>
    </w:lvl>
    <w:lvl w:ilvl="5" w:tplc="98183BE6">
      <w:numFmt w:val="bullet"/>
      <w:lvlText w:val="•"/>
      <w:lvlJc w:val="left"/>
      <w:pPr>
        <w:ind w:left="5575" w:hanging="281"/>
      </w:pPr>
      <w:rPr>
        <w:rFonts w:hint="default"/>
        <w:lang w:val="uk-UA" w:eastAsia="en-US" w:bidi="ar-SA"/>
      </w:rPr>
    </w:lvl>
    <w:lvl w:ilvl="6" w:tplc="31C24D44">
      <w:numFmt w:val="bullet"/>
      <w:lvlText w:val="•"/>
      <w:lvlJc w:val="left"/>
      <w:pPr>
        <w:ind w:left="6478" w:hanging="281"/>
      </w:pPr>
      <w:rPr>
        <w:rFonts w:hint="default"/>
        <w:lang w:val="uk-UA" w:eastAsia="en-US" w:bidi="ar-SA"/>
      </w:rPr>
    </w:lvl>
    <w:lvl w:ilvl="7" w:tplc="B204F5BC">
      <w:numFmt w:val="bullet"/>
      <w:lvlText w:val="•"/>
      <w:lvlJc w:val="left"/>
      <w:pPr>
        <w:ind w:left="7381" w:hanging="281"/>
      </w:pPr>
      <w:rPr>
        <w:rFonts w:hint="default"/>
        <w:lang w:val="uk-UA" w:eastAsia="en-US" w:bidi="ar-SA"/>
      </w:rPr>
    </w:lvl>
    <w:lvl w:ilvl="8" w:tplc="D9F66EBA">
      <w:numFmt w:val="bullet"/>
      <w:lvlText w:val="•"/>
      <w:lvlJc w:val="left"/>
      <w:pPr>
        <w:ind w:left="8284" w:hanging="28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C8"/>
    <w:rsid w:val="000F5BAC"/>
    <w:rsid w:val="001F6D90"/>
    <w:rsid w:val="0034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9D8D"/>
  <w15:chartTrackingRefBased/>
  <w15:docId w15:val="{3F6D2E57-23C5-4FF3-8C2B-FBECE8BB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BAC"/>
    <w:pPr>
      <w:widowControl w:val="0"/>
      <w:autoSpaceDE w:val="0"/>
      <w:autoSpaceDN w:val="0"/>
      <w:spacing w:after="0" w:line="240" w:lineRule="auto"/>
      <w:ind w:left="8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B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F5BAC"/>
    <w:pPr>
      <w:widowControl w:val="0"/>
      <w:autoSpaceDE w:val="0"/>
      <w:autoSpaceDN w:val="0"/>
      <w:spacing w:after="0" w:line="240" w:lineRule="auto"/>
      <w:ind w:left="22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F5BA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F5BAC"/>
    <w:pPr>
      <w:widowControl w:val="0"/>
      <w:autoSpaceDE w:val="0"/>
      <w:autoSpaceDN w:val="0"/>
      <w:spacing w:after="0" w:line="240" w:lineRule="auto"/>
      <w:ind w:left="224" w:firstLine="56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1092</Words>
  <Characters>624</Characters>
  <Application>Microsoft Office Word</Application>
  <DocSecurity>0</DocSecurity>
  <Lines>5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2023-12-01T16:13:00Z</dcterms:created>
  <dcterms:modified xsi:type="dcterms:W3CDTF">2023-12-01T16:14:00Z</dcterms:modified>
</cp:coreProperties>
</file>