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DF507" w14:textId="26239650" w:rsidR="00C517F7" w:rsidRPr="00AD3754" w:rsidRDefault="00AD3754" w:rsidP="00AD375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Питання для самостійного опрацювання:</w:t>
      </w:r>
    </w:p>
    <w:p w14:paraId="3F1ED359" w14:textId="77777777" w:rsidR="00AD3754" w:rsidRDefault="00AD3754" w:rsidP="00AD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54">
        <w:rPr>
          <w:rFonts w:ascii="Times New Roman" w:hAnsi="Times New Roman" w:cs="Times New Roman"/>
          <w:sz w:val="28"/>
          <w:szCs w:val="28"/>
        </w:rPr>
        <w:t xml:space="preserve">Яке значення і завдання формування планів і контролю оновлення випуску продукції </w:t>
      </w:r>
    </w:p>
    <w:p w14:paraId="1463E827" w14:textId="77777777" w:rsidR="00AD3754" w:rsidRDefault="00AD3754" w:rsidP="00AD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54">
        <w:rPr>
          <w:rFonts w:ascii="Times New Roman" w:hAnsi="Times New Roman" w:cs="Times New Roman"/>
          <w:sz w:val="28"/>
          <w:szCs w:val="28"/>
        </w:rPr>
        <w:t xml:space="preserve">2. Які є стадії технічної підготовки виробництва нової продукції і який їх зміст? 3. Що таке “життєвий цикл” продукції і які є його стадії? </w:t>
      </w:r>
    </w:p>
    <w:p w14:paraId="0D9959FD" w14:textId="77777777" w:rsidR="00AD3754" w:rsidRDefault="00AD3754" w:rsidP="00AD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54">
        <w:rPr>
          <w:rFonts w:ascii="Times New Roman" w:hAnsi="Times New Roman" w:cs="Times New Roman"/>
          <w:sz w:val="28"/>
          <w:szCs w:val="28"/>
        </w:rPr>
        <w:t xml:space="preserve">4. У чому суть підготовки виробництва нової продукції і з якого комплексу робіт вона складається? </w:t>
      </w:r>
    </w:p>
    <w:p w14:paraId="4B8C6A44" w14:textId="77777777" w:rsidR="00AD3754" w:rsidRDefault="00AD3754" w:rsidP="00AD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54">
        <w:rPr>
          <w:rFonts w:ascii="Times New Roman" w:hAnsi="Times New Roman" w:cs="Times New Roman"/>
          <w:sz w:val="28"/>
          <w:szCs w:val="28"/>
        </w:rPr>
        <w:t xml:space="preserve">5. Який порядок планування і контролю витрат на підготовку та освоєння виробництва нової продукції? </w:t>
      </w:r>
    </w:p>
    <w:p w14:paraId="6EB72B17" w14:textId="77777777" w:rsidR="00AD3754" w:rsidRDefault="00AD3754" w:rsidP="00AD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754">
        <w:rPr>
          <w:rFonts w:ascii="Times New Roman" w:hAnsi="Times New Roman" w:cs="Times New Roman"/>
          <w:sz w:val="28"/>
          <w:szCs w:val="28"/>
        </w:rPr>
        <w:t xml:space="preserve">6. Як визначається економічна ефективність освоєння нової продукції? </w:t>
      </w:r>
    </w:p>
    <w:p w14:paraId="16DC333B" w14:textId="77777777" w:rsidR="00AD3754" w:rsidRDefault="00AD3754" w:rsidP="00AD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AD3754">
        <w:rPr>
          <w:rFonts w:ascii="Times New Roman" w:hAnsi="Times New Roman" w:cs="Times New Roman"/>
          <w:sz w:val="28"/>
          <w:szCs w:val="28"/>
        </w:rPr>
        <w:t xml:space="preserve">Що таке фінансовий план підприємства і яка його структура? </w:t>
      </w:r>
    </w:p>
    <w:p w14:paraId="1E19B309" w14:textId="77777777" w:rsidR="00AD3754" w:rsidRDefault="00AD3754" w:rsidP="00AD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AD3754">
        <w:rPr>
          <w:rFonts w:ascii="Times New Roman" w:hAnsi="Times New Roman" w:cs="Times New Roman"/>
          <w:sz w:val="28"/>
          <w:szCs w:val="28"/>
        </w:rPr>
        <w:t xml:space="preserve">. У чому суть визначення точки беззбитковості. і який порядок її визначення? </w:t>
      </w:r>
    </w:p>
    <w:p w14:paraId="655D234A" w14:textId="77777777" w:rsidR="00AD3754" w:rsidRDefault="00AD3754" w:rsidP="00AD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AD3754">
        <w:rPr>
          <w:rFonts w:ascii="Times New Roman" w:hAnsi="Times New Roman" w:cs="Times New Roman"/>
          <w:sz w:val="28"/>
          <w:szCs w:val="28"/>
        </w:rPr>
        <w:t xml:space="preserve">. Що таке балансовий план і які показники його характеризують? </w:t>
      </w:r>
    </w:p>
    <w:p w14:paraId="5B0F97D1" w14:textId="77777777" w:rsidR="00AD3754" w:rsidRDefault="00AD3754" w:rsidP="00AD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AD3754">
        <w:rPr>
          <w:rFonts w:ascii="Times New Roman" w:hAnsi="Times New Roman" w:cs="Times New Roman"/>
          <w:sz w:val="28"/>
          <w:szCs w:val="28"/>
        </w:rPr>
        <w:t xml:space="preserve">. Що таке план доходів і витрат і які показники його характеризують? </w:t>
      </w:r>
    </w:p>
    <w:p w14:paraId="4B3F842F" w14:textId="77777777" w:rsidR="00AD3754" w:rsidRDefault="00AD3754" w:rsidP="00AD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AD3754">
        <w:rPr>
          <w:rFonts w:ascii="Times New Roman" w:hAnsi="Times New Roman" w:cs="Times New Roman"/>
          <w:sz w:val="28"/>
          <w:szCs w:val="28"/>
        </w:rPr>
        <w:t xml:space="preserve">. Дати характеристику змісту і задач плану надходжень і виплат? </w:t>
      </w:r>
    </w:p>
    <w:p w14:paraId="495D4CBB" w14:textId="3395782F" w:rsidR="00AD3754" w:rsidRPr="00AD3754" w:rsidRDefault="00AD3754" w:rsidP="00AD375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AD3754">
        <w:rPr>
          <w:rFonts w:ascii="Times New Roman" w:hAnsi="Times New Roman" w:cs="Times New Roman"/>
          <w:sz w:val="28"/>
          <w:szCs w:val="28"/>
        </w:rPr>
        <w:t>. Дати характеристику показників фінансового стану підприємства.</w:t>
      </w:r>
    </w:p>
    <w:sectPr w:rsidR="00AD3754" w:rsidRPr="00AD375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C47"/>
    <w:rsid w:val="004D1C47"/>
    <w:rsid w:val="00AD3754"/>
    <w:rsid w:val="00C5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A245"/>
  <w15:chartTrackingRefBased/>
  <w15:docId w15:val="{571B3A0E-8B5E-4B47-809E-80B126811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601</Words>
  <Characters>343</Characters>
  <Application>Microsoft Office Word</Application>
  <DocSecurity>0</DocSecurity>
  <Lines>2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2</cp:revision>
  <dcterms:created xsi:type="dcterms:W3CDTF">2023-11-22T06:27:00Z</dcterms:created>
  <dcterms:modified xsi:type="dcterms:W3CDTF">2023-11-22T06:32:00Z</dcterms:modified>
</cp:coreProperties>
</file>