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9A1" w:rsidRPr="00AE59A1" w:rsidRDefault="005E1AE5" w:rsidP="00AE59A1">
      <w:pPr>
        <w:widowControl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Тема 3</w:t>
      </w:r>
      <w:bookmarkStart w:id="0" w:name="_GoBack"/>
      <w:bookmarkEnd w:id="0"/>
      <w:r w:rsidR="00AE59A1" w:rsidRPr="00AE59A1">
        <w:rPr>
          <w:rFonts w:ascii="Times New Roman" w:hAnsi="Times New Roman" w:cs="Times New Roman"/>
          <w:b/>
          <w:sz w:val="24"/>
          <w:szCs w:val="24"/>
          <w:lang w:val="uk-UA"/>
        </w:rPr>
        <w:t>. Політична влада</w:t>
      </w:r>
    </w:p>
    <w:p w:rsidR="00AE59A1" w:rsidRPr="00AE59A1" w:rsidRDefault="00AE59A1" w:rsidP="00AE59A1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E59A1" w:rsidRPr="00AE59A1" w:rsidRDefault="00AE59A1" w:rsidP="00AE59A1">
      <w:pPr>
        <w:widowControl w:val="0"/>
        <w:numPr>
          <w:ilvl w:val="0"/>
          <w:numId w:val="1"/>
        </w:numPr>
        <w:tabs>
          <w:tab w:val="clear" w:pos="1819"/>
          <w:tab w:val="num" w:pos="142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AE59A1">
        <w:rPr>
          <w:rFonts w:ascii="Times New Roman" w:hAnsi="Times New Roman" w:cs="Times New Roman"/>
          <w:sz w:val="24"/>
          <w:szCs w:val="28"/>
          <w:lang w:val="uk-UA"/>
        </w:rPr>
        <w:t>Влада як соціальний феномен. Класифікація влади. Ресурси влади.</w:t>
      </w:r>
    </w:p>
    <w:p w:rsidR="00AE59A1" w:rsidRPr="00AE59A1" w:rsidRDefault="00AE59A1" w:rsidP="00AE59A1">
      <w:pPr>
        <w:widowControl w:val="0"/>
        <w:numPr>
          <w:ilvl w:val="0"/>
          <w:numId w:val="1"/>
        </w:numPr>
        <w:tabs>
          <w:tab w:val="clear" w:pos="1819"/>
          <w:tab w:val="num" w:pos="142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AE59A1">
        <w:rPr>
          <w:rFonts w:ascii="Times New Roman" w:hAnsi="Times New Roman" w:cs="Times New Roman"/>
          <w:sz w:val="24"/>
          <w:szCs w:val="28"/>
          <w:lang w:val="uk-UA"/>
        </w:rPr>
        <w:t xml:space="preserve">Політична влада як визначальний фактор політичної системи, її структура та функції. </w:t>
      </w:r>
    </w:p>
    <w:p w:rsidR="00AE59A1" w:rsidRPr="00AE59A1" w:rsidRDefault="00AE59A1" w:rsidP="00AE59A1">
      <w:pPr>
        <w:widowControl w:val="0"/>
        <w:numPr>
          <w:ilvl w:val="0"/>
          <w:numId w:val="1"/>
        </w:numPr>
        <w:tabs>
          <w:tab w:val="clear" w:pos="1819"/>
          <w:tab w:val="num" w:pos="142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AE59A1">
        <w:rPr>
          <w:rFonts w:ascii="Times New Roman" w:hAnsi="Times New Roman" w:cs="Times New Roman"/>
          <w:sz w:val="24"/>
          <w:szCs w:val="28"/>
          <w:lang w:val="uk-UA"/>
        </w:rPr>
        <w:t xml:space="preserve">Політичний режим: сутність та типологія. </w:t>
      </w:r>
    </w:p>
    <w:p w:rsidR="00AE59A1" w:rsidRPr="00AE59A1" w:rsidRDefault="00AE59A1" w:rsidP="00AE59A1">
      <w:pPr>
        <w:widowControl w:val="0"/>
        <w:numPr>
          <w:ilvl w:val="0"/>
          <w:numId w:val="1"/>
        </w:numPr>
        <w:tabs>
          <w:tab w:val="clear" w:pos="1819"/>
          <w:tab w:val="num" w:pos="142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AE59A1">
        <w:rPr>
          <w:rFonts w:ascii="Times New Roman" w:hAnsi="Times New Roman" w:cs="Times New Roman"/>
          <w:sz w:val="24"/>
          <w:szCs w:val="28"/>
          <w:lang w:val="uk-UA"/>
        </w:rPr>
        <w:t>Політична опозиція. Політичний екстремізм.</w:t>
      </w:r>
    </w:p>
    <w:p w:rsidR="00AE59A1" w:rsidRPr="00AE59A1" w:rsidRDefault="00AE59A1" w:rsidP="00AE5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E59A1" w:rsidRPr="00AE59A1" w:rsidRDefault="00AE59A1" w:rsidP="00AE59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E59A1">
        <w:rPr>
          <w:rFonts w:ascii="Times New Roman" w:hAnsi="Times New Roman" w:cs="Times New Roman"/>
          <w:b/>
          <w:sz w:val="24"/>
          <w:szCs w:val="24"/>
          <w:lang w:val="uk-UA"/>
        </w:rPr>
        <w:t>Питання для дискусії:</w:t>
      </w:r>
    </w:p>
    <w:p w:rsidR="00AE59A1" w:rsidRPr="00AE59A1" w:rsidRDefault="00AE59A1" w:rsidP="00AE5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59A1">
        <w:rPr>
          <w:rFonts w:ascii="Times New Roman" w:hAnsi="Times New Roman" w:cs="Times New Roman"/>
          <w:sz w:val="24"/>
          <w:szCs w:val="24"/>
          <w:lang w:val="uk-UA"/>
        </w:rPr>
        <w:t>1. Чи можливе існування суспільства без влади?</w:t>
      </w:r>
    </w:p>
    <w:p w:rsidR="00AE59A1" w:rsidRPr="00AE59A1" w:rsidRDefault="00AE59A1" w:rsidP="00AE5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59A1">
        <w:rPr>
          <w:rFonts w:ascii="Times New Roman" w:hAnsi="Times New Roman" w:cs="Times New Roman"/>
          <w:sz w:val="24"/>
          <w:szCs w:val="24"/>
          <w:lang w:val="uk-UA"/>
        </w:rPr>
        <w:t>2. Як змінювався політичний режим в Україні з ІІ пол. ХХ ст. і до сьогодні?</w:t>
      </w:r>
    </w:p>
    <w:p w:rsidR="00AE59A1" w:rsidRDefault="00AE59A1" w:rsidP="00AE5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59A1">
        <w:rPr>
          <w:rFonts w:ascii="Times New Roman" w:hAnsi="Times New Roman" w:cs="Times New Roman"/>
          <w:sz w:val="24"/>
          <w:szCs w:val="24"/>
          <w:lang w:val="uk-UA"/>
        </w:rPr>
        <w:t>3. Чому в Україні низький рівень довіри населення до політичної влади?</w:t>
      </w:r>
    </w:p>
    <w:p w:rsidR="00AE59A1" w:rsidRPr="00AE59A1" w:rsidRDefault="00AE59A1" w:rsidP="00AE59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/>
        </w:rPr>
      </w:pPr>
    </w:p>
    <w:p w:rsidR="00AE59A1" w:rsidRPr="00AE59A1" w:rsidRDefault="00AE59A1" w:rsidP="00AE59A1">
      <w:pPr>
        <w:widowControl w:val="0"/>
        <w:spacing w:after="200" w:line="276" w:lineRule="auto"/>
        <w:ind w:left="-567" w:firstLine="567"/>
        <w:jc w:val="center"/>
        <w:rPr>
          <w:rFonts w:ascii="Times New Roman" w:hAnsi="Times New Roman" w:cs="Times New Roman"/>
          <w:b/>
          <w:lang w:val="uk-UA"/>
        </w:rPr>
      </w:pPr>
      <w:r w:rsidRPr="00AE59A1">
        <w:rPr>
          <w:rFonts w:ascii="Times New Roman" w:hAnsi="Times New Roman" w:cs="Times New Roman"/>
          <w:b/>
          <w:lang w:val="uk-UA"/>
        </w:rPr>
        <w:t>Література:</w:t>
      </w:r>
    </w:p>
    <w:p w:rsidR="00AE59A1" w:rsidRPr="00AE59A1" w:rsidRDefault="00AE59A1" w:rsidP="00AE59A1">
      <w:pPr>
        <w:numPr>
          <w:ilvl w:val="0"/>
          <w:numId w:val="2"/>
        </w:num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proofErr w:type="spellStart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>Піча</w:t>
      </w:r>
      <w:proofErr w:type="spellEnd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 В. М., Хома Н. М. Політологія: конспект лекцій. Навчальний посібник для студентів вищих закладів освіти. Шосте вид., </w:t>
      </w:r>
      <w:proofErr w:type="spellStart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>виправл</w:t>
      </w:r>
      <w:proofErr w:type="spellEnd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. і </w:t>
      </w:r>
      <w:proofErr w:type="spellStart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>доповн</w:t>
      </w:r>
      <w:proofErr w:type="spellEnd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. – Львів: «Магнолія 2006», 2009. – С. 8-17. </w:t>
      </w:r>
    </w:p>
    <w:p w:rsidR="00AE59A1" w:rsidRPr="00AE59A1" w:rsidRDefault="00AE59A1" w:rsidP="00AE59A1">
      <w:pPr>
        <w:numPr>
          <w:ilvl w:val="0"/>
          <w:numId w:val="2"/>
        </w:num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Політологія у запитаннях та відповідях: </w:t>
      </w:r>
      <w:proofErr w:type="spellStart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>Навч</w:t>
      </w:r>
      <w:proofErr w:type="spellEnd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. </w:t>
      </w:r>
      <w:proofErr w:type="spellStart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>посіб</w:t>
      </w:r>
      <w:proofErr w:type="spellEnd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. / За </w:t>
      </w:r>
      <w:proofErr w:type="spellStart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>заг</w:t>
      </w:r>
      <w:proofErr w:type="spellEnd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>. ред. К. М. </w:t>
      </w:r>
      <w:proofErr w:type="spellStart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>Левківського</w:t>
      </w:r>
      <w:proofErr w:type="spellEnd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>. – К., 2003. – С. 7-14.</w:t>
      </w:r>
    </w:p>
    <w:p w:rsidR="00AE59A1" w:rsidRPr="00AE59A1" w:rsidRDefault="00AE59A1" w:rsidP="00AE59A1">
      <w:pPr>
        <w:numPr>
          <w:ilvl w:val="0"/>
          <w:numId w:val="2"/>
        </w:num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Політологія у схемах, таблицях, визначеннях: Навчальний посібник / Дзюбко І. С., </w:t>
      </w:r>
      <w:proofErr w:type="spellStart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>Оніщ</w:t>
      </w:r>
      <w:proofErr w:type="spellEnd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енко І. Г., </w:t>
      </w:r>
      <w:proofErr w:type="spellStart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>Лопа</w:t>
      </w:r>
      <w:proofErr w:type="spellEnd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>єва Д. Т. та ін.; За ред. І. С. Дзюбка, І. Г. </w:t>
      </w:r>
      <w:proofErr w:type="spellStart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>Оніщенко</w:t>
      </w:r>
      <w:proofErr w:type="spellEnd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, </w:t>
      </w:r>
      <w:proofErr w:type="spellStart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>К. М. Левківськ</w:t>
      </w:r>
      <w:proofErr w:type="spellEnd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ого, </w:t>
      </w:r>
      <w:proofErr w:type="spellStart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>З. І. Тимоше</w:t>
      </w:r>
      <w:proofErr w:type="spellEnd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нко. – К.: Укр.-фін. </w:t>
      </w:r>
      <w:proofErr w:type="spellStart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>ін.-т</w:t>
      </w:r>
      <w:proofErr w:type="spellEnd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>менеджм</w:t>
      </w:r>
      <w:proofErr w:type="spellEnd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>. і бізнесу, 1999. – 161 с. – С.3-8.</w:t>
      </w:r>
    </w:p>
    <w:p w:rsidR="00AE59A1" w:rsidRPr="00AE59A1" w:rsidRDefault="00AE59A1" w:rsidP="00AE59A1">
      <w:pPr>
        <w:numPr>
          <w:ilvl w:val="0"/>
          <w:numId w:val="2"/>
        </w:num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Політологія. Навчально методичний комплекс: Підручник / За ред. Кирилюка Ф. М: Вид. 2-ге, перероб. та </w:t>
      </w:r>
      <w:proofErr w:type="spellStart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>доп</w:t>
      </w:r>
      <w:proofErr w:type="spellEnd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>. – К.: Центр навчальної літератури, 2005. – 704 с. – С. 37-64, С. 67-72.</w:t>
      </w:r>
    </w:p>
    <w:p w:rsidR="00AE59A1" w:rsidRPr="00AE59A1" w:rsidRDefault="00AE59A1" w:rsidP="00AE59A1">
      <w:pPr>
        <w:numPr>
          <w:ilvl w:val="0"/>
          <w:numId w:val="2"/>
        </w:num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Політологія. Підручник / За </w:t>
      </w:r>
      <w:proofErr w:type="spellStart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>заг</w:t>
      </w:r>
      <w:proofErr w:type="spellEnd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>. ред. І. С. Дзюбка, К. М. </w:t>
      </w:r>
      <w:proofErr w:type="spellStart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>Левківського</w:t>
      </w:r>
      <w:proofErr w:type="spellEnd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>. 2-е вид. – К., 2001. – С. 8-36.</w:t>
      </w:r>
    </w:p>
    <w:p w:rsidR="00AE59A1" w:rsidRPr="00AE59A1" w:rsidRDefault="00AE59A1" w:rsidP="00AE59A1">
      <w:pPr>
        <w:numPr>
          <w:ilvl w:val="0"/>
          <w:numId w:val="2"/>
        </w:num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Політологія: підручник / За ред. О. В. Бабкіної, </w:t>
      </w:r>
      <w:proofErr w:type="spellStart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>В. П. Горбате</w:t>
      </w:r>
      <w:proofErr w:type="spellEnd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нка. – 3-тє вид., </w:t>
      </w:r>
      <w:proofErr w:type="spellStart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>доп</w:t>
      </w:r>
      <w:proofErr w:type="spellEnd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>. – К.: ВЦ «Академія», 2010. – 568 с. (Серія «Альма-матер»). – С. 11-31.</w:t>
      </w:r>
    </w:p>
    <w:p w:rsidR="00AE59A1" w:rsidRPr="00AE59A1" w:rsidRDefault="00AE59A1" w:rsidP="00AE59A1">
      <w:pPr>
        <w:numPr>
          <w:ilvl w:val="0"/>
          <w:numId w:val="2"/>
        </w:num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Політологія. Підручник / За </w:t>
      </w:r>
      <w:proofErr w:type="spellStart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>заг</w:t>
      </w:r>
      <w:proofErr w:type="spellEnd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. ред. проф. Кременя В. Г., проф. </w:t>
      </w:r>
      <w:proofErr w:type="spellStart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>Горл</w:t>
      </w:r>
      <w:proofErr w:type="spellEnd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>ача М. Т. – Харків, 2001. – С. 9-26.</w:t>
      </w:r>
    </w:p>
    <w:p w:rsidR="00AE59A1" w:rsidRPr="00AE59A1" w:rsidRDefault="00AE59A1" w:rsidP="00AE59A1">
      <w:pPr>
        <w:numPr>
          <w:ilvl w:val="0"/>
          <w:numId w:val="2"/>
        </w:num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Рудич Ф. Політична наука в Україні: стан і перспективи. </w:t>
      </w:r>
      <w:r w:rsidRPr="00AE59A1">
        <w:rPr>
          <w:rFonts w:ascii="Times New Roman" w:eastAsia="Calibri" w:hAnsi="Times New Roman" w:cs="Times New Roman"/>
          <w:bCs/>
          <w:sz w:val="20"/>
          <w:szCs w:val="20"/>
          <w:lang w:val="uk-UA"/>
        </w:rPr>
        <w:t xml:space="preserve">– </w:t>
      </w:r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Режим доступу: </w:t>
      </w:r>
      <w:hyperlink r:id="rId6" w:history="1">
        <w:r w:rsidRPr="00AE59A1">
          <w:rPr>
            <w:rFonts w:ascii="Times New Roman" w:eastAsia="Calibri" w:hAnsi="Times New Roman" w:cs="Times New Roman"/>
            <w:color w:val="0563C1" w:themeColor="hyperlink"/>
            <w:sz w:val="20"/>
            <w:szCs w:val="20"/>
            <w:u w:val="single"/>
            <w:lang w:val="uk-UA"/>
          </w:rPr>
          <w:t>http://www.politik.org.ua/vid/magcontent.php3?m=1&amp;n=13&amp;c=55</w:t>
        </w:r>
      </w:hyperlink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</w:p>
    <w:p w:rsidR="00AE59A1" w:rsidRPr="00AE59A1" w:rsidRDefault="00AE59A1" w:rsidP="00AE59A1">
      <w:pPr>
        <w:numPr>
          <w:ilvl w:val="0"/>
          <w:numId w:val="2"/>
        </w:num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proofErr w:type="spellStart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>Шлях</w:t>
      </w:r>
      <w:proofErr w:type="spellEnd"/>
      <w:r w:rsidRPr="00AE59A1">
        <w:rPr>
          <w:rFonts w:ascii="Times New Roman" w:eastAsia="Calibri" w:hAnsi="Times New Roman" w:cs="Times New Roman"/>
          <w:sz w:val="20"/>
          <w:szCs w:val="20"/>
          <w:lang w:val="uk-UA"/>
        </w:rPr>
        <w:t>тун П. П. Політологія (Теорія та історія політичної науки): Підручник. – К., 2002. – С. 8-32.</w:t>
      </w:r>
    </w:p>
    <w:p w:rsidR="00AE59A1" w:rsidRPr="00AE59A1" w:rsidRDefault="00AE59A1" w:rsidP="00AE59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/>
        </w:rPr>
      </w:pPr>
    </w:p>
    <w:p w:rsidR="00AE59A1" w:rsidRPr="00AE59A1" w:rsidRDefault="00AE59A1" w:rsidP="00AE59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/>
        </w:rPr>
      </w:pPr>
    </w:p>
    <w:p w:rsidR="00AE59A1" w:rsidRPr="00AE59A1" w:rsidRDefault="00AE59A1" w:rsidP="00AE5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/>
        </w:rPr>
      </w:pPr>
      <w:r w:rsidRPr="00AE59A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/>
        </w:rPr>
        <w:t>ЗАВДАННЯ</w:t>
      </w:r>
    </w:p>
    <w:p w:rsidR="00AE59A1" w:rsidRPr="00AE59A1" w:rsidRDefault="00AE59A1" w:rsidP="00AE59A1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59A1">
        <w:rPr>
          <w:rFonts w:ascii="Times New Roman" w:hAnsi="Times New Roman" w:cs="Times New Roman"/>
          <w:sz w:val="24"/>
          <w:szCs w:val="24"/>
          <w:lang w:val="uk-UA"/>
        </w:rPr>
        <w:t>У чому відмінність політичної влади від економічної, ідеологічної, релігійної?</w:t>
      </w:r>
    </w:p>
    <w:p w:rsidR="00AE59A1" w:rsidRPr="00AE59A1" w:rsidRDefault="00AE59A1" w:rsidP="00AE59A1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59A1">
        <w:rPr>
          <w:rFonts w:ascii="Times New Roman" w:hAnsi="Times New Roman" w:cs="Times New Roman"/>
          <w:sz w:val="24"/>
          <w:szCs w:val="24"/>
          <w:lang w:val="uk-UA"/>
        </w:rPr>
        <w:t>Що таке ресурси влади?</w:t>
      </w:r>
    </w:p>
    <w:p w:rsidR="00417A8D" w:rsidRPr="00AE59A1" w:rsidRDefault="00AE59A1" w:rsidP="00AE59A1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Який ресурс В</w:t>
      </w:r>
      <w:r w:rsidRPr="00AE59A1">
        <w:rPr>
          <w:rFonts w:ascii="Times New Roman" w:hAnsi="Times New Roman" w:cs="Times New Roman"/>
          <w:sz w:val="24"/>
          <w:szCs w:val="24"/>
          <w:lang w:val="uk-UA"/>
        </w:rPr>
        <w:t xml:space="preserve">и використовуєте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для впливу </w:t>
      </w:r>
      <w:r w:rsidRPr="00AE59A1">
        <w:rPr>
          <w:rFonts w:ascii="Times New Roman" w:hAnsi="Times New Roman" w:cs="Times New Roman"/>
          <w:sz w:val="24"/>
          <w:szCs w:val="24"/>
          <w:lang w:val="uk-UA"/>
        </w:rPr>
        <w:t>на інших? Які ресурси влад</w:t>
      </w:r>
      <w:r>
        <w:rPr>
          <w:rFonts w:ascii="Times New Roman" w:hAnsi="Times New Roman" w:cs="Times New Roman"/>
          <w:sz w:val="24"/>
          <w:szCs w:val="24"/>
          <w:lang w:val="uk-UA"/>
        </w:rPr>
        <w:t>и використовують для впливу на В</w:t>
      </w:r>
      <w:r w:rsidRPr="00AE59A1">
        <w:rPr>
          <w:rFonts w:ascii="Times New Roman" w:hAnsi="Times New Roman" w:cs="Times New Roman"/>
          <w:sz w:val="24"/>
          <w:szCs w:val="24"/>
          <w:lang w:val="uk-UA"/>
        </w:rPr>
        <w:t>ас батьки, однолітки, викладачі тощо?</w:t>
      </w:r>
    </w:p>
    <w:p w:rsidR="00AE59A1" w:rsidRPr="00AE59A1" w:rsidRDefault="00AE59A1" w:rsidP="00AE59A1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59A1">
        <w:rPr>
          <w:rFonts w:ascii="Times New Roman" w:hAnsi="Times New Roman" w:cs="Times New Roman"/>
          <w:sz w:val="24"/>
          <w:szCs w:val="24"/>
          <w:lang w:val="uk-UA"/>
        </w:rPr>
        <w:t>Як залежить вибір владних ресурсів від характеру політичного режиму?</w:t>
      </w:r>
    </w:p>
    <w:p w:rsidR="00AE59A1" w:rsidRPr="00AE59A1" w:rsidRDefault="00AE59A1" w:rsidP="00AE59A1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59A1">
        <w:rPr>
          <w:rFonts w:ascii="Times New Roman" w:hAnsi="Times New Roman" w:cs="Times New Roman"/>
          <w:sz w:val="24"/>
          <w:szCs w:val="24"/>
          <w:lang w:val="uk-UA"/>
        </w:rPr>
        <w:t>Чому для політичного режиму важлива легітимність?</w:t>
      </w:r>
    </w:p>
    <w:p w:rsidR="00AE59A1" w:rsidRPr="00AE59A1" w:rsidRDefault="00AE59A1" w:rsidP="00AE59A1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 Ви вважаєте, з чим пов</w:t>
      </w:r>
      <w:r w:rsidRPr="00AE59A1">
        <w:rPr>
          <w:rFonts w:ascii="Times New Roman" w:hAnsi="Times New Roman" w:cs="Times New Roman"/>
          <w:sz w:val="24"/>
          <w:szCs w:val="24"/>
          <w:lang w:val="uk-UA"/>
        </w:rPr>
        <w:t>’язаний вибір од</w:t>
      </w:r>
      <w:r>
        <w:rPr>
          <w:rFonts w:ascii="Times New Roman" w:hAnsi="Times New Roman" w:cs="Times New Roman"/>
          <w:sz w:val="24"/>
          <w:szCs w:val="24"/>
          <w:lang w:val="uk-UA"/>
        </w:rPr>
        <w:t>ними народами монархії, іншими –</w:t>
      </w:r>
      <w:r w:rsidRPr="00AE59A1">
        <w:rPr>
          <w:rFonts w:ascii="Times New Roman" w:hAnsi="Times New Roman" w:cs="Times New Roman"/>
          <w:sz w:val="24"/>
          <w:szCs w:val="24"/>
          <w:lang w:val="uk-UA"/>
        </w:rPr>
        <w:t xml:space="preserve"> республіки?</w:t>
      </w:r>
    </w:p>
    <w:p w:rsidR="00AE59A1" w:rsidRPr="00AE59A1" w:rsidRDefault="00AE59A1" w:rsidP="00AE59A1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59A1">
        <w:rPr>
          <w:rFonts w:ascii="Times New Roman" w:hAnsi="Times New Roman" w:cs="Times New Roman"/>
          <w:sz w:val="24"/>
          <w:szCs w:val="24"/>
          <w:lang w:val="uk-UA"/>
        </w:rPr>
        <w:t>Чим авторитаризм відрізняється від тоталітаризму?</w:t>
      </w:r>
    </w:p>
    <w:p w:rsidR="00AE59A1" w:rsidRPr="00AE59A1" w:rsidRDefault="00AE59A1" w:rsidP="00AE59A1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59A1">
        <w:rPr>
          <w:rFonts w:ascii="Times New Roman" w:hAnsi="Times New Roman" w:cs="Times New Roman"/>
          <w:sz w:val="24"/>
          <w:szCs w:val="24"/>
          <w:lang w:val="uk-UA"/>
        </w:rPr>
        <w:t>Які чинники, на вашу думку, впливають на вибір політи</w:t>
      </w:r>
      <w:r>
        <w:rPr>
          <w:rFonts w:ascii="Times New Roman" w:hAnsi="Times New Roman" w:cs="Times New Roman"/>
          <w:sz w:val="24"/>
          <w:szCs w:val="24"/>
          <w:lang w:val="uk-UA"/>
        </w:rPr>
        <w:t>чного режиму? Колись Ш. Монтеск</w:t>
      </w:r>
      <w:r w:rsidRPr="00AE59A1">
        <w:rPr>
          <w:rFonts w:ascii="Times New Roman" w:hAnsi="Times New Roman" w:cs="Times New Roman"/>
          <w:sz w:val="24"/>
          <w:szCs w:val="24"/>
          <w:lang w:val="uk-UA"/>
        </w:rPr>
        <w:t>’є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пов</w:t>
      </w:r>
      <w:r w:rsidRPr="00AE59A1">
        <w:rPr>
          <w:rFonts w:ascii="Times New Roman" w:hAnsi="Times New Roman" w:cs="Times New Roman"/>
          <w:sz w:val="24"/>
          <w:szCs w:val="24"/>
          <w:lang w:val="uk-UA"/>
        </w:rPr>
        <w:t>’язував цей вибір із розмірами держави: «Демократичне правління найбільше придатне дл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я малих держав, аристократичне – для середніх, монархічне – </w:t>
      </w:r>
      <w:r w:rsidRPr="00AE59A1">
        <w:rPr>
          <w:rFonts w:ascii="Times New Roman" w:hAnsi="Times New Roman" w:cs="Times New Roman"/>
          <w:sz w:val="24"/>
          <w:szCs w:val="24"/>
          <w:lang w:val="uk-UA"/>
        </w:rPr>
        <w:t>для великих». Наскільки, на вашу думку, правий французький мислитель?</w:t>
      </w:r>
    </w:p>
    <w:p w:rsidR="00130893" w:rsidRPr="00AE59A1" w:rsidRDefault="00130893">
      <w:pPr>
        <w:rPr>
          <w:lang w:val="uk-UA"/>
        </w:rPr>
      </w:pPr>
    </w:p>
    <w:p w:rsidR="00130893" w:rsidRPr="00AE59A1" w:rsidRDefault="00130893">
      <w:pPr>
        <w:rPr>
          <w:lang w:val="uk-UA"/>
        </w:rPr>
      </w:pPr>
    </w:p>
    <w:sectPr w:rsidR="00130893" w:rsidRPr="00AE59A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C46D3"/>
    <w:multiLevelType w:val="hybridMultilevel"/>
    <w:tmpl w:val="A0EE50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ECB2035"/>
    <w:multiLevelType w:val="hybridMultilevel"/>
    <w:tmpl w:val="9082585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F44531"/>
    <w:multiLevelType w:val="hybridMultilevel"/>
    <w:tmpl w:val="C1BA6EF4"/>
    <w:lvl w:ilvl="0" w:tplc="6AEEB888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291"/>
    <w:rsid w:val="00130893"/>
    <w:rsid w:val="00417A8D"/>
    <w:rsid w:val="005E1AE5"/>
    <w:rsid w:val="00AE59A1"/>
    <w:rsid w:val="00D1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89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9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89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litik.org.ua/vid/magcontent.php3?m=1&amp;n=13&amp;c=5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404</Words>
  <Characters>2306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dcterms:created xsi:type="dcterms:W3CDTF">2023-10-23T09:04:00Z</dcterms:created>
  <dcterms:modified xsi:type="dcterms:W3CDTF">2023-11-04T11:33:00Z</dcterms:modified>
</cp:coreProperties>
</file>