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C1" w:rsidRPr="00E2010B" w:rsidRDefault="00990CC1" w:rsidP="00990CC1">
      <w:pPr>
        <w:pStyle w:val="Default"/>
        <w:jc w:val="center"/>
        <w:rPr>
          <w:b/>
          <w:sz w:val="28"/>
          <w:szCs w:val="28"/>
          <w:lang w:val="uk-UA"/>
        </w:rPr>
      </w:pPr>
      <w:r w:rsidRPr="00E2010B">
        <w:rPr>
          <w:rFonts w:eastAsia="Calibri"/>
          <w:b/>
          <w:bCs/>
          <w:sz w:val="28"/>
          <w:szCs w:val="28"/>
          <w:lang w:val="uk-UA"/>
        </w:rPr>
        <w:t>Модуль 2. Матеріально-технічне забезпечення барів</w:t>
      </w:r>
    </w:p>
    <w:p w:rsidR="0056527C" w:rsidRPr="00B31BDC" w:rsidRDefault="0056527C" w:rsidP="0056527C">
      <w:pPr>
        <w:tabs>
          <w:tab w:val="left" w:pos="567"/>
        </w:tabs>
        <w:spacing w:line="276" w:lineRule="auto"/>
        <w:ind w:firstLine="540"/>
        <w:jc w:val="center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>Практичне завдання 11</w:t>
      </w:r>
    </w:p>
    <w:p w:rsidR="00990CC1" w:rsidRDefault="00990CC1" w:rsidP="00990CC1">
      <w:pPr>
        <w:pStyle w:val="Default"/>
        <w:ind w:firstLine="720"/>
        <w:rPr>
          <w:b/>
          <w:bCs/>
          <w:sz w:val="26"/>
          <w:szCs w:val="26"/>
          <w:lang w:val="uk-UA"/>
        </w:rPr>
      </w:pPr>
    </w:p>
    <w:p w:rsidR="00990CC1" w:rsidRDefault="00990CC1" w:rsidP="00990CC1">
      <w:pPr>
        <w:pStyle w:val="Default"/>
        <w:ind w:firstLine="720"/>
        <w:rPr>
          <w:b/>
          <w:bCs/>
          <w:sz w:val="28"/>
          <w:szCs w:val="28"/>
          <w:lang w:val="uk-UA"/>
        </w:rPr>
      </w:pPr>
      <w:r w:rsidRPr="008E1267">
        <w:rPr>
          <w:b/>
          <w:bCs/>
          <w:sz w:val="28"/>
          <w:szCs w:val="28"/>
          <w:lang w:val="uk-UA"/>
        </w:rPr>
        <w:t xml:space="preserve">Тема 6. Матеріально-технічне забезпечення </w:t>
      </w:r>
      <w:r w:rsidR="0057413F">
        <w:rPr>
          <w:b/>
          <w:bCs/>
          <w:sz w:val="28"/>
          <w:szCs w:val="28"/>
          <w:lang w:val="uk-UA"/>
        </w:rPr>
        <w:t>коктейль-бару</w:t>
      </w:r>
    </w:p>
    <w:p w:rsidR="0056527C" w:rsidRPr="008E1267" w:rsidRDefault="0056527C" w:rsidP="00990CC1">
      <w:pPr>
        <w:pStyle w:val="Default"/>
        <w:ind w:firstLine="720"/>
        <w:rPr>
          <w:b/>
          <w:bCs/>
          <w:sz w:val="28"/>
          <w:szCs w:val="28"/>
          <w:lang w:val="uk-UA"/>
        </w:rPr>
      </w:pPr>
    </w:p>
    <w:p w:rsidR="00990CC1" w:rsidRPr="008E1267" w:rsidRDefault="0056527C" w:rsidP="0056527C">
      <w:pPr>
        <w:pStyle w:val="Default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Мета: вміти спланувати роботу </w:t>
      </w:r>
      <w:r w:rsidR="00B96F78">
        <w:rPr>
          <w:sz w:val="28"/>
          <w:szCs w:val="28"/>
          <w:lang w:val="uk-UA"/>
        </w:rPr>
        <w:t>коктейль</w:t>
      </w:r>
      <w:r w:rsidR="00B96F7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бару і забезпечити матеріально</w:t>
      </w:r>
      <w:r w:rsidR="00990CC1" w:rsidRPr="008E1267">
        <w:rPr>
          <w:sz w:val="28"/>
          <w:szCs w:val="28"/>
          <w:lang w:val="uk-UA"/>
        </w:rPr>
        <w:t xml:space="preserve"> технічн</w:t>
      </w:r>
      <w:r>
        <w:rPr>
          <w:sz w:val="28"/>
          <w:szCs w:val="28"/>
          <w:lang w:val="uk-UA"/>
        </w:rPr>
        <w:t>им</w:t>
      </w:r>
      <w:r w:rsidR="00990CC1" w:rsidRPr="008E1267">
        <w:rPr>
          <w:sz w:val="28"/>
          <w:szCs w:val="28"/>
          <w:lang w:val="uk-UA"/>
        </w:rPr>
        <w:t xml:space="preserve"> оснащенн</w:t>
      </w:r>
      <w:r w:rsidR="008F13D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м</w:t>
      </w:r>
      <w:r w:rsidR="00990CC1" w:rsidRPr="008E1267">
        <w:rPr>
          <w:sz w:val="28"/>
          <w:szCs w:val="28"/>
          <w:lang w:val="uk-UA"/>
        </w:rPr>
        <w:t xml:space="preserve">. </w:t>
      </w:r>
    </w:p>
    <w:p w:rsidR="00990CC1" w:rsidRDefault="00990CC1" w:rsidP="00990CC1">
      <w:pPr>
        <w:shd w:val="clear" w:color="auto" w:fill="FFFFFF"/>
        <w:spacing w:line="240" w:lineRule="auto"/>
        <w:ind w:firstLine="709"/>
        <w:contextualSpacing/>
        <w:rPr>
          <w:color w:val="000000"/>
          <w:sz w:val="28"/>
          <w:szCs w:val="28"/>
          <w:lang w:val="uk-UA"/>
        </w:rPr>
      </w:pPr>
    </w:p>
    <w:p w:rsidR="00990CC1" w:rsidRPr="00953BAF" w:rsidRDefault="00990CC1" w:rsidP="00990CC1">
      <w:pPr>
        <w:tabs>
          <w:tab w:val="left" w:pos="567"/>
        </w:tabs>
        <w:adjustRightInd/>
        <w:spacing w:line="276" w:lineRule="auto"/>
        <w:ind w:firstLine="709"/>
        <w:jc w:val="center"/>
        <w:rPr>
          <w:b/>
          <w:i/>
          <w:noProof/>
          <w:sz w:val="28"/>
          <w:szCs w:val="28"/>
          <w:lang w:val="uk-UA"/>
        </w:rPr>
      </w:pPr>
      <w:r w:rsidRPr="00953BAF">
        <w:rPr>
          <w:b/>
          <w:i/>
          <w:noProof/>
          <w:sz w:val="28"/>
          <w:szCs w:val="28"/>
          <w:lang w:val="uk-UA"/>
        </w:rPr>
        <w:t>Питання, що виносяться на практичне заняття</w:t>
      </w:r>
    </w:p>
    <w:p w:rsidR="00990CC1" w:rsidRPr="00953BAF" w:rsidRDefault="00990CC1" w:rsidP="00990CC1">
      <w:pPr>
        <w:pStyle w:val="TableParagraph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0"/>
        <w:contextualSpacing/>
        <w:jc w:val="both"/>
        <w:rPr>
          <w:rFonts w:eastAsia="Calibri"/>
          <w:noProof/>
          <w:sz w:val="28"/>
          <w:szCs w:val="24"/>
        </w:rPr>
      </w:pPr>
      <w:r w:rsidRPr="00953BAF">
        <w:rPr>
          <w:rFonts w:eastAsia="Calibri"/>
          <w:noProof/>
          <w:sz w:val="28"/>
          <w:szCs w:val="24"/>
        </w:rPr>
        <w:t>Аналіз</w:t>
      </w:r>
      <w:r w:rsidRPr="00953BAF">
        <w:rPr>
          <w:rFonts w:eastAsia="Calibri"/>
          <w:noProof/>
          <w:spacing w:val="1"/>
          <w:sz w:val="28"/>
          <w:szCs w:val="24"/>
        </w:rPr>
        <w:t xml:space="preserve"> </w:t>
      </w:r>
      <w:r>
        <w:rPr>
          <w:rFonts w:eastAsia="Calibri"/>
          <w:noProof/>
          <w:sz w:val="28"/>
          <w:szCs w:val="24"/>
        </w:rPr>
        <w:t xml:space="preserve">матеріально-технічної бази </w:t>
      </w:r>
      <w:r w:rsidR="00136CE3">
        <w:rPr>
          <w:rFonts w:eastAsia="Calibri"/>
          <w:noProof/>
          <w:sz w:val="28"/>
          <w:szCs w:val="24"/>
        </w:rPr>
        <w:t>коктейль-</w:t>
      </w:r>
      <w:r>
        <w:rPr>
          <w:rFonts w:eastAsia="Calibri"/>
          <w:noProof/>
          <w:sz w:val="28"/>
          <w:szCs w:val="24"/>
        </w:rPr>
        <w:t>бару</w:t>
      </w:r>
      <w:r w:rsidRPr="00953BAF">
        <w:rPr>
          <w:rFonts w:eastAsia="Calibri"/>
          <w:noProof/>
          <w:sz w:val="28"/>
          <w:szCs w:val="24"/>
        </w:rPr>
        <w:t>.</w:t>
      </w:r>
    </w:p>
    <w:p w:rsidR="00990CC1" w:rsidRDefault="00990CC1" w:rsidP="00990CC1">
      <w:pPr>
        <w:pStyle w:val="TableParagraph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0"/>
        <w:contextualSpacing/>
        <w:jc w:val="both"/>
        <w:rPr>
          <w:rFonts w:eastAsia="Calibri"/>
          <w:noProof/>
          <w:sz w:val="28"/>
          <w:szCs w:val="24"/>
        </w:rPr>
      </w:pPr>
      <w:r w:rsidRPr="00953BAF">
        <w:rPr>
          <w:rFonts w:eastAsia="Calibri"/>
          <w:noProof/>
          <w:sz w:val="28"/>
          <w:szCs w:val="24"/>
        </w:rPr>
        <w:t xml:space="preserve">Вивчення </w:t>
      </w:r>
      <w:r>
        <w:rPr>
          <w:rFonts w:eastAsia="Calibri"/>
          <w:noProof/>
          <w:sz w:val="28"/>
          <w:szCs w:val="24"/>
        </w:rPr>
        <w:t>призначення інвентарю, інструментів</w:t>
      </w:r>
      <w:r w:rsidR="0057413F">
        <w:rPr>
          <w:rFonts w:eastAsia="Calibri"/>
          <w:noProof/>
          <w:sz w:val="28"/>
          <w:szCs w:val="24"/>
        </w:rPr>
        <w:t>, посуду</w:t>
      </w:r>
      <w:r w:rsidRPr="00953BAF">
        <w:rPr>
          <w:rFonts w:eastAsia="Calibri"/>
          <w:noProof/>
          <w:sz w:val="28"/>
          <w:szCs w:val="24"/>
        </w:rPr>
        <w:t>.</w:t>
      </w:r>
    </w:p>
    <w:p w:rsidR="00990CC1" w:rsidRPr="009432CA" w:rsidRDefault="00990CC1" w:rsidP="00990CC1">
      <w:pPr>
        <w:pStyle w:val="Table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  <w:contextualSpacing/>
        <w:jc w:val="both"/>
        <w:rPr>
          <w:rFonts w:eastAsia="Calibri"/>
          <w:sz w:val="28"/>
          <w:szCs w:val="24"/>
        </w:rPr>
      </w:pPr>
      <w:r w:rsidRPr="00953BAF">
        <w:rPr>
          <w:rFonts w:eastAsia="Calibri"/>
          <w:sz w:val="28"/>
          <w:szCs w:val="24"/>
        </w:rPr>
        <w:t xml:space="preserve">Етапи і організаційно-технологічні процеси підготовки </w:t>
      </w:r>
      <w:r>
        <w:rPr>
          <w:rFonts w:eastAsia="Calibri"/>
          <w:sz w:val="28"/>
          <w:szCs w:val="24"/>
        </w:rPr>
        <w:t xml:space="preserve">інвентарю </w:t>
      </w:r>
      <w:r w:rsidRPr="00953BAF">
        <w:rPr>
          <w:rFonts w:eastAsia="Calibri"/>
          <w:sz w:val="28"/>
          <w:szCs w:val="24"/>
        </w:rPr>
        <w:t>до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 w:rsidRPr="00953BAF">
        <w:rPr>
          <w:rFonts w:eastAsia="Calibri"/>
          <w:sz w:val="28"/>
          <w:szCs w:val="24"/>
        </w:rPr>
        <w:t>обслуговування.</w:t>
      </w:r>
    </w:p>
    <w:p w:rsidR="00990CC1" w:rsidRPr="00FC2D5D" w:rsidRDefault="00990CC1" w:rsidP="00990CC1">
      <w:pPr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Вивчення призначення і будови обладнання бару.</w:t>
      </w:r>
    </w:p>
    <w:p w:rsidR="00990CC1" w:rsidRDefault="00990CC1" w:rsidP="00990CC1">
      <w:pPr>
        <w:pStyle w:val="20"/>
        <w:shd w:val="clear" w:color="auto" w:fill="auto"/>
        <w:tabs>
          <w:tab w:val="left" w:pos="567"/>
        </w:tabs>
        <w:spacing w:before="0" w:after="120" w:line="276" w:lineRule="auto"/>
        <w:ind w:left="660" w:right="980"/>
        <w:rPr>
          <w:b/>
          <w:i/>
          <w:noProof/>
          <w:sz w:val="28"/>
          <w:szCs w:val="28"/>
        </w:rPr>
      </w:pPr>
    </w:p>
    <w:p w:rsidR="00990CC1" w:rsidRPr="00BD6C78" w:rsidRDefault="00990CC1" w:rsidP="0056527C">
      <w:pPr>
        <w:pStyle w:val="20"/>
        <w:shd w:val="clear" w:color="auto" w:fill="auto"/>
        <w:tabs>
          <w:tab w:val="left" w:pos="567"/>
        </w:tabs>
        <w:spacing w:before="0" w:after="120" w:line="276" w:lineRule="auto"/>
        <w:ind w:left="660" w:right="-1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Завдання 1. </w:t>
      </w:r>
      <w:r w:rsidRPr="00BD6C78">
        <w:rPr>
          <w:rFonts w:ascii="Times New Roman" w:hAnsi="Times New Roman" w:cs="Times New Roman"/>
          <w:sz w:val="28"/>
          <w:szCs w:val="28"/>
        </w:rPr>
        <w:t>Вивчити призначення і набути навичок експлуатації інвентарю, інструментів</w:t>
      </w:r>
      <w:r w:rsidR="00136CE3">
        <w:rPr>
          <w:rFonts w:ascii="Times New Roman" w:hAnsi="Times New Roman" w:cs="Times New Roman"/>
          <w:sz w:val="28"/>
          <w:szCs w:val="28"/>
        </w:rPr>
        <w:t xml:space="preserve"> коктейль-бару</w:t>
      </w:r>
      <w:r w:rsidRPr="00BD6C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3045"/>
        <w:gridCol w:w="3402"/>
        <w:gridCol w:w="2410"/>
      </w:tblGrid>
      <w:tr w:rsidR="00990CC1" w:rsidRPr="00486D27" w:rsidTr="00B96F78">
        <w:trPr>
          <w:trHeight w:hRule="exact" w:val="75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CA0413" w:rsidRDefault="00990CC1" w:rsidP="005067F9">
            <w:pPr>
              <w:pStyle w:val="60"/>
              <w:shd w:val="clear" w:color="auto" w:fill="auto"/>
              <w:spacing w:after="60" w:line="276" w:lineRule="auto"/>
              <w:ind w:left="140"/>
              <w:rPr>
                <w:sz w:val="24"/>
                <w:szCs w:val="24"/>
              </w:rPr>
            </w:pPr>
            <w:r w:rsidRPr="00CA0413">
              <w:rPr>
                <w:rStyle w:val="61"/>
                <w:rFonts w:eastAsiaTheme="minorHAnsi"/>
                <w:sz w:val="24"/>
                <w:szCs w:val="24"/>
              </w:rPr>
              <w:t>№</w:t>
            </w:r>
          </w:p>
          <w:p w:rsidR="00990CC1" w:rsidRPr="00CA0413" w:rsidRDefault="00990CC1" w:rsidP="005067F9">
            <w:pPr>
              <w:pStyle w:val="60"/>
              <w:shd w:val="clear" w:color="auto" w:fill="auto"/>
              <w:spacing w:before="60" w:line="276" w:lineRule="auto"/>
              <w:ind w:left="140"/>
              <w:rPr>
                <w:sz w:val="24"/>
                <w:szCs w:val="24"/>
              </w:rPr>
            </w:pPr>
            <w:r w:rsidRPr="00CA0413">
              <w:rPr>
                <w:rStyle w:val="69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CA0413" w:rsidRDefault="00990CC1" w:rsidP="005067F9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CA0413">
              <w:rPr>
                <w:rStyle w:val="69pt"/>
                <w:rFonts w:eastAsiaTheme="minorHAnsi"/>
                <w:sz w:val="24"/>
                <w:szCs w:val="24"/>
              </w:rPr>
              <w:t>Назва інвентарю й інструментів, малюнок</w:t>
            </w:r>
            <w:r w:rsidRPr="00CA0413">
              <w:rPr>
                <w:rStyle w:val="69pt"/>
                <w:rFonts w:eastAsia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CC1" w:rsidRPr="00CA0413" w:rsidRDefault="00990CC1" w:rsidP="005067F9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A0413">
              <w:rPr>
                <w:rStyle w:val="69pt"/>
                <w:rFonts w:eastAsia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C1" w:rsidRPr="00CA0413" w:rsidRDefault="00990CC1" w:rsidP="005067F9">
            <w:pPr>
              <w:pStyle w:val="60"/>
              <w:shd w:val="clear" w:color="auto" w:fill="auto"/>
              <w:spacing w:line="276" w:lineRule="auto"/>
              <w:ind w:left="240"/>
              <w:rPr>
                <w:sz w:val="24"/>
                <w:szCs w:val="24"/>
              </w:rPr>
            </w:pPr>
            <w:r w:rsidRPr="00CA0413">
              <w:rPr>
                <w:rStyle w:val="69pt"/>
                <w:rFonts w:eastAsiaTheme="minorHAnsi"/>
                <w:sz w:val="24"/>
                <w:szCs w:val="24"/>
              </w:rPr>
              <w:t>Призначення</w:t>
            </w:r>
          </w:p>
        </w:tc>
      </w:tr>
      <w:tr w:rsidR="00990CC1" w:rsidRPr="00486D27" w:rsidTr="00B96F78">
        <w:trPr>
          <w:trHeight w:hRule="exact" w:val="170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pStyle w:val="60"/>
              <w:shd w:val="clear" w:color="auto" w:fill="auto"/>
              <w:spacing w:line="276" w:lineRule="auto"/>
              <w:ind w:left="140"/>
              <w:jc w:val="center"/>
              <w:rPr>
                <w:b/>
                <w:i/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Theme="minorHAnsi"/>
                <w:b w:val="0"/>
                <w:i w:val="0"/>
                <w:sz w:val="24"/>
                <w:szCs w:val="24"/>
                <w:lang w:bidi="ru-RU"/>
              </w:rPr>
            </w:pPr>
            <w:r w:rsidRPr="0070583A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334C7F9F" wp14:editId="18C8B3E8">
                  <wp:simplePos x="0" y="0"/>
                  <wp:positionH relativeFrom="column">
                    <wp:posOffset>1007234</wp:posOffset>
                  </wp:positionH>
                  <wp:positionV relativeFrom="paragraph">
                    <wp:posOffset>168910</wp:posOffset>
                  </wp:positionV>
                  <wp:extent cx="781050" cy="793750"/>
                  <wp:effectExtent l="0" t="0" r="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0583A">
              <w:rPr>
                <w:rStyle w:val="61"/>
                <w:rFonts w:eastAsiaTheme="minorHAnsi"/>
                <w:sz w:val="24"/>
                <w:szCs w:val="24"/>
                <w:lang w:bidi="ru-RU"/>
              </w:rPr>
              <w:t>Шейкер</w:t>
            </w:r>
            <w:proofErr w:type="spellEnd"/>
          </w:p>
          <w:p w:rsidR="00990CC1" w:rsidRPr="00B96F78" w:rsidRDefault="00B96F78" w:rsidP="005067F9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Євро</w:t>
            </w:r>
            <w:r w:rsidR="00990CC1" w:rsidRPr="00B9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пейський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990CC1" w:rsidP="005067F9">
            <w:pPr>
              <w:pStyle w:val="60"/>
              <w:shd w:val="clear" w:color="auto" w:fill="auto"/>
              <w:ind w:left="131"/>
              <w:rPr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Ручний прилад, складається із трьох частин: склянки, в яку кладуть лід і вливають компоненти, кришки із ситечком і ковпачка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990CC1" w:rsidP="005067F9">
            <w:pPr>
              <w:pStyle w:val="60"/>
              <w:shd w:val="clear" w:color="auto" w:fill="auto"/>
              <w:ind w:left="132"/>
              <w:rPr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Охолодження</w:t>
            </w:r>
            <w:r w:rsidRPr="0070583A">
              <w:rPr>
                <w:sz w:val="24"/>
                <w:szCs w:val="24"/>
              </w:rPr>
              <w:t xml:space="preserve"> </w:t>
            </w:r>
            <w:r w:rsidRPr="0070583A">
              <w:rPr>
                <w:rStyle w:val="61"/>
                <w:rFonts w:eastAsiaTheme="minorHAnsi"/>
                <w:sz w:val="24"/>
                <w:szCs w:val="24"/>
              </w:rPr>
              <w:t>та</w:t>
            </w:r>
          </w:p>
          <w:p w:rsidR="00990CC1" w:rsidRPr="0070583A" w:rsidRDefault="00990CC1" w:rsidP="005067F9">
            <w:pPr>
              <w:pStyle w:val="60"/>
              <w:shd w:val="clear" w:color="auto" w:fill="auto"/>
              <w:ind w:left="132"/>
              <w:rPr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змішування</w:t>
            </w:r>
          </w:p>
          <w:p w:rsidR="00990CC1" w:rsidRPr="0070583A" w:rsidRDefault="00990CC1" w:rsidP="005067F9">
            <w:pPr>
              <w:pStyle w:val="60"/>
              <w:shd w:val="clear" w:color="auto" w:fill="auto"/>
              <w:ind w:left="132"/>
              <w:rPr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всіх</w:t>
            </w:r>
            <w:r w:rsidRPr="0070583A">
              <w:rPr>
                <w:sz w:val="24"/>
                <w:szCs w:val="24"/>
              </w:rPr>
              <w:t xml:space="preserve"> </w:t>
            </w:r>
            <w:r w:rsidRPr="0070583A">
              <w:rPr>
                <w:rStyle w:val="61"/>
                <w:rFonts w:eastAsiaTheme="minorHAnsi"/>
                <w:sz w:val="24"/>
                <w:szCs w:val="24"/>
              </w:rPr>
              <w:t>компонентів</w:t>
            </w:r>
          </w:p>
          <w:p w:rsidR="00990CC1" w:rsidRPr="0070583A" w:rsidRDefault="00990CC1" w:rsidP="005067F9">
            <w:pPr>
              <w:pStyle w:val="60"/>
              <w:shd w:val="clear" w:color="auto" w:fill="auto"/>
              <w:ind w:left="132"/>
              <w:rPr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напою</w:t>
            </w:r>
          </w:p>
        </w:tc>
      </w:tr>
      <w:tr w:rsidR="00990CC1" w:rsidRPr="00486D27" w:rsidTr="00B96F78">
        <w:trPr>
          <w:trHeight w:hRule="exact"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pStyle w:val="60"/>
              <w:shd w:val="clear" w:color="auto" w:fill="auto"/>
              <w:spacing w:line="276" w:lineRule="auto"/>
              <w:ind w:left="140"/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B96F78" w:rsidRDefault="00990CC1" w:rsidP="005067F9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05551A7E" wp14:editId="2CE618B5">
                  <wp:simplePos x="0" y="0"/>
                  <wp:positionH relativeFrom="column">
                    <wp:posOffset>1067559</wp:posOffset>
                  </wp:positionH>
                  <wp:positionV relativeFrom="paragraph">
                    <wp:posOffset>40640</wp:posOffset>
                  </wp:positionV>
                  <wp:extent cx="784860" cy="813435"/>
                  <wp:effectExtent l="0" t="0" r="0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6F7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Шейкер </w:t>
            </w:r>
          </w:p>
          <w:p w:rsidR="00990CC1" w:rsidRPr="00B96F78" w:rsidRDefault="00B96F78" w:rsidP="005067F9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Амери</w:t>
            </w:r>
            <w:r w:rsidR="00990CC1" w:rsidRPr="00B96F7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канський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990CC1" w:rsidP="005067F9">
            <w:pPr>
              <w:pStyle w:val="60"/>
              <w:shd w:val="clear" w:color="auto" w:fill="auto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990CC1" w:rsidP="005067F9">
            <w:pPr>
              <w:pStyle w:val="60"/>
              <w:shd w:val="clear" w:color="auto" w:fill="auto"/>
              <w:rPr>
                <w:rStyle w:val="61"/>
                <w:rFonts w:eastAsiaTheme="minorHAnsi"/>
                <w:sz w:val="24"/>
                <w:szCs w:val="24"/>
              </w:rPr>
            </w:pPr>
          </w:p>
        </w:tc>
      </w:tr>
      <w:tr w:rsidR="00990CC1" w:rsidRPr="00486D27" w:rsidTr="00B96F78">
        <w:trPr>
          <w:trHeight w:hRule="exact" w:val="3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B96F78" w:rsidP="005067F9">
            <w:pPr>
              <w:pStyle w:val="60"/>
              <w:shd w:val="clear" w:color="auto" w:fill="auto"/>
              <w:spacing w:line="276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6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990CC1" w:rsidP="005067F9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Міксер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</w:tr>
      <w:tr w:rsidR="00990CC1" w:rsidRPr="00486D27" w:rsidTr="00B96F78">
        <w:trPr>
          <w:trHeight w:hRule="exact" w:val="2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B96F78" w:rsidP="005067F9">
            <w:pPr>
              <w:pStyle w:val="60"/>
              <w:shd w:val="clear" w:color="auto" w:fill="auto"/>
              <w:spacing w:line="276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61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990CC1" w:rsidP="005067F9">
            <w:pPr>
              <w:pStyle w:val="60"/>
              <w:shd w:val="clear" w:color="auto" w:fill="auto"/>
              <w:spacing w:after="12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Коктейльна</w:t>
            </w:r>
            <w:r w:rsidRPr="00705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</w:t>
            </w:r>
            <w:r w:rsidRPr="0070583A">
              <w:rPr>
                <w:rStyle w:val="61"/>
                <w:rFonts w:eastAsiaTheme="minorHAnsi"/>
                <w:sz w:val="24"/>
                <w:szCs w:val="24"/>
              </w:rPr>
              <w:t>ожка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</w:tr>
      <w:tr w:rsidR="00990CC1" w:rsidRPr="00486D27" w:rsidTr="00B96F78">
        <w:trPr>
          <w:trHeight w:hRule="exact" w:val="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B96F78" w:rsidP="005067F9">
            <w:pPr>
              <w:pStyle w:val="60"/>
              <w:shd w:val="clear" w:color="auto" w:fill="auto"/>
              <w:spacing w:line="276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61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990CC1" w:rsidP="005067F9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 xml:space="preserve">Мірні ложки 5,10, 15 </w:t>
            </w:r>
            <w:proofErr w:type="spellStart"/>
            <w:r w:rsidRPr="0070583A">
              <w:rPr>
                <w:rStyle w:val="61"/>
                <w:rFonts w:eastAsiaTheme="minorHAnsi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</w:tr>
      <w:tr w:rsidR="00990CC1" w:rsidRPr="00486D27" w:rsidTr="00B96F78">
        <w:trPr>
          <w:trHeight w:hRule="exact"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B96F78" w:rsidP="005067F9">
            <w:pPr>
              <w:pStyle w:val="60"/>
              <w:shd w:val="clear" w:color="auto" w:fill="auto"/>
              <w:spacing w:line="276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61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990CC1" w:rsidP="005067F9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583A">
              <w:rPr>
                <w:rStyle w:val="61"/>
                <w:rFonts w:eastAsiaTheme="minorHAnsi"/>
                <w:sz w:val="24"/>
                <w:szCs w:val="24"/>
                <w:lang w:bidi="ru-RU"/>
              </w:rPr>
              <w:t>Стрейнер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</w:tr>
      <w:tr w:rsidR="00990CC1" w:rsidRPr="00486D27" w:rsidTr="00B96F78">
        <w:trPr>
          <w:trHeight w:hRule="exact"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CC1" w:rsidRPr="0070583A" w:rsidRDefault="00B96F78" w:rsidP="005067F9">
            <w:pPr>
              <w:pStyle w:val="60"/>
              <w:shd w:val="clear" w:color="auto" w:fill="auto"/>
              <w:spacing w:line="276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61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990CC1" w:rsidP="005067F9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Сепаратор для яєць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</w:tr>
      <w:tr w:rsidR="00990CC1" w:rsidRPr="00486D27" w:rsidTr="00B96F78">
        <w:trPr>
          <w:trHeight w:hRule="exact" w:val="27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B96F78" w:rsidP="005067F9">
            <w:pPr>
              <w:pStyle w:val="6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61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990CC1" w:rsidP="005067F9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 xml:space="preserve">Мензурки ємністю 50, 100 </w:t>
            </w:r>
            <w:proofErr w:type="spellStart"/>
            <w:r w:rsidRPr="0070583A">
              <w:rPr>
                <w:rStyle w:val="61"/>
                <w:rFonts w:eastAsiaTheme="minorHAnsi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</w:tr>
      <w:tr w:rsidR="00990CC1" w:rsidRPr="00486D27" w:rsidTr="00B96F78">
        <w:trPr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B96F78" w:rsidP="005067F9">
            <w:pPr>
              <w:pStyle w:val="60"/>
              <w:shd w:val="clear" w:color="auto" w:fill="auto"/>
              <w:spacing w:line="276" w:lineRule="auto"/>
              <w:jc w:val="center"/>
              <w:rPr>
                <w:rStyle w:val="69pt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Style w:val="69pt"/>
                <w:rFonts w:eastAsiaTheme="minorHAnsi"/>
                <w:sz w:val="24"/>
                <w:szCs w:val="24"/>
              </w:rPr>
              <w:t>9</w:t>
            </w:r>
          </w:p>
          <w:p w:rsidR="00990CC1" w:rsidRPr="0070583A" w:rsidRDefault="00990CC1" w:rsidP="005067F9">
            <w:pPr>
              <w:pStyle w:val="60"/>
              <w:shd w:val="clear" w:color="auto" w:fill="auto"/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990CC1" w:rsidP="005067F9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Гейзер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</w:tr>
      <w:tr w:rsidR="00990CC1" w:rsidRPr="00486D27" w:rsidTr="00B96F78">
        <w:trPr>
          <w:trHeight w:hRule="exact" w:val="27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B96F78" w:rsidP="005067F9">
            <w:pPr>
              <w:pStyle w:val="60"/>
              <w:shd w:val="clear" w:color="auto" w:fill="auto"/>
              <w:spacing w:line="276" w:lineRule="auto"/>
              <w:ind w:left="14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Style w:val="61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990CC1" w:rsidP="005067F9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Щипці для льоду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</w:tr>
      <w:tr w:rsidR="00990CC1" w:rsidRPr="00486D27" w:rsidTr="00B96F78">
        <w:trPr>
          <w:trHeight w:hRule="exact" w:val="33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990CC1" w:rsidP="00B96F78">
            <w:pPr>
              <w:pStyle w:val="6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1</w:t>
            </w:r>
            <w:r w:rsidR="00B96F78">
              <w:rPr>
                <w:rStyle w:val="6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CC1" w:rsidRPr="0070583A" w:rsidRDefault="00990CC1" w:rsidP="005067F9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Турка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</w:tr>
      <w:tr w:rsidR="00990CC1" w:rsidRPr="00486D27" w:rsidTr="00B96F78">
        <w:trPr>
          <w:trHeight w:hRule="exact"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CC1" w:rsidRPr="00B96F78" w:rsidRDefault="00B96F78" w:rsidP="005067F9">
            <w:pPr>
              <w:pStyle w:val="6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CC1" w:rsidRPr="0070583A" w:rsidRDefault="00990CC1" w:rsidP="005067F9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  <w:lang w:bidi="uk-UA"/>
              </w:rPr>
            </w:pPr>
            <w:proofErr w:type="spellStart"/>
            <w:r w:rsidRPr="0070583A">
              <w:rPr>
                <w:rStyle w:val="61"/>
                <w:rFonts w:eastAsiaTheme="minorHAnsi"/>
                <w:sz w:val="24"/>
                <w:szCs w:val="24"/>
              </w:rPr>
              <w:t>Джигер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C1" w:rsidRPr="0070583A" w:rsidRDefault="00990CC1" w:rsidP="005067F9">
            <w:pPr>
              <w:rPr>
                <w:sz w:val="24"/>
                <w:szCs w:val="24"/>
              </w:rPr>
            </w:pPr>
          </w:p>
        </w:tc>
      </w:tr>
      <w:tr w:rsidR="008F13DC" w:rsidRPr="00486D27" w:rsidTr="00B96F78">
        <w:trPr>
          <w:trHeight w:hRule="exact"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3DC" w:rsidRPr="0070583A" w:rsidRDefault="008F13DC" w:rsidP="005067F9">
            <w:pPr>
              <w:pStyle w:val="6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3DC" w:rsidRPr="0070583A" w:rsidRDefault="008F13DC" w:rsidP="005067F9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Theme="minorHAnsi"/>
                <w:sz w:val="24"/>
                <w:szCs w:val="24"/>
              </w:rPr>
            </w:pPr>
            <w:r>
              <w:rPr>
                <w:rStyle w:val="61"/>
                <w:rFonts w:eastAsiaTheme="minorHAnsi"/>
                <w:sz w:val="24"/>
                <w:szCs w:val="24"/>
              </w:rPr>
              <w:t>І. т. 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DC" w:rsidRPr="0070583A" w:rsidRDefault="008F13DC" w:rsidP="005067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DC" w:rsidRPr="0070583A" w:rsidRDefault="008F13DC" w:rsidP="005067F9">
            <w:pPr>
              <w:rPr>
                <w:sz w:val="24"/>
                <w:szCs w:val="24"/>
              </w:rPr>
            </w:pPr>
          </w:p>
        </w:tc>
      </w:tr>
    </w:tbl>
    <w:p w:rsidR="00990CC1" w:rsidRDefault="00990CC1" w:rsidP="00990CC1">
      <w:pPr>
        <w:spacing w:line="240" w:lineRule="auto"/>
        <w:ind w:firstLine="709"/>
        <w:contextualSpacing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*для тих, хто виконує в електронному варіанті.</w:t>
      </w:r>
    </w:p>
    <w:p w:rsidR="00990CC1" w:rsidRPr="00953BAF" w:rsidRDefault="00990CC1" w:rsidP="00990CC1">
      <w:pPr>
        <w:spacing w:line="240" w:lineRule="auto"/>
        <w:ind w:firstLine="709"/>
        <w:contextualSpacing/>
        <w:rPr>
          <w:noProof/>
          <w:sz w:val="28"/>
          <w:szCs w:val="28"/>
          <w:lang w:val="uk-UA"/>
        </w:rPr>
      </w:pPr>
    </w:p>
    <w:p w:rsidR="00990CC1" w:rsidRDefault="00990CC1" w:rsidP="00990CC1">
      <w:pPr>
        <w:pStyle w:val="20"/>
        <w:shd w:val="clear" w:color="auto" w:fill="auto"/>
        <w:tabs>
          <w:tab w:val="left" w:pos="963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b/>
          <w:i/>
          <w:noProof/>
          <w:sz w:val="28"/>
          <w:szCs w:val="28"/>
        </w:rPr>
        <w:t>Завдання 2.</w:t>
      </w:r>
      <w:r w:rsidRPr="004C47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47C1">
        <w:rPr>
          <w:rFonts w:ascii="Times New Roman" w:hAnsi="Times New Roman" w:cs="Times New Roman"/>
          <w:sz w:val="28"/>
          <w:szCs w:val="28"/>
        </w:rPr>
        <w:t xml:space="preserve">Вивчити призначення, будову обладнання </w:t>
      </w:r>
      <w:r w:rsidR="00B96F78">
        <w:rPr>
          <w:rFonts w:ascii="Times New Roman" w:hAnsi="Times New Roman" w:cs="Times New Roman"/>
          <w:sz w:val="28"/>
          <w:szCs w:val="28"/>
        </w:rPr>
        <w:t>коктейль-</w:t>
      </w:r>
      <w:r w:rsidRPr="004C47C1">
        <w:rPr>
          <w:rFonts w:ascii="Times New Roman" w:hAnsi="Times New Roman" w:cs="Times New Roman"/>
          <w:sz w:val="28"/>
          <w:szCs w:val="28"/>
        </w:rPr>
        <w:t>бару, набути навичок його експлуатації.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466"/>
        <w:gridCol w:w="3347"/>
        <w:gridCol w:w="3226"/>
      </w:tblGrid>
      <w:tr w:rsidR="0057413F" w:rsidTr="00B96F78">
        <w:tc>
          <w:tcPr>
            <w:tcW w:w="532" w:type="dxa"/>
          </w:tcPr>
          <w:p w:rsidR="0057413F" w:rsidRPr="00A16561" w:rsidRDefault="0057413F" w:rsidP="0057413F">
            <w:pPr>
              <w:pStyle w:val="60"/>
              <w:shd w:val="clear" w:color="auto" w:fill="auto"/>
              <w:spacing w:after="60" w:line="276" w:lineRule="auto"/>
              <w:ind w:left="34"/>
              <w:rPr>
                <w:rFonts w:ascii="Calibri" w:eastAsia="Calibri" w:hAnsi="Calibri"/>
                <w:sz w:val="24"/>
                <w:szCs w:val="24"/>
              </w:rPr>
            </w:pPr>
            <w:r w:rsidRPr="00A16561">
              <w:rPr>
                <w:rStyle w:val="61"/>
                <w:rFonts w:eastAsia="Calibri"/>
                <w:sz w:val="24"/>
                <w:szCs w:val="24"/>
              </w:rPr>
              <w:lastRenderedPageBreak/>
              <w:t>№</w:t>
            </w:r>
          </w:p>
          <w:p w:rsidR="0057413F" w:rsidRDefault="0057413F" w:rsidP="0057413F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561">
              <w:rPr>
                <w:rStyle w:val="69pt"/>
                <w:rFonts w:eastAsia="Calibri"/>
                <w:sz w:val="24"/>
                <w:szCs w:val="24"/>
              </w:rPr>
              <w:t>з/п</w:t>
            </w:r>
          </w:p>
        </w:tc>
        <w:tc>
          <w:tcPr>
            <w:tcW w:w="2466" w:type="dxa"/>
          </w:tcPr>
          <w:p w:rsidR="0057413F" w:rsidRDefault="0057413F" w:rsidP="0057413F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Style w:val="69pt"/>
                <w:rFonts w:eastAsia="Calibri"/>
                <w:sz w:val="24"/>
                <w:szCs w:val="24"/>
              </w:rPr>
            </w:pPr>
            <w:r w:rsidRPr="00A16561">
              <w:rPr>
                <w:rStyle w:val="69pt"/>
                <w:rFonts w:eastAsia="Calibri"/>
                <w:sz w:val="24"/>
                <w:szCs w:val="24"/>
              </w:rPr>
              <w:t>Назва</w:t>
            </w:r>
            <w:r>
              <w:rPr>
                <w:rStyle w:val="69pt"/>
                <w:rFonts w:eastAsia="Calibri"/>
                <w:sz w:val="24"/>
                <w:szCs w:val="24"/>
              </w:rPr>
              <w:t xml:space="preserve">, </w:t>
            </w:r>
            <w:r>
              <w:rPr>
                <w:rStyle w:val="69pt"/>
                <w:rFonts w:eastAsia="Calibri"/>
                <w:sz w:val="24"/>
                <w:szCs w:val="24"/>
              </w:rPr>
              <w:t>т</w:t>
            </w:r>
            <w:r w:rsidRPr="00A16561">
              <w:rPr>
                <w:rStyle w:val="69pt"/>
                <w:rFonts w:eastAsia="Calibri"/>
                <w:sz w:val="24"/>
                <w:szCs w:val="24"/>
              </w:rPr>
              <w:t>ип,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м</w:t>
            </w:r>
            <w:r>
              <w:rPr>
                <w:rStyle w:val="69pt"/>
                <w:rFonts w:eastAsia="Calibri"/>
                <w:sz w:val="24"/>
                <w:szCs w:val="24"/>
              </w:rPr>
              <w:t>арка</w:t>
            </w:r>
            <w:r>
              <w:rPr>
                <w:rStyle w:val="69pt"/>
                <w:rFonts w:eastAsia="Calibri"/>
                <w:sz w:val="24"/>
                <w:szCs w:val="24"/>
              </w:rPr>
              <w:t xml:space="preserve"> обладнання</w:t>
            </w:r>
          </w:p>
          <w:p w:rsidR="0057413F" w:rsidRDefault="0057413F" w:rsidP="0057413F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9pt"/>
                <w:rFonts w:eastAsia="Calibri"/>
                <w:sz w:val="24"/>
                <w:szCs w:val="24"/>
              </w:rPr>
              <w:t>Малюнок</w:t>
            </w:r>
          </w:p>
        </w:tc>
        <w:tc>
          <w:tcPr>
            <w:tcW w:w="3347" w:type="dxa"/>
          </w:tcPr>
          <w:p w:rsidR="0057413F" w:rsidRDefault="0057413F" w:rsidP="00990CC1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561">
              <w:rPr>
                <w:rStyle w:val="69pt"/>
                <w:rFonts w:eastAsia="Calibri"/>
                <w:sz w:val="24"/>
                <w:szCs w:val="24"/>
              </w:rPr>
              <w:t>Характеристика</w:t>
            </w:r>
          </w:p>
        </w:tc>
        <w:tc>
          <w:tcPr>
            <w:tcW w:w="3226" w:type="dxa"/>
          </w:tcPr>
          <w:p w:rsidR="0057413F" w:rsidRPr="00A16561" w:rsidRDefault="0057413F" w:rsidP="0057413F">
            <w:pPr>
              <w:pStyle w:val="60"/>
              <w:shd w:val="clear" w:color="auto" w:fill="auto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A16561">
              <w:rPr>
                <w:rStyle w:val="69pt"/>
                <w:rFonts w:eastAsia="Calibri"/>
                <w:sz w:val="24"/>
                <w:szCs w:val="24"/>
              </w:rPr>
              <w:t>Правилабезпечної</w:t>
            </w:r>
            <w:proofErr w:type="spellEnd"/>
          </w:p>
          <w:p w:rsidR="0057413F" w:rsidRDefault="0057413F" w:rsidP="0057413F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561">
              <w:rPr>
                <w:rStyle w:val="69pt"/>
                <w:rFonts w:eastAsia="Calibri"/>
                <w:sz w:val="24"/>
                <w:szCs w:val="24"/>
              </w:rPr>
              <w:t>експлуатації</w:t>
            </w:r>
          </w:p>
        </w:tc>
      </w:tr>
      <w:tr w:rsidR="0057413F" w:rsidRPr="0057413F" w:rsidTr="00B96F78">
        <w:tc>
          <w:tcPr>
            <w:tcW w:w="532" w:type="dxa"/>
          </w:tcPr>
          <w:p w:rsidR="0057413F" w:rsidRDefault="0057413F" w:rsidP="00990CC1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57413F" w:rsidRPr="00D422F4" w:rsidRDefault="0057413F" w:rsidP="0057413F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="Calibri"/>
                <w:b w:val="0"/>
                <w:i w:val="0"/>
                <w:sz w:val="24"/>
                <w:szCs w:val="24"/>
                <w:lang w:eastAsia="de-DE" w:bidi="de-DE"/>
              </w:rPr>
            </w:pPr>
            <w:proofErr w:type="spellStart"/>
            <w:r w:rsidRPr="00D422F4">
              <w:rPr>
                <w:rStyle w:val="61"/>
                <w:rFonts w:eastAsia="Calibri"/>
                <w:sz w:val="24"/>
                <w:szCs w:val="24"/>
                <w:lang w:bidi="ru-RU"/>
              </w:rPr>
              <w:t>Бленде</w:t>
            </w:r>
            <w:r>
              <w:rPr>
                <w:rStyle w:val="61"/>
                <w:rFonts w:eastAsia="Calibri"/>
                <w:sz w:val="24"/>
                <w:szCs w:val="24"/>
                <w:lang w:bidi="ru-RU"/>
              </w:rPr>
              <w:t>р</w:t>
            </w:r>
            <w:proofErr w:type="spellEnd"/>
            <w:r>
              <w:rPr>
                <w:rStyle w:val="61"/>
                <w:rFonts w:eastAsia="Calibri"/>
                <w:sz w:val="24"/>
                <w:szCs w:val="24"/>
                <w:lang w:bidi="ru-RU"/>
              </w:rPr>
              <w:t xml:space="preserve">. </w:t>
            </w:r>
            <w:r>
              <w:rPr>
                <w:rStyle w:val="61"/>
                <w:rFonts w:eastAsia="Calibri"/>
                <w:sz w:val="24"/>
                <w:szCs w:val="24"/>
                <w:lang w:eastAsia="de-DE" w:bidi="de-DE"/>
              </w:rPr>
              <w:t>Механічне</w:t>
            </w:r>
            <w:r>
              <w:rPr>
                <w:rStyle w:val="61"/>
                <w:rFonts w:eastAsia="Calibri"/>
                <w:b w:val="0"/>
                <w:i w:val="0"/>
                <w:sz w:val="24"/>
                <w:szCs w:val="24"/>
                <w:lang w:eastAsia="de-DE" w:bidi="de-DE"/>
              </w:rPr>
              <w:t xml:space="preserve"> </w:t>
            </w:r>
            <w:r w:rsidRPr="0057413F">
              <w:rPr>
                <w:rStyle w:val="61"/>
                <w:rFonts w:eastAsia="Calibri"/>
                <w:sz w:val="24"/>
                <w:szCs w:val="24"/>
                <w:lang w:eastAsia="de-DE" w:bidi="de-DE"/>
              </w:rPr>
              <w:t>обладнання.</w:t>
            </w:r>
            <w:r>
              <w:rPr>
                <w:rStyle w:val="61"/>
                <w:rFonts w:eastAsia="Calibri"/>
                <w:b w:val="0"/>
                <w:i w:val="0"/>
                <w:sz w:val="24"/>
                <w:szCs w:val="24"/>
                <w:lang w:eastAsia="de-DE" w:bidi="de-DE"/>
              </w:rPr>
              <w:t xml:space="preserve"> </w:t>
            </w:r>
            <w:r w:rsidRPr="00D422F4">
              <w:rPr>
                <w:rStyle w:val="61"/>
                <w:rFonts w:eastAsia="Calibri"/>
                <w:sz w:val="24"/>
                <w:szCs w:val="24"/>
                <w:lang w:val="de-DE" w:eastAsia="de-DE" w:bidi="de-DE"/>
              </w:rPr>
              <w:t>Braun</w:t>
            </w:r>
          </w:p>
          <w:p w:rsidR="0057413F" w:rsidRDefault="0057413F" w:rsidP="00990CC1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1C17BED" wp14:editId="66BBFC9A">
                  <wp:extent cx="1428567" cy="1583473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905" cy="158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57413F" w:rsidRPr="00D422F4" w:rsidRDefault="0057413F" w:rsidP="0057413F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="Calibri"/>
                <w:b w:val="0"/>
                <w:i w:val="0"/>
                <w:sz w:val="24"/>
                <w:szCs w:val="24"/>
              </w:rPr>
            </w:pPr>
            <w:proofErr w:type="spellStart"/>
            <w:r w:rsidRPr="00D422F4">
              <w:rPr>
                <w:rStyle w:val="61"/>
                <w:rFonts w:eastAsia="Calibri"/>
                <w:sz w:val="24"/>
                <w:szCs w:val="24"/>
                <w:lang w:bidi="ru-RU"/>
              </w:rPr>
              <w:t>Блендер</w:t>
            </w:r>
            <w:proofErr w:type="spellEnd"/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 призначений для приготування соусів, супів, збивання вершків, коктейлів та подрібнення. </w:t>
            </w:r>
          </w:p>
          <w:p w:rsidR="0057413F" w:rsidRPr="00D422F4" w:rsidRDefault="0057413F" w:rsidP="0057413F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="Calibri"/>
                <w:b w:val="0"/>
                <w:i w:val="0"/>
                <w:sz w:val="24"/>
                <w:szCs w:val="24"/>
              </w:rPr>
            </w:pPr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До складу приладу входять: </w:t>
            </w:r>
          </w:p>
          <w:p w:rsidR="0057413F" w:rsidRDefault="0057413F" w:rsidP="0057413F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4">
              <w:rPr>
                <w:rStyle w:val="61"/>
                <w:rFonts w:eastAsia="Calibri"/>
                <w:sz w:val="24"/>
                <w:szCs w:val="24"/>
              </w:rPr>
              <w:t>електродвигун, перемикач різних швидкостей, кнопка прискореного режиму, кнопки вивільнення робочих частин, регулятор Швидкості обертання, мірна склянка з</w:t>
            </w:r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 </w:t>
            </w:r>
            <w:r w:rsidRPr="00D422F4">
              <w:rPr>
                <w:rStyle w:val="61"/>
                <w:rFonts w:eastAsia="Calibri"/>
                <w:sz w:val="24"/>
                <w:szCs w:val="24"/>
              </w:rPr>
              <w:t>герметичною кришкою, редуктор для збивання, вінчик, подрібнювач</w:t>
            </w:r>
          </w:p>
        </w:tc>
        <w:tc>
          <w:tcPr>
            <w:tcW w:w="3226" w:type="dxa"/>
          </w:tcPr>
          <w:p w:rsidR="0057413F" w:rsidRPr="00D422F4" w:rsidRDefault="0057413F" w:rsidP="0057413F">
            <w:pPr>
              <w:pStyle w:val="60"/>
              <w:shd w:val="clear" w:color="auto" w:fill="auto"/>
              <w:spacing w:line="276" w:lineRule="auto"/>
              <w:ind w:right="-108"/>
              <w:rPr>
                <w:rStyle w:val="61"/>
                <w:rFonts w:eastAsia="Calibri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61"/>
                <w:rFonts w:eastAsia="Calibri"/>
                <w:sz w:val="24"/>
                <w:szCs w:val="24"/>
              </w:rPr>
              <w:t>Блендер</w:t>
            </w:r>
            <w:proofErr w:type="spellEnd"/>
            <w:r>
              <w:rPr>
                <w:rStyle w:val="61"/>
                <w:rFonts w:eastAsia="Calibri"/>
                <w:sz w:val="24"/>
                <w:szCs w:val="24"/>
              </w:rPr>
              <w:t xml:space="preserve"> слід </w:t>
            </w:r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використовувати лише за призначенням. Правила експлуатації: </w:t>
            </w:r>
          </w:p>
          <w:p w:rsidR="0057413F" w:rsidRPr="00D422F4" w:rsidRDefault="0057413F" w:rsidP="0057413F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="Calibri"/>
                <w:b w:val="0"/>
                <w:i w:val="0"/>
                <w:sz w:val="24"/>
                <w:szCs w:val="24"/>
              </w:rPr>
            </w:pPr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1. Вставити електромотор у робочий вал до фіксації. </w:t>
            </w:r>
          </w:p>
          <w:p w:rsidR="0057413F" w:rsidRPr="00D422F4" w:rsidRDefault="0057413F" w:rsidP="0057413F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="Calibri"/>
                <w:b w:val="0"/>
                <w:i w:val="0"/>
                <w:sz w:val="24"/>
                <w:szCs w:val="24"/>
              </w:rPr>
            </w:pPr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2. Опустити </w:t>
            </w:r>
            <w:proofErr w:type="spellStart"/>
            <w:r w:rsidRPr="00D422F4">
              <w:rPr>
                <w:rStyle w:val="61"/>
                <w:rFonts w:eastAsia="Calibri"/>
                <w:sz w:val="24"/>
                <w:szCs w:val="24"/>
              </w:rPr>
              <w:t>блендер</w:t>
            </w:r>
            <w:proofErr w:type="spellEnd"/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 у посуд і натиснути перемикач. </w:t>
            </w:r>
          </w:p>
          <w:p w:rsidR="0057413F" w:rsidRPr="00D422F4" w:rsidRDefault="0057413F" w:rsidP="0057413F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="Calibri"/>
                <w:b w:val="0"/>
                <w:i w:val="0"/>
                <w:sz w:val="24"/>
                <w:szCs w:val="24"/>
              </w:rPr>
            </w:pPr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3. Після закінчення роботи натиснути кнопку, щоб вивільнити робочий вал і вийняти його з посуду. </w:t>
            </w:r>
          </w:p>
          <w:p w:rsidR="0057413F" w:rsidRDefault="0057413F" w:rsidP="00990CC1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3F" w:rsidRPr="0057413F" w:rsidTr="00B96F78">
        <w:tc>
          <w:tcPr>
            <w:tcW w:w="532" w:type="dxa"/>
          </w:tcPr>
          <w:p w:rsidR="0057413F" w:rsidRDefault="0057413F" w:rsidP="00990CC1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57413F" w:rsidRDefault="00B96F78" w:rsidP="00990CC1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т. д.</w:t>
            </w:r>
          </w:p>
        </w:tc>
        <w:tc>
          <w:tcPr>
            <w:tcW w:w="3347" w:type="dxa"/>
          </w:tcPr>
          <w:p w:rsidR="0057413F" w:rsidRDefault="0057413F" w:rsidP="00990CC1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57413F" w:rsidRDefault="0057413F" w:rsidP="00990CC1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3F" w:rsidRPr="0057413F" w:rsidTr="00B96F78">
        <w:tc>
          <w:tcPr>
            <w:tcW w:w="532" w:type="dxa"/>
          </w:tcPr>
          <w:p w:rsidR="0057413F" w:rsidRDefault="0057413F" w:rsidP="00990CC1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57413F" w:rsidRDefault="0057413F" w:rsidP="00990CC1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57413F" w:rsidRDefault="0057413F" w:rsidP="00990CC1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57413F" w:rsidRDefault="0057413F" w:rsidP="00990CC1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CC1" w:rsidRDefault="00990CC1" w:rsidP="00B96F78">
      <w:pPr>
        <w:pStyle w:val="a3"/>
        <w:widowControl/>
        <w:tabs>
          <w:tab w:val="left" w:pos="142"/>
          <w:tab w:val="left" w:pos="371"/>
        </w:tabs>
        <w:adjustRightInd/>
        <w:spacing w:after="0" w:line="240" w:lineRule="auto"/>
        <w:contextualSpacing/>
        <w:rPr>
          <w:b/>
          <w:i/>
          <w:noProof/>
          <w:sz w:val="28"/>
          <w:szCs w:val="28"/>
          <w:lang w:val="uk-UA" w:eastAsia="uk-UA"/>
        </w:rPr>
      </w:pPr>
      <w:r>
        <w:rPr>
          <w:b/>
          <w:i/>
          <w:noProof/>
          <w:sz w:val="28"/>
          <w:szCs w:val="28"/>
          <w:lang w:val="uk-UA" w:eastAsia="uk-UA"/>
        </w:rPr>
        <w:t>*для тих, хто виконує в електронному варіанті</w:t>
      </w:r>
    </w:p>
    <w:p w:rsidR="00990CC1" w:rsidRDefault="00990CC1" w:rsidP="00990CC1">
      <w:pPr>
        <w:pStyle w:val="a3"/>
        <w:widowControl/>
        <w:tabs>
          <w:tab w:val="left" w:pos="142"/>
          <w:tab w:val="left" w:pos="371"/>
        </w:tabs>
        <w:adjustRightInd/>
        <w:spacing w:after="0" w:line="240" w:lineRule="auto"/>
        <w:ind w:firstLine="680"/>
        <w:contextualSpacing/>
        <w:rPr>
          <w:b/>
          <w:i/>
          <w:noProof/>
          <w:sz w:val="28"/>
          <w:szCs w:val="28"/>
          <w:lang w:val="uk-UA" w:eastAsia="uk-UA"/>
        </w:rPr>
      </w:pPr>
    </w:p>
    <w:p w:rsidR="005D68B9" w:rsidRPr="00990CC1" w:rsidRDefault="005D68B9">
      <w:pPr>
        <w:rPr>
          <w:lang w:val="uk-UA"/>
        </w:rPr>
      </w:pPr>
      <w:bookmarkStart w:id="0" w:name="_GoBack"/>
      <w:bookmarkEnd w:id="0"/>
    </w:p>
    <w:sectPr w:rsidR="005D68B9" w:rsidRPr="0099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53B"/>
    <w:multiLevelType w:val="multilevel"/>
    <w:tmpl w:val="CA548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058BD"/>
    <w:multiLevelType w:val="hybridMultilevel"/>
    <w:tmpl w:val="47421112"/>
    <w:lvl w:ilvl="0" w:tplc="3D6CA55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F4"/>
    <w:rsid w:val="00050BF4"/>
    <w:rsid w:val="00136CE3"/>
    <w:rsid w:val="0056527C"/>
    <w:rsid w:val="0057413F"/>
    <w:rsid w:val="005D68B9"/>
    <w:rsid w:val="008F13DC"/>
    <w:rsid w:val="00990CC1"/>
    <w:rsid w:val="00B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90CC1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customStyle="1" w:styleId="Default">
    <w:name w:val="Default"/>
    <w:rsid w:val="00990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90CC1"/>
    <w:pPr>
      <w:spacing w:after="120"/>
    </w:pPr>
  </w:style>
  <w:style w:type="character" w:customStyle="1" w:styleId="a4">
    <w:name w:val="Основной текст Знак"/>
    <w:basedOn w:val="a0"/>
    <w:link w:val="a3"/>
    <w:rsid w:val="00990C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">
    <w:name w:val="Основной текст (5)_"/>
    <w:link w:val="50"/>
    <w:rsid w:val="00990CC1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0CC1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2">
    <w:name w:val="Основной текст (2)_"/>
    <w:link w:val="20"/>
    <w:rsid w:val="00990CC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CC1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990CC1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0CC1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61">
    <w:name w:val="Основной текст (6) + 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69pt">
    <w:name w:val="Основной текст (6) + 9 pt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62">
    <w:name w:val="Основной текст (6) + 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51">
    <w:name w:val="Основной текст (5) + 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">
    <w:name w:val="Подпись к таблице (2)_"/>
    <w:link w:val="22"/>
    <w:rsid w:val="00990CC1"/>
    <w:rPr>
      <w:b/>
      <w:bCs/>
      <w:i/>
      <w:i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90CC1"/>
    <w:pPr>
      <w:shd w:val="clear" w:color="auto" w:fill="FFFFFF"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val="uk-UA" w:eastAsia="en-US"/>
    </w:rPr>
  </w:style>
  <w:style w:type="character" w:customStyle="1" w:styleId="510pt">
    <w:name w:val="Основной текст (5) + 10 pt;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table" w:styleId="a5">
    <w:name w:val="Table Grid"/>
    <w:basedOn w:val="a1"/>
    <w:uiPriority w:val="59"/>
    <w:rsid w:val="0057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4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1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90CC1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customStyle="1" w:styleId="Default">
    <w:name w:val="Default"/>
    <w:rsid w:val="00990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90CC1"/>
    <w:pPr>
      <w:spacing w:after="120"/>
    </w:pPr>
  </w:style>
  <w:style w:type="character" w:customStyle="1" w:styleId="a4">
    <w:name w:val="Основной текст Знак"/>
    <w:basedOn w:val="a0"/>
    <w:link w:val="a3"/>
    <w:rsid w:val="00990C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">
    <w:name w:val="Основной текст (5)_"/>
    <w:link w:val="50"/>
    <w:rsid w:val="00990CC1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0CC1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2">
    <w:name w:val="Основной текст (2)_"/>
    <w:link w:val="20"/>
    <w:rsid w:val="00990CC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CC1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990CC1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0CC1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61">
    <w:name w:val="Основной текст (6) + 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69pt">
    <w:name w:val="Основной текст (6) + 9 pt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62">
    <w:name w:val="Основной текст (6) + 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51">
    <w:name w:val="Основной текст (5) + 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">
    <w:name w:val="Подпись к таблице (2)_"/>
    <w:link w:val="22"/>
    <w:rsid w:val="00990CC1"/>
    <w:rPr>
      <w:b/>
      <w:bCs/>
      <w:i/>
      <w:i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90CC1"/>
    <w:pPr>
      <w:shd w:val="clear" w:color="auto" w:fill="FFFFFF"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val="uk-UA" w:eastAsia="en-US"/>
    </w:rPr>
  </w:style>
  <w:style w:type="character" w:customStyle="1" w:styleId="510pt">
    <w:name w:val="Основной текст (5) + 10 pt;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table" w:styleId="a5">
    <w:name w:val="Table Grid"/>
    <w:basedOn w:val="a1"/>
    <w:uiPriority w:val="59"/>
    <w:rsid w:val="0057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4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1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6</cp:revision>
  <dcterms:created xsi:type="dcterms:W3CDTF">2023-11-11T11:53:00Z</dcterms:created>
  <dcterms:modified xsi:type="dcterms:W3CDTF">2023-11-16T09:53:00Z</dcterms:modified>
</cp:coreProperties>
</file>