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AB" w:rsidRDefault="00CE6698" w:rsidP="00577AF9">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Лекція </w:t>
      </w:r>
      <w:r w:rsidR="004D4587">
        <w:rPr>
          <w:rFonts w:ascii="Times New Roman" w:hAnsi="Times New Roman" w:cs="Times New Roman"/>
          <w:b/>
          <w:sz w:val="28"/>
          <w:szCs w:val="28"/>
        </w:rPr>
        <w:t>3</w:t>
      </w:r>
      <w:r>
        <w:rPr>
          <w:rFonts w:ascii="Times New Roman" w:hAnsi="Times New Roman" w:cs="Times New Roman"/>
          <w:b/>
          <w:sz w:val="28"/>
          <w:szCs w:val="28"/>
        </w:rPr>
        <w:t xml:space="preserve">. </w:t>
      </w:r>
      <w:r w:rsidR="004D4587">
        <w:rPr>
          <w:rFonts w:ascii="Times New Roman" w:hAnsi="Times New Roman" w:cs="Times New Roman"/>
          <w:b/>
          <w:sz w:val="28"/>
          <w:szCs w:val="28"/>
        </w:rPr>
        <w:t>Вихідні проблеми та категорії гносеології</w:t>
      </w:r>
      <w:r w:rsidR="00577AF9" w:rsidRPr="00577AF9">
        <w:rPr>
          <w:rFonts w:ascii="Times New Roman" w:hAnsi="Times New Roman" w:cs="Times New Roman"/>
          <w:b/>
          <w:sz w:val="28"/>
          <w:szCs w:val="28"/>
        </w:rPr>
        <w:t xml:space="preserve"> </w:t>
      </w:r>
    </w:p>
    <w:p w:rsidR="00577AF9" w:rsidRDefault="00577AF9" w:rsidP="00577AF9">
      <w:pPr>
        <w:spacing w:after="0" w:line="276" w:lineRule="auto"/>
        <w:jc w:val="center"/>
        <w:rPr>
          <w:rFonts w:ascii="Times New Roman" w:hAnsi="Times New Roman" w:cs="Times New Roman"/>
          <w:b/>
          <w:sz w:val="28"/>
          <w:szCs w:val="28"/>
        </w:rPr>
      </w:pPr>
    </w:p>
    <w:p w:rsidR="00903596" w:rsidRPr="00DB6052" w:rsidRDefault="00903596" w:rsidP="00903596">
      <w:pPr>
        <w:spacing w:after="0" w:line="276" w:lineRule="auto"/>
        <w:jc w:val="both"/>
        <w:rPr>
          <w:rFonts w:ascii="Times New Roman" w:hAnsi="Times New Roman" w:cs="Times New Roman"/>
          <w:sz w:val="28"/>
          <w:szCs w:val="28"/>
        </w:rPr>
      </w:pPr>
      <w:r w:rsidRPr="00DB6052">
        <w:rPr>
          <w:rFonts w:ascii="Times New Roman" w:hAnsi="Times New Roman" w:cs="Times New Roman"/>
          <w:sz w:val="28"/>
          <w:szCs w:val="28"/>
        </w:rPr>
        <w:t xml:space="preserve">1. </w:t>
      </w:r>
      <w:r w:rsidR="004D4587">
        <w:rPr>
          <w:rFonts w:ascii="Times New Roman" w:hAnsi="Times New Roman" w:cs="Times New Roman"/>
          <w:sz w:val="28"/>
          <w:szCs w:val="28"/>
        </w:rPr>
        <w:t xml:space="preserve">Поняття категорій та їх роль у науці. </w:t>
      </w:r>
    </w:p>
    <w:p w:rsidR="00DB6052" w:rsidRPr="00577AF9" w:rsidRDefault="00903596" w:rsidP="00DB6052">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2. </w:t>
      </w:r>
      <w:r w:rsidR="004D4587">
        <w:rPr>
          <w:rFonts w:ascii="Times New Roman" w:hAnsi="Times New Roman" w:cs="Times New Roman"/>
          <w:sz w:val="28"/>
          <w:szCs w:val="28"/>
        </w:rPr>
        <w:t>Проблематика гносеології.</w:t>
      </w:r>
      <w:r w:rsidR="00DB6052">
        <w:rPr>
          <w:rFonts w:ascii="Times New Roman" w:hAnsi="Times New Roman" w:cs="Times New Roman"/>
          <w:sz w:val="28"/>
          <w:szCs w:val="28"/>
        </w:rPr>
        <w:t xml:space="preserve"> </w:t>
      </w:r>
    </w:p>
    <w:p w:rsidR="00CE6698" w:rsidRDefault="00CE6698" w:rsidP="00CE669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4D4587">
        <w:rPr>
          <w:rFonts w:ascii="Times New Roman" w:hAnsi="Times New Roman" w:cs="Times New Roman"/>
          <w:sz w:val="28"/>
          <w:szCs w:val="28"/>
        </w:rPr>
        <w:t xml:space="preserve">Категорії "об'єкт", "суб'єкт", "предмет" у гносеології. </w:t>
      </w:r>
    </w:p>
    <w:p w:rsidR="00CE6698" w:rsidRPr="00CE6698" w:rsidRDefault="00CE6698" w:rsidP="00CE6698">
      <w:pPr>
        <w:spacing w:after="0" w:line="276" w:lineRule="auto"/>
        <w:rPr>
          <w:rFonts w:ascii="Times New Roman" w:hAnsi="Times New Roman" w:cs="Times New Roman"/>
          <w:sz w:val="28"/>
          <w:szCs w:val="28"/>
        </w:rPr>
      </w:pPr>
      <w:r w:rsidRPr="00CE6698">
        <w:rPr>
          <w:rFonts w:ascii="Times New Roman" w:hAnsi="Times New Roman" w:cs="Times New Roman"/>
          <w:sz w:val="28"/>
          <w:szCs w:val="28"/>
        </w:rPr>
        <w:t xml:space="preserve">4. </w:t>
      </w:r>
      <w:r w:rsidR="004D4587">
        <w:rPr>
          <w:rFonts w:ascii="Times New Roman" w:hAnsi="Times New Roman" w:cs="Times New Roman"/>
          <w:sz w:val="28"/>
          <w:szCs w:val="28"/>
        </w:rPr>
        <w:t>Категорії "засоби", "умови", "фактори" та "чинники" пізнання у сучасній гносеології</w:t>
      </w:r>
      <w:r w:rsidR="006B7CC2">
        <w:rPr>
          <w:rFonts w:ascii="Times New Roman" w:hAnsi="Times New Roman" w:cs="Times New Roman"/>
          <w:sz w:val="28"/>
          <w:szCs w:val="28"/>
        </w:rPr>
        <w:t xml:space="preserve"> (самостійно)</w:t>
      </w:r>
      <w:r w:rsidR="004D4587">
        <w:rPr>
          <w:rFonts w:ascii="Times New Roman" w:hAnsi="Times New Roman" w:cs="Times New Roman"/>
          <w:sz w:val="28"/>
          <w:szCs w:val="28"/>
        </w:rPr>
        <w:t>.</w:t>
      </w:r>
    </w:p>
    <w:p w:rsidR="00903596" w:rsidRPr="00577AF9" w:rsidRDefault="00903596" w:rsidP="00577AF9">
      <w:pPr>
        <w:spacing w:after="0" w:line="276" w:lineRule="auto"/>
        <w:jc w:val="center"/>
        <w:rPr>
          <w:rFonts w:ascii="Times New Roman" w:hAnsi="Times New Roman" w:cs="Times New Roman"/>
          <w:b/>
          <w:sz w:val="28"/>
          <w:szCs w:val="28"/>
        </w:rPr>
      </w:pPr>
    </w:p>
    <w:p w:rsidR="004D4587" w:rsidRDefault="00577AF9" w:rsidP="004D4587">
      <w:pPr>
        <w:spacing w:after="0" w:line="276" w:lineRule="auto"/>
        <w:jc w:val="both"/>
        <w:rPr>
          <w:rFonts w:ascii="Times New Roman" w:hAnsi="Times New Roman" w:cs="Times New Roman"/>
          <w:b/>
          <w:i/>
          <w:sz w:val="28"/>
          <w:szCs w:val="28"/>
        </w:rPr>
      </w:pPr>
      <w:r w:rsidRPr="00577AF9">
        <w:rPr>
          <w:rFonts w:ascii="Times New Roman" w:hAnsi="Times New Roman" w:cs="Times New Roman"/>
          <w:b/>
          <w:i/>
          <w:sz w:val="28"/>
          <w:szCs w:val="28"/>
        </w:rPr>
        <w:t xml:space="preserve">1. </w:t>
      </w:r>
      <w:r w:rsidR="004D4587" w:rsidRPr="004D4587">
        <w:rPr>
          <w:rFonts w:ascii="Times New Roman" w:hAnsi="Times New Roman" w:cs="Times New Roman"/>
          <w:b/>
          <w:i/>
          <w:sz w:val="28"/>
          <w:szCs w:val="28"/>
        </w:rPr>
        <w:t>Понят</w:t>
      </w:r>
      <w:r w:rsidR="004D4587">
        <w:rPr>
          <w:rFonts w:ascii="Times New Roman" w:hAnsi="Times New Roman" w:cs="Times New Roman"/>
          <w:b/>
          <w:i/>
          <w:sz w:val="28"/>
          <w:szCs w:val="28"/>
        </w:rPr>
        <w:t>тя категорій та їх роль у науці</w:t>
      </w:r>
      <w:r w:rsidR="004D4587" w:rsidRPr="004D4587">
        <w:rPr>
          <w:rFonts w:ascii="Times New Roman" w:hAnsi="Times New Roman" w:cs="Times New Roman"/>
          <w:b/>
          <w:i/>
          <w:sz w:val="28"/>
          <w:szCs w:val="28"/>
        </w:rPr>
        <w:t xml:space="preserve"> </w:t>
      </w:r>
    </w:p>
    <w:p w:rsidR="005514AB" w:rsidRDefault="004D4587" w:rsidP="004D458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Щоб підкреслити особливий статус певних понять у пізнанні, вони позначаються спеціальними термінами, за якими закріплюються суворо точні значення. Сукупність спеціальних термінів</w:t>
      </w:r>
      <w:r w:rsidR="005514AB">
        <w:rPr>
          <w:rFonts w:ascii="Times New Roman" w:hAnsi="Times New Roman" w:cs="Times New Roman"/>
          <w:sz w:val="28"/>
          <w:szCs w:val="28"/>
        </w:rPr>
        <w:t xml:space="preserve"> наукового пізнання – мова науки. Найбільш загальні терміни певної науки – категорії (з гр. "розряди", "різновиди"). </w:t>
      </w:r>
    </w:p>
    <w:p w:rsidR="00BB281C" w:rsidRDefault="005514AB" w:rsidP="004D458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Аристотель категоріями називав найбільш загальні роди буття, у </w:t>
      </w:r>
      <w:r>
        <w:rPr>
          <w:rFonts w:ascii="Times New Roman" w:hAnsi="Times New Roman" w:cs="Times New Roman"/>
          <w:sz w:val="28"/>
          <w:szCs w:val="28"/>
          <w:lang w:val="en-US"/>
        </w:rPr>
        <w:t>XVIII</w:t>
      </w:r>
      <w:r w:rsidRPr="005514AB">
        <w:rPr>
          <w:rFonts w:ascii="Times New Roman" w:hAnsi="Times New Roman" w:cs="Times New Roman"/>
          <w:sz w:val="28"/>
          <w:szCs w:val="28"/>
        </w:rPr>
        <w:t>-</w:t>
      </w:r>
      <w:r>
        <w:rPr>
          <w:rFonts w:ascii="Times New Roman" w:hAnsi="Times New Roman" w:cs="Times New Roman"/>
          <w:sz w:val="28"/>
          <w:szCs w:val="28"/>
          <w:lang w:val="en-US"/>
        </w:rPr>
        <w:t>XX</w:t>
      </w:r>
      <w:r w:rsidRPr="005514AB">
        <w:rPr>
          <w:rFonts w:ascii="Times New Roman" w:hAnsi="Times New Roman" w:cs="Times New Roman"/>
          <w:sz w:val="28"/>
          <w:szCs w:val="28"/>
        </w:rPr>
        <w:t xml:space="preserve"> </w:t>
      </w:r>
      <w:r>
        <w:rPr>
          <w:rFonts w:ascii="Times New Roman" w:hAnsi="Times New Roman" w:cs="Times New Roman"/>
          <w:sz w:val="28"/>
          <w:szCs w:val="28"/>
        </w:rPr>
        <w:t>ст. терміном</w:t>
      </w:r>
      <w:r w:rsidR="00AF1722">
        <w:rPr>
          <w:rFonts w:ascii="Times New Roman" w:hAnsi="Times New Roman" w:cs="Times New Roman"/>
          <w:sz w:val="28"/>
          <w:szCs w:val="28"/>
        </w:rPr>
        <w:t xml:space="preserve"> категорія стали</w:t>
      </w:r>
      <w:r>
        <w:rPr>
          <w:rFonts w:ascii="Times New Roman" w:hAnsi="Times New Roman" w:cs="Times New Roman"/>
          <w:sz w:val="28"/>
          <w:szCs w:val="28"/>
        </w:rPr>
        <w:t xml:space="preserve"> називати найбільш важливі, суттєві терміни якоїсь науки. Суттєві терміни – ті, що позначають якісні характеристики предмету пізнання, тобто ті, поза використанням яких предмет пізнання втрачає свою визначеність.</w:t>
      </w:r>
      <w:r w:rsidR="00BB281C">
        <w:rPr>
          <w:rFonts w:ascii="Times New Roman" w:hAnsi="Times New Roman" w:cs="Times New Roman"/>
          <w:sz w:val="28"/>
          <w:szCs w:val="28"/>
        </w:rPr>
        <w:t xml:space="preserve"> </w:t>
      </w:r>
      <w:r>
        <w:rPr>
          <w:rFonts w:ascii="Times New Roman" w:hAnsi="Times New Roman" w:cs="Times New Roman"/>
          <w:sz w:val="28"/>
          <w:szCs w:val="28"/>
        </w:rPr>
        <w:t>Категорії певної науки – "категоріальний каркас", "несуча конструкція" науки</w:t>
      </w:r>
      <w:r w:rsidR="00BB281C">
        <w:rPr>
          <w:rFonts w:ascii="Times New Roman" w:hAnsi="Times New Roman" w:cs="Times New Roman"/>
          <w:sz w:val="28"/>
          <w:szCs w:val="28"/>
        </w:rPr>
        <w:t xml:space="preserve">. </w:t>
      </w:r>
    </w:p>
    <w:p w:rsidR="00BB281C" w:rsidRDefault="00BB281C" w:rsidP="004D458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Є два підходи до розуміння категорій: </w:t>
      </w:r>
    </w:p>
    <w:p w:rsidR="00BB281C" w:rsidRDefault="00BB281C" w:rsidP="004D458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номіналістичний (категорії – це слова, імена, терміни)</w:t>
      </w:r>
    </w:p>
    <w:p w:rsidR="004D4587" w:rsidRDefault="00BB281C" w:rsidP="004D458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D4587">
        <w:rPr>
          <w:rFonts w:ascii="Times New Roman" w:hAnsi="Times New Roman" w:cs="Times New Roman"/>
          <w:sz w:val="28"/>
          <w:szCs w:val="28"/>
        </w:rPr>
        <w:t xml:space="preserve"> </w:t>
      </w:r>
      <w:proofErr w:type="spellStart"/>
      <w:r>
        <w:rPr>
          <w:rFonts w:ascii="Times New Roman" w:hAnsi="Times New Roman" w:cs="Times New Roman"/>
          <w:sz w:val="28"/>
          <w:szCs w:val="28"/>
        </w:rPr>
        <w:t>есенціалістський</w:t>
      </w:r>
      <w:proofErr w:type="spellEnd"/>
      <w:r>
        <w:rPr>
          <w:rFonts w:ascii="Times New Roman" w:hAnsi="Times New Roman" w:cs="Times New Roman"/>
          <w:sz w:val="28"/>
          <w:szCs w:val="28"/>
        </w:rPr>
        <w:t xml:space="preserve"> (есенція – з лат. "сутність")</w:t>
      </w:r>
    </w:p>
    <w:p w:rsidR="00DB6052" w:rsidRDefault="00DB6052" w:rsidP="00577AF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p>
    <w:p w:rsidR="00DB6052" w:rsidRDefault="00DB6052" w:rsidP="00DB6052">
      <w:pPr>
        <w:spacing w:after="0" w:line="276" w:lineRule="auto"/>
        <w:jc w:val="both"/>
        <w:rPr>
          <w:rFonts w:ascii="Times New Roman" w:hAnsi="Times New Roman" w:cs="Times New Roman"/>
          <w:sz w:val="28"/>
          <w:szCs w:val="28"/>
        </w:rPr>
      </w:pPr>
    </w:p>
    <w:p w:rsidR="00577AF9" w:rsidRDefault="00DB6052" w:rsidP="00DB6052">
      <w:pPr>
        <w:spacing w:after="0" w:line="276" w:lineRule="auto"/>
        <w:jc w:val="both"/>
        <w:rPr>
          <w:rFonts w:ascii="Times New Roman" w:hAnsi="Times New Roman" w:cs="Times New Roman"/>
          <w:b/>
          <w:i/>
          <w:sz w:val="28"/>
          <w:szCs w:val="28"/>
        </w:rPr>
      </w:pPr>
      <w:r w:rsidRPr="00DB6052">
        <w:rPr>
          <w:rFonts w:ascii="Times New Roman" w:hAnsi="Times New Roman" w:cs="Times New Roman"/>
          <w:b/>
          <w:i/>
          <w:sz w:val="28"/>
          <w:szCs w:val="28"/>
        </w:rPr>
        <w:t xml:space="preserve">2. </w:t>
      </w:r>
      <w:r w:rsidR="00A17EC8">
        <w:rPr>
          <w:rFonts w:ascii="Times New Roman" w:hAnsi="Times New Roman" w:cs="Times New Roman"/>
          <w:b/>
          <w:i/>
          <w:sz w:val="28"/>
          <w:szCs w:val="28"/>
        </w:rPr>
        <w:t>Проблематика гносеології</w:t>
      </w:r>
      <w:r w:rsidR="00A17EC8" w:rsidRPr="00DB6052">
        <w:rPr>
          <w:rFonts w:ascii="Times New Roman" w:hAnsi="Times New Roman" w:cs="Times New Roman"/>
          <w:b/>
          <w:i/>
          <w:sz w:val="28"/>
          <w:szCs w:val="28"/>
        </w:rPr>
        <w:t xml:space="preserve"> </w:t>
      </w:r>
    </w:p>
    <w:p w:rsidR="00A17EC8" w:rsidRDefault="00A17EC8" w:rsidP="00A17EC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Основне питання гносеології – як взагалі можливе пізнання. </w:t>
      </w:r>
    </w:p>
    <w:p w:rsidR="00A17EC8" w:rsidRDefault="00A17EC8" w:rsidP="00A17EC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1. Найперша проблема гносеології – ми маємо довести принципову можливість і виправданість пізнання. За межі пізнання вийти неможливо, проте можливо конструювати та реконструювати його в його суттєвих рисах, елементах і закономірностях, виходячи з того, що спочатку його немає (</w:t>
      </w:r>
      <w:proofErr w:type="spellStart"/>
      <w:r>
        <w:rPr>
          <w:rFonts w:ascii="Times New Roman" w:hAnsi="Times New Roman" w:cs="Times New Roman"/>
          <w:sz w:val="28"/>
          <w:szCs w:val="28"/>
        </w:rPr>
        <w:t>метатеоретичний</w:t>
      </w:r>
      <w:proofErr w:type="spellEnd"/>
      <w:r>
        <w:rPr>
          <w:rFonts w:ascii="Times New Roman" w:hAnsi="Times New Roman" w:cs="Times New Roman"/>
          <w:sz w:val="28"/>
          <w:szCs w:val="28"/>
        </w:rPr>
        <w:t xml:space="preserve"> конструктивний підхід). </w:t>
      </w:r>
    </w:p>
    <w:p w:rsidR="00A17EC8" w:rsidRDefault="00A17EC8" w:rsidP="00A17EC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Наступна проблема – пошуки відповіді на питання </w:t>
      </w:r>
      <w:r w:rsidRPr="00A17EC8">
        <w:rPr>
          <w:rFonts w:ascii="Times New Roman" w:hAnsi="Times New Roman" w:cs="Times New Roman"/>
          <w:i/>
          <w:sz w:val="28"/>
          <w:szCs w:val="28"/>
        </w:rPr>
        <w:t>з чого складається пізнання</w:t>
      </w:r>
      <w:r>
        <w:rPr>
          <w:rFonts w:ascii="Times New Roman" w:hAnsi="Times New Roman" w:cs="Times New Roman"/>
          <w:sz w:val="28"/>
          <w:szCs w:val="28"/>
        </w:rPr>
        <w:t xml:space="preserve">? Якими є </w:t>
      </w:r>
      <w:r w:rsidRPr="00A17EC8">
        <w:rPr>
          <w:rFonts w:ascii="Times New Roman" w:hAnsi="Times New Roman" w:cs="Times New Roman"/>
          <w:i/>
          <w:sz w:val="28"/>
          <w:szCs w:val="28"/>
        </w:rPr>
        <w:t>необхідні і достатні елементи</w:t>
      </w:r>
      <w:r>
        <w:rPr>
          <w:rFonts w:ascii="Times New Roman" w:hAnsi="Times New Roman" w:cs="Times New Roman"/>
          <w:sz w:val="28"/>
          <w:szCs w:val="28"/>
        </w:rPr>
        <w:t xml:space="preserve"> (компоненти) пізнання як особливого процесу? </w:t>
      </w:r>
    </w:p>
    <w:p w:rsidR="00A17EC8" w:rsidRDefault="00A17EC8" w:rsidP="00A17EC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Наступне коло питань: </w:t>
      </w:r>
      <w:r w:rsidRPr="00A17EC8">
        <w:rPr>
          <w:rFonts w:ascii="Times New Roman" w:hAnsi="Times New Roman" w:cs="Times New Roman"/>
          <w:i/>
          <w:sz w:val="28"/>
          <w:szCs w:val="28"/>
        </w:rPr>
        <w:t>що спричиняє та стимулює пізнання</w:t>
      </w:r>
      <w:r>
        <w:rPr>
          <w:rFonts w:ascii="Times New Roman" w:hAnsi="Times New Roman" w:cs="Times New Roman"/>
          <w:sz w:val="28"/>
          <w:szCs w:val="28"/>
        </w:rPr>
        <w:t>? З чого воно починається та чи обов'язково має визначену кінцеву мету?</w:t>
      </w:r>
    </w:p>
    <w:p w:rsidR="00A17EC8" w:rsidRDefault="00A17EC8" w:rsidP="00A17EC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Питання </w:t>
      </w:r>
      <w:r w:rsidRPr="00A17EC8">
        <w:rPr>
          <w:rFonts w:ascii="Times New Roman" w:hAnsi="Times New Roman" w:cs="Times New Roman"/>
          <w:i/>
          <w:sz w:val="28"/>
          <w:szCs w:val="28"/>
        </w:rPr>
        <w:t>сенсу людського пізнання</w:t>
      </w:r>
      <w:r>
        <w:rPr>
          <w:rFonts w:ascii="Times New Roman" w:hAnsi="Times New Roman" w:cs="Times New Roman"/>
          <w:sz w:val="28"/>
          <w:szCs w:val="28"/>
        </w:rPr>
        <w:t xml:space="preserve">. </w:t>
      </w:r>
    </w:p>
    <w:p w:rsidR="00A17EC8" w:rsidRDefault="00A17EC8" w:rsidP="00A17EC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Проблема </w:t>
      </w:r>
      <w:r w:rsidRPr="00A17EC8">
        <w:rPr>
          <w:rFonts w:ascii="Times New Roman" w:hAnsi="Times New Roman" w:cs="Times New Roman"/>
          <w:i/>
          <w:sz w:val="28"/>
          <w:szCs w:val="28"/>
        </w:rPr>
        <w:t>суб'єкту</w:t>
      </w:r>
      <w:r>
        <w:rPr>
          <w:rFonts w:ascii="Times New Roman" w:hAnsi="Times New Roman" w:cs="Times New Roman"/>
          <w:sz w:val="28"/>
          <w:szCs w:val="28"/>
        </w:rPr>
        <w:t xml:space="preserve"> пізнання та </w:t>
      </w:r>
      <w:r w:rsidRPr="00A17EC8">
        <w:rPr>
          <w:rFonts w:ascii="Times New Roman" w:hAnsi="Times New Roman" w:cs="Times New Roman"/>
          <w:i/>
          <w:sz w:val="28"/>
          <w:szCs w:val="28"/>
        </w:rPr>
        <w:t>засобів пізнання</w:t>
      </w:r>
      <w:r>
        <w:rPr>
          <w:rFonts w:ascii="Times New Roman" w:hAnsi="Times New Roman" w:cs="Times New Roman"/>
          <w:i/>
          <w:sz w:val="28"/>
          <w:szCs w:val="28"/>
        </w:rPr>
        <w:t xml:space="preserve">, </w:t>
      </w:r>
      <w:r>
        <w:rPr>
          <w:rFonts w:ascii="Times New Roman" w:hAnsi="Times New Roman" w:cs="Times New Roman"/>
          <w:sz w:val="28"/>
          <w:szCs w:val="28"/>
        </w:rPr>
        <w:t>їх ролі у процесі пізнання та кінцевих його результатах. Чи існують специфічні, суттєві лише для пізнання процедури та засоби пізнавальних дій?</w:t>
      </w:r>
    </w:p>
    <w:p w:rsidR="00A17EC8" w:rsidRDefault="00A17EC8" w:rsidP="00A17EC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 Проблеми, пов'язані з усвідомленням </w:t>
      </w:r>
      <w:r w:rsidRPr="00A17EC8">
        <w:rPr>
          <w:rFonts w:ascii="Times New Roman" w:hAnsi="Times New Roman" w:cs="Times New Roman"/>
          <w:i/>
          <w:sz w:val="28"/>
          <w:szCs w:val="28"/>
        </w:rPr>
        <w:t>пізнавальних можливостей, здібностей і властивостей людини</w:t>
      </w:r>
      <w:r>
        <w:rPr>
          <w:rFonts w:ascii="Times New Roman" w:hAnsi="Times New Roman" w:cs="Times New Roman"/>
          <w:sz w:val="28"/>
          <w:szCs w:val="28"/>
        </w:rPr>
        <w:t xml:space="preserve">. </w:t>
      </w:r>
    </w:p>
    <w:p w:rsidR="00A17EC8" w:rsidRDefault="00A17EC8" w:rsidP="00A17EC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Тема істини. Критерії та ознаки істини, форми виразу істини, якісні характеристики знань в залежності від їх відношення до істини. </w:t>
      </w:r>
    </w:p>
    <w:p w:rsidR="00A17EC8" w:rsidRDefault="00A17EC8" w:rsidP="00A17EC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Питання </w:t>
      </w:r>
      <w:r w:rsidRPr="00A17EC8">
        <w:rPr>
          <w:rFonts w:ascii="Times New Roman" w:hAnsi="Times New Roman" w:cs="Times New Roman"/>
          <w:i/>
          <w:sz w:val="28"/>
          <w:szCs w:val="28"/>
        </w:rPr>
        <w:t xml:space="preserve">ролі </w:t>
      </w:r>
      <w:proofErr w:type="spellStart"/>
      <w:r w:rsidRPr="00A17EC8">
        <w:rPr>
          <w:rFonts w:ascii="Times New Roman" w:hAnsi="Times New Roman" w:cs="Times New Roman"/>
          <w:i/>
          <w:sz w:val="28"/>
          <w:szCs w:val="28"/>
        </w:rPr>
        <w:t>знаково</w:t>
      </w:r>
      <w:proofErr w:type="spellEnd"/>
      <w:r w:rsidRPr="00A17EC8">
        <w:rPr>
          <w:rFonts w:ascii="Times New Roman" w:hAnsi="Times New Roman" w:cs="Times New Roman"/>
          <w:i/>
          <w:sz w:val="28"/>
          <w:szCs w:val="28"/>
        </w:rPr>
        <w:t>-символічних форм у пізнавальній діяльності та у фіксації її результатів</w:t>
      </w:r>
      <w:r>
        <w:rPr>
          <w:rFonts w:ascii="Times New Roman" w:hAnsi="Times New Roman" w:cs="Times New Roman"/>
          <w:sz w:val="28"/>
          <w:szCs w:val="28"/>
        </w:rPr>
        <w:t xml:space="preserve">. Залежність пізнання від мови. </w:t>
      </w:r>
    </w:p>
    <w:p w:rsidR="00A17EC8" w:rsidRDefault="00A17EC8" w:rsidP="00A17EC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9. У ХІХ ст. виникла проблема виявлення та оцінки ролі інструментально-технічної складової (приладів та обладнання) у пізнавальній діяльності.</w:t>
      </w:r>
    </w:p>
    <w:p w:rsidR="00A17EC8" w:rsidRDefault="00A17EC8" w:rsidP="00A17EC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Гендерні дослідження процесу пізнання (вивчення відмінностей між жіночими та чоловічими інтелектуальними та когнітивними актами і процедурами), вивчення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 xml:space="preserve"> пізнання з розвитком культури, з психологічними та нейрофізіологічними процесами, процесами комунікації, інформатизації та глобалізації.  </w:t>
      </w:r>
    </w:p>
    <w:p w:rsidR="00A17EC8" w:rsidRPr="00A17EC8" w:rsidRDefault="00A17EC8" w:rsidP="00A17EC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7B73CD" w:rsidRPr="00CE6698" w:rsidRDefault="007B73CD" w:rsidP="007B73CD">
      <w:pPr>
        <w:spacing w:after="0" w:line="276" w:lineRule="auto"/>
        <w:jc w:val="both"/>
        <w:rPr>
          <w:rFonts w:ascii="Times New Roman" w:hAnsi="Times New Roman" w:cs="Times New Roman"/>
          <w:b/>
          <w:i/>
          <w:sz w:val="28"/>
          <w:szCs w:val="28"/>
        </w:rPr>
      </w:pPr>
      <w:r w:rsidRPr="00CE6698">
        <w:rPr>
          <w:rFonts w:ascii="Times New Roman" w:hAnsi="Times New Roman" w:cs="Times New Roman"/>
          <w:b/>
          <w:i/>
          <w:sz w:val="28"/>
          <w:szCs w:val="28"/>
        </w:rPr>
        <w:t xml:space="preserve">3. </w:t>
      </w:r>
      <w:r w:rsidR="00A17EC8" w:rsidRPr="00A17EC8">
        <w:rPr>
          <w:rFonts w:ascii="Times New Roman" w:hAnsi="Times New Roman" w:cs="Times New Roman"/>
          <w:b/>
          <w:i/>
          <w:sz w:val="28"/>
          <w:szCs w:val="28"/>
        </w:rPr>
        <w:t>Категорії "об'єкт", "су</w:t>
      </w:r>
      <w:r w:rsidR="00A17EC8">
        <w:rPr>
          <w:rFonts w:ascii="Times New Roman" w:hAnsi="Times New Roman" w:cs="Times New Roman"/>
          <w:b/>
          <w:i/>
          <w:sz w:val="28"/>
          <w:szCs w:val="28"/>
        </w:rPr>
        <w:t>б'єкт", "предмет" у гносеології</w:t>
      </w:r>
    </w:p>
    <w:p w:rsidR="00DB6052" w:rsidRDefault="00A17EC8" w:rsidP="00D048F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Часто пізнання трактують як </w:t>
      </w:r>
      <w:r w:rsidR="00D048F3">
        <w:rPr>
          <w:rFonts w:ascii="Times New Roman" w:hAnsi="Times New Roman" w:cs="Times New Roman"/>
          <w:sz w:val="28"/>
          <w:szCs w:val="28"/>
        </w:rPr>
        <w:t xml:space="preserve">взаємодію суб'єкта та об'єкта. Вони позначають сторони пізнавального процесу, без яких він неможливий. </w:t>
      </w:r>
    </w:p>
    <w:p w:rsidR="00D048F3" w:rsidRDefault="00D048F3" w:rsidP="00D048F3">
      <w:pPr>
        <w:spacing w:after="0" w:line="276" w:lineRule="auto"/>
        <w:ind w:firstLine="708"/>
        <w:jc w:val="both"/>
        <w:rPr>
          <w:rFonts w:ascii="Times New Roman" w:hAnsi="Times New Roman" w:cs="Times New Roman"/>
          <w:sz w:val="28"/>
          <w:szCs w:val="28"/>
        </w:rPr>
      </w:pPr>
      <w:r w:rsidRPr="00D048F3">
        <w:rPr>
          <w:rFonts w:ascii="Times New Roman" w:hAnsi="Times New Roman" w:cs="Times New Roman"/>
          <w:i/>
          <w:sz w:val="28"/>
          <w:szCs w:val="28"/>
        </w:rPr>
        <w:t>Суб'єкт</w:t>
      </w:r>
      <w:r>
        <w:rPr>
          <w:rFonts w:ascii="Times New Roman" w:hAnsi="Times New Roman" w:cs="Times New Roman"/>
          <w:sz w:val="28"/>
          <w:szCs w:val="28"/>
        </w:rPr>
        <w:t xml:space="preserve"> в наш час розглядається як активна сторона пізнання, самочинне джерело пізнавальної активності та її ініціатор. Об'єкт не можна розглядати як виключно пасивний.</w:t>
      </w:r>
    </w:p>
    <w:p w:rsidR="00D048F3" w:rsidRDefault="00D048F3" w:rsidP="00D048F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Зміст пізнання формується як результат </w:t>
      </w:r>
      <w:r w:rsidRPr="00D048F3">
        <w:rPr>
          <w:rFonts w:ascii="Times New Roman" w:hAnsi="Times New Roman" w:cs="Times New Roman"/>
          <w:i/>
          <w:sz w:val="28"/>
          <w:szCs w:val="28"/>
        </w:rPr>
        <w:t xml:space="preserve">переведення характеристик і властивостей об'єкту у форми інтелектуальної </w:t>
      </w:r>
      <w:r>
        <w:rPr>
          <w:rFonts w:ascii="Times New Roman" w:hAnsi="Times New Roman" w:cs="Times New Roman"/>
          <w:i/>
          <w:sz w:val="28"/>
          <w:szCs w:val="28"/>
        </w:rPr>
        <w:t>активн</w:t>
      </w:r>
      <w:r w:rsidRPr="00D048F3">
        <w:rPr>
          <w:rFonts w:ascii="Times New Roman" w:hAnsi="Times New Roman" w:cs="Times New Roman"/>
          <w:i/>
          <w:sz w:val="28"/>
          <w:szCs w:val="28"/>
        </w:rPr>
        <w:t>ості суб'єкту</w:t>
      </w:r>
      <w:r>
        <w:rPr>
          <w:rFonts w:ascii="Times New Roman" w:hAnsi="Times New Roman" w:cs="Times New Roman"/>
          <w:sz w:val="28"/>
          <w:szCs w:val="28"/>
        </w:rPr>
        <w:t xml:space="preserve">. Об'єкт чинить певний вплив на суб'єкта. Частина філософських течій (матеріалістичні, натуралістичні та реалістичні) відстоюють тезу про провідну роль об'єкту у пізнанні. На засадах такої тези був сформований </w:t>
      </w:r>
      <w:r w:rsidRPr="00D048F3">
        <w:rPr>
          <w:rFonts w:ascii="Times New Roman" w:hAnsi="Times New Roman" w:cs="Times New Roman"/>
          <w:i/>
          <w:sz w:val="28"/>
          <w:szCs w:val="28"/>
        </w:rPr>
        <w:t>принцип об'єктивності пізнання</w:t>
      </w:r>
      <w:r>
        <w:rPr>
          <w:rFonts w:ascii="Times New Roman" w:hAnsi="Times New Roman" w:cs="Times New Roman"/>
          <w:i/>
          <w:sz w:val="28"/>
          <w:szCs w:val="28"/>
        </w:rPr>
        <w:t xml:space="preserve">, </w:t>
      </w:r>
      <w:r>
        <w:rPr>
          <w:rFonts w:ascii="Times New Roman" w:hAnsi="Times New Roman" w:cs="Times New Roman"/>
          <w:sz w:val="28"/>
          <w:szCs w:val="28"/>
        </w:rPr>
        <w:t xml:space="preserve">за яким із змісту пізнання максимально (а бажано – зовсім, абсолютно) має бути усунений суб'єкт з його намірами, </w:t>
      </w:r>
      <w:proofErr w:type="spellStart"/>
      <w:r>
        <w:rPr>
          <w:rFonts w:ascii="Times New Roman" w:hAnsi="Times New Roman" w:cs="Times New Roman"/>
          <w:sz w:val="28"/>
          <w:szCs w:val="28"/>
        </w:rPr>
        <w:t>схильностями</w:t>
      </w:r>
      <w:proofErr w:type="spellEnd"/>
      <w:r>
        <w:rPr>
          <w:rFonts w:ascii="Times New Roman" w:hAnsi="Times New Roman" w:cs="Times New Roman"/>
          <w:sz w:val="28"/>
          <w:szCs w:val="28"/>
        </w:rPr>
        <w:t xml:space="preserve">, емоціями. Гасло такої позиції: об'єкт – первинний, суб'єкт – вторинний, об'єкт визначає суб'єкт. </w:t>
      </w:r>
    </w:p>
    <w:p w:rsidR="00D048F3" w:rsidRDefault="00D048F3" w:rsidP="00D048F3">
      <w:pPr>
        <w:spacing w:after="0" w:line="276" w:lineRule="auto"/>
        <w:ind w:firstLine="708"/>
        <w:jc w:val="both"/>
        <w:rPr>
          <w:rFonts w:ascii="Times New Roman" w:hAnsi="Times New Roman" w:cs="Times New Roman"/>
          <w:sz w:val="28"/>
          <w:szCs w:val="28"/>
        </w:rPr>
      </w:pPr>
      <w:r w:rsidRPr="00D048F3">
        <w:rPr>
          <w:rFonts w:ascii="Times New Roman" w:hAnsi="Times New Roman" w:cs="Times New Roman"/>
          <w:i/>
          <w:sz w:val="28"/>
          <w:szCs w:val="28"/>
        </w:rPr>
        <w:t>Суб'єкт пізнання</w:t>
      </w:r>
      <w:r>
        <w:rPr>
          <w:rFonts w:ascii="Times New Roman" w:hAnsi="Times New Roman" w:cs="Times New Roman"/>
          <w:sz w:val="28"/>
          <w:szCs w:val="28"/>
        </w:rPr>
        <w:t xml:space="preserve"> – це людина як ініціатор та джерело, вихідний пункт самовладних проявів пізнавальної активності. </w:t>
      </w:r>
    </w:p>
    <w:p w:rsidR="00D048F3" w:rsidRDefault="00D048F3" w:rsidP="00D048F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огляду на питання чинника, який збуджує пізнавальну діяльність людини, це мають бути </w:t>
      </w:r>
      <w:proofErr w:type="spellStart"/>
      <w:r>
        <w:rPr>
          <w:rFonts w:ascii="Times New Roman" w:hAnsi="Times New Roman" w:cs="Times New Roman"/>
          <w:sz w:val="28"/>
          <w:szCs w:val="28"/>
        </w:rPr>
        <w:t>надбіологічні</w:t>
      </w:r>
      <w:proofErr w:type="spellEnd"/>
      <w:r>
        <w:rPr>
          <w:rFonts w:ascii="Times New Roman" w:hAnsi="Times New Roman" w:cs="Times New Roman"/>
          <w:sz w:val="28"/>
          <w:szCs w:val="28"/>
        </w:rPr>
        <w:t xml:space="preserve"> потреби. Пізнання – це духовна, інтелектуальна діяльність, а отже, багато дослідників вважають її стимулом соціально-культурні чинники: </w:t>
      </w:r>
      <w:r w:rsidRPr="00D048F3">
        <w:rPr>
          <w:rFonts w:ascii="Times New Roman" w:hAnsi="Times New Roman" w:cs="Times New Roman"/>
          <w:i/>
          <w:sz w:val="28"/>
          <w:szCs w:val="28"/>
        </w:rPr>
        <w:t>пристосування дійсності до людських потреб</w:t>
      </w:r>
      <w:r>
        <w:rPr>
          <w:rFonts w:ascii="Times New Roman" w:hAnsi="Times New Roman" w:cs="Times New Roman"/>
          <w:sz w:val="28"/>
          <w:szCs w:val="28"/>
        </w:rPr>
        <w:t xml:space="preserve">. </w:t>
      </w:r>
    </w:p>
    <w:p w:rsidR="007E20CD" w:rsidRDefault="00D048F3" w:rsidP="00D048F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Поширеною є думка, що суб'єктом пізнання є не людина, а </w:t>
      </w:r>
      <w:r w:rsidRPr="007E20CD">
        <w:rPr>
          <w:rFonts w:ascii="Times New Roman" w:hAnsi="Times New Roman" w:cs="Times New Roman"/>
          <w:i/>
          <w:sz w:val="28"/>
          <w:szCs w:val="28"/>
        </w:rPr>
        <w:t>суспільство</w:t>
      </w:r>
      <w:r>
        <w:rPr>
          <w:rFonts w:ascii="Times New Roman" w:hAnsi="Times New Roman" w:cs="Times New Roman"/>
          <w:sz w:val="28"/>
          <w:szCs w:val="28"/>
        </w:rPr>
        <w:t>, що прищеплює людині навички перетворювального відношення до дійсності</w:t>
      </w:r>
      <w:r w:rsidR="007E20CD">
        <w:rPr>
          <w:rFonts w:ascii="Times New Roman" w:hAnsi="Times New Roman" w:cs="Times New Roman"/>
          <w:sz w:val="28"/>
          <w:szCs w:val="28"/>
        </w:rPr>
        <w:t xml:space="preserve">, виробляє, зберігає та передає навички та інструменти перетворення світу. </w:t>
      </w:r>
    </w:p>
    <w:p w:rsidR="007E20CD" w:rsidRDefault="007E20CD" w:rsidP="00D048F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Проте поза увагою при такому підході залишається роль у процесі пізнання </w:t>
      </w:r>
      <w:proofErr w:type="spellStart"/>
      <w:r>
        <w:rPr>
          <w:rFonts w:ascii="Times New Roman" w:hAnsi="Times New Roman" w:cs="Times New Roman"/>
          <w:sz w:val="28"/>
          <w:szCs w:val="28"/>
        </w:rPr>
        <w:t>відчуттів</w:t>
      </w:r>
      <w:proofErr w:type="spellEnd"/>
      <w:r>
        <w:rPr>
          <w:rFonts w:ascii="Times New Roman" w:hAnsi="Times New Roman" w:cs="Times New Roman"/>
          <w:sz w:val="28"/>
          <w:szCs w:val="28"/>
        </w:rPr>
        <w:t xml:space="preserve">, розумової діяльності у пізнанні. Висновок: </w:t>
      </w:r>
      <w:r w:rsidRPr="007E20CD">
        <w:rPr>
          <w:rFonts w:ascii="Times New Roman" w:hAnsi="Times New Roman" w:cs="Times New Roman"/>
          <w:i/>
          <w:sz w:val="28"/>
          <w:szCs w:val="28"/>
        </w:rPr>
        <w:t>суб'єктом пізнання є соціалізована людина, людина як представник певного суспільства на певній стадії його розвитку</w:t>
      </w:r>
      <w:r>
        <w:rPr>
          <w:rFonts w:ascii="Times New Roman" w:hAnsi="Times New Roman" w:cs="Times New Roman"/>
          <w:sz w:val="28"/>
          <w:szCs w:val="28"/>
        </w:rPr>
        <w:t xml:space="preserve">. </w:t>
      </w:r>
    </w:p>
    <w:p w:rsidR="007E20CD" w:rsidRDefault="007E20CD" w:rsidP="00D048F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 урахуванням чинника суперечностей у пізнанні, визначення було доповнене: </w:t>
      </w:r>
      <w:r w:rsidRPr="007E20CD">
        <w:rPr>
          <w:rFonts w:ascii="Times New Roman" w:hAnsi="Times New Roman" w:cs="Times New Roman"/>
          <w:i/>
          <w:sz w:val="28"/>
          <w:szCs w:val="28"/>
        </w:rPr>
        <w:t xml:space="preserve">суб'єктом пізнання </w:t>
      </w:r>
      <w:r>
        <w:rPr>
          <w:rFonts w:ascii="Times New Roman" w:hAnsi="Times New Roman" w:cs="Times New Roman"/>
          <w:i/>
          <w:sz w:val="28"/>
          <w:szCs w:val="28"/>
        </w:rPr>
        <w:t>це</w:t>
      </w:r>
      <w:r w:rsidRPr="007E20CD">
        <w:rPr>
          <w:rFonts w:ascii="Times New Roman" w:hAnsi="Times New Roman" w:cs="Times New Roman"/>
          <w:i/>
          <w:sz w:val="28"/>
          <w:szCs w:val="28"/>
        </w:rPr>
        <w:t xml:space="preserve"> соціалізована людина,</w:t>
      </w:r>
      <w:r w:rsidR="00D048F3">
        <w:rPr>
          <w:rFonts w:ascii="Times New Roman" w:hAnsi="Times New Roman" w:cs="Times New Roman"/>
          <w:sz w:val="28"/>
          <w:szCs w:val="28"/>
        </w:rPr>
        <w:t xml:space="preserve"> </w:t>
      </w:r>
      <w:r>
        <w:rPr>
          <w:rFonts w:ascii="Times New Roman" w:hAnsi="Times New Roman" w:cs="Times New Roman"/>
          <w:sz w:val="28"/>
          <w:szCs w:val="28"/>
        </w:rPr>
        <w:t xml:space="preserve">яка усвідомлює та намагається вирішити цілу низку суперечностей свого життя і тим самим належним чином відреагувати на виклики долі. </w:t>
      </w:r>
    </w:p>
    <w:p w:rsidR="007E20CD" w:rsidRDefault="007E20CD" w:rsidP="00D048F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Серед інших чинників пізнавальної діяльності – турбота, співпраця, синергія, зачарування, захват світом, допитливість тощо.</w:t>
      </w:r>
    </w:p>
    <w:p w:rsidR="007E20CD" w:rsidRPr="007E20CD" w:rsidRDefault="007E20CD" w:rsidP="00D048F3">
      <w:pPr>
        <w:spacing w:after="0" w:line="276"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При розгляді питання джерел пізнавальної активності слід враховувати </w:t>
      </w:r>
      <w:r w:rsidRPr="007E20CD">
        <w:rPr>
          <w:rFonts w:ascii="Times New Roman" w:hAnsi="Times New Roman" w:cs="Times New Roman"/>
          <w:i/>
          <w:sz w:val="28"/>
          <w:szCs w:val="28"/>
        </w:rPr>
        <w:t>2 принципові тези:</w:t>
      </w:r>
    </w:p>
    <w:p w:rsidR="007E20CD" w:rsidRDefault="007E20CD" w:rsidP="00D048F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1. людина інтегрована у світ не своїм розумом, а всім своїм єством (емоції, прагнення, схильності, почуття тощо);</w:t>
      </w:r>
    </w:p>
    <w:p w:rsidR="00D048F3" w:rsidRDefault="007E20CD" w:rsidP="00D048F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2. є підстави вважати когнітивні здатності людини вродженими – у вигляді загальних здібностей (</w:t>
      </w:r>
      <w:proofErr w:type="spellStart"/>
      <w:r>
        <w:rPr>
          <w:rFonts w:ascii="Times New Roman" w:hAnsi="Times New Roman" w:cs="Times New Roman"/>
          <w:sz w:val="28"/>
          <w:szCs w:val="28"/>
        </w:rPr>
        <w:t>Фукуяма</w:t>
      </w:r>
      <w:proofErr w:type="spellEnd"/>
      <w:r>
        <w:rPr>
          <w:rFonts w:ascii="Times New Roman" w:hAnsi="Times New Roman" w:cs="Times New Roman"/>
          <w:sz w:val="28"/>
          <w:szCs w:val="28"/>
        </w:rPr>
        <w:t xml:space="preserve">).  </w:t>
      </w:r>
      <w:r w:rsidR="00D048F3">
        <w:rPr>
          <w:rFonts w:ascii="Times New Roman" w:hAnsi="Times New Roman" w:cs="Times New Roman"/>
          <w:sz w:val="28"/>
          <w:szCs w:val="28"/>
        </w:rPr>
        <w:t xml:space="preserve"> </w:t>
      </w:r>
    </w:p>
    <w:p w:rsidR="007E20CD" w:rsidRDefault="007E20CD" w:rsidP="00D048F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Оскільки духовні надбання, норми та ідеали життєдіяльності формуються та зберігаються культурою суспільства, оскільки при розмові про формування людини разом із соціалізацією в наш час беруть до уваги явище </w:t>
      </w:r>
      <w:proofErr w:type="spellStart"/>
      <w:r>
        <w:rPr>
          <w:rFonts w:ascii="Times New Roman" w:hAnsi="Times New Roman" w:cs="Times New Roman"/>
          <w:sz w:val="28"/>
          <w:szCs w:val="28"/>
        </w:rPr>
        <w:t>інкультурації</w:t>
      </w:r>
      <w:proofErr w:type="spellEnd"/>
      <w:r>
        <w:rPr>
          <w:rFonts w:ascii="Times New Roman" w:hAnsi="Times New Roman" w:cs="Times New Roman"/>
          <w:sz w:val="28"/>
          <w:szCs w:val="28"/>
        </w:rPr>
        <w:t xml:space="preserve"> – внутрішнє засвоєння окремою людиною таких надбань. Отже, </w:t>
      </w:r>
      <w:r w:rsidRPr="007E20CD">
        <w:rPr>
          <w:rFonts w:ascii="Times New Roman" w:hAnsi="Times New Roman" w:cs="Times New Roman"/>
          <w:i/>
          <w:sz w:val="28"/>
          <w:szCs w:val="28"/>
        </w:rPr>
        <w:t xml:space="preserve">суб'єктом пізнання постає соціалізована та </w:t>
      </w:r>
      <w:proofErr w:type="spellStart"/>
      <w:r w:rsidRPr="007E20CD">
        <w:rPr>
          <w:rFonts w:ascii="Times New Roman" w:hAnsi="Times New Roman" w:cs="Times New Roman"/>
          <w:i/>
          <w:sz w:val="28"/>
          <w:szCs w:val="28"/>
        </w:rPr>
        <w:t>інкультурована</w:t>
      </w:r>
      <w:proofErr w:type="spellEnd"/>
      <w:r w:rsidRPr="007E20CD">
        <w:rPr>
          <w:rFonts w:ascii="Times New Roman" w:hAnsi="Times New Roman" w:cs="Times New Roman"/>
          <w:i/>
          <w:sz w:val="28"/>
          <w:szCs w:val="28"/>
        </w:rPr>
        <w:t xml:space="preserve"> людина</w:t>
      </w:r>
      <w:r>
        <w:rPr>
          <w:rFonts w:ascii="Times New Roman" w:hAnsi="Times New Roman" w:cs="Times New Roman"/>
          <w:sz w:val="28"/>
          <w:szCs w:val="28"/>
        </w:rPr>
        <w:t xml:space="preserve">. </w:t>
      </w:r>
    </w:p>
    <w:p w:rsidR="007E20CD" w:rsidRPr="007E20CD" w:rsidRDefault="007E20CD" w:rsidP="00D048F3">
      <w:pPr>
        <w:spacing w:after="0" w:line="276"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Проте суб'єкт пізнання постає </w:t>
      </w:r>
      <w:r w:rsidRPr="007E20CD">
        <w:rPr>
          <w:rFonts w:ascii="Times New Roman" w:hAnsi="Times New Roman" w:cs="Times New Roman"/>
          <w:i/>
          <w:sz w:val="28"/>
          <w:szCs w:val="28"/>
        </w:rPr>
        <w:t xml:space="preserve">внутрішньо </w:t>
      </w:r>
      <w:proofErr w:type="spellStart"/>
      <w:r w:rsidRPr="007E20CD">
        <w:rPr>
          <w:rFonts w:ascii="Times New Roman" w:hAnsi="Times New Roman" w:cs="Times New Roman"/>
          <w:i/>
          <w:sz w:val="28"/>
          <w:szCs w:val="28"/>
        </w:rPr>
        <w:t>ранжованим</w:t>
      </w:r>
      <w:proofErr w:type="spellEnd"/>
      <w:r w:rsidRPr="007E20CD">
        <w:rPr>
          <w:rFonts w:ascii="Times New Roman" w:hAnsi="Times New Roman" w:cs="Times New Roman"/>
          <w:i/>
          <w:sz w:val="28"/>
          <w:szCs w:val="28"/>
        </w:rPr>
        <w:t xml:space="preserve"> та диференційованим. </w:t>
      </w:r>
    </w:p>
    <w:p w:rsidR="007E20CD" w:rsidRDefault="007E20CD" w:rsidP="00D048F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Існують люди:</w:t>
      </w:r>
    </w:p>
    <w:p w:rsidR="007E20CD" w:rsidRDefault="007E20CD" w:rsidP="00D048F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7E20CD">
        <w:rPr>
          <w:rFonts w:ascii="Times New Roman" w:hAnsi="Times New Roman" w:cs="Times New Roman"/>
          <w:i/>
          <w:sz w:val="28"/>
          <w:szCs w:val="28"/>
        </w:rPr>
        <w:t>когнітивно</w:t>
      </w:r>
      <w:proofErr w:type="spellEnd"/>
      <w:r w:rsidRPr="007E20CD">
        <w:rPr>
          <w:rFonts w:ascii="Times New Roman" w:hAnsi="Times New Roman" w:cs="Times New Roman"/>
          <w:i/>
          <w:sz w:val="28"/>
          <w:szCs w:val="28"/>
        </w:rPr>
        <w:t xml:space="preserve"> активні люди</w:t>
      </w:r>
      <w:r>
        <w:rPr>
          <w:rFonts w:ascii="Times New Roman" w:hAnsi="Times New Roman" w:cs="Times New Roman"/>
          <w:sz w:val="28"/>
          <w:szCs w:val="28"/>
        </w:rPr>
        <w:t xml:space="preserve">, а серед них: </w:t>
      </w:r>
    </w:p>
    <w:p w:rsidR="007E20CD" w:rsidRDefault="007E20CD" w:rsidP="007E20CD">
      <w:pPr>
        <w:spacing w:after="0" w:line="276" w:lineRule="auto"/>
        <w:ind w:left="708" w:firstLine="708"/>
        <w:jc w:val="both"/>
        <w:rPr>
          <w:rFonts w:ascii="Times New Roman" w:hAnsi="Times New Roman" w:cs="Times New Roman"/>
          <w:sz w:val="28"/>
          <w:szCs w:val="28"/>
        </w:rPr>
      </w:pPr>
      <w:r>
        <w:rPr>
          <w:rFonts w:ascii="Times New Roman" w:hAnsi="Times New Roman" w:cs="Times New Roman"/>
          <w:sz w:val="28"/>
          <w:szCs w:val="28"/>
        </w:rPr>
        <w:t>а) здатні до продукування нових ідей (творчі, креативні особистості)</w:t>
      </w:r>
    </w:p>
    <w:p w:rsidR="007E20CD" w:rsidRDefault="007E20CD" w:rsidP="007E20CD">
      <w:pPr>
        <w:spacing w:after="0" w:line="276" w:lineRule="auto"/>
        <w:ind w:left="708" w:firstLine="708"/>
        <w:jc w:val="both"/>
        <w:rPr>
          <w:rFonts w:ascii="Times New Roman" w:hAnsi="Times New Roman" w:cs="Times New Roman"/>
          <w:sz w:val="28"/>
          <w:szCs w:val="28"/>
        </w:rPr>
      </w:pPr>
      <w:r>
        <w:rPr>
          <w:rFonts w:ascii="Times New Roman" w:hAnsi="Times New Roman" w:cs="Times New Roman"/>
          <w:sz w:val="28"/>
          <w:szCs w:val="28"/>
        </w:rPr>
        <w:t>б) схильні до опрацювання та вдосконалення вже існуючих ідей (реалізатори ідей)</w:t>
      </w:r>
    </w:p>
    <w:p w:rsidR="007E20CD" w:rsidRDefault="007E20CD" w:rsidP="007E20C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пасивні у пізнавальному плані </w:t>
      </w:r>
    </w:p>
    <w:p w:rsidR="007E20CD" w:rsidRDefault="007E20CD" w:rsidP="007E20C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3) люди, яким складно дається пізнавальний процес, а серед них люди , які постають проти будь-яких знань та просвіти, переважно з міркувань релігійних.</w:t>
      </w:r>
    </w:p>
    <w:p w:rsidR="007E20CD" w:rsidRDefault="007E20CD" w:rsidP="007E20CD">
      <w:pPr>
        <w:spacing w:after="0" w:line="276" w:lineRule="auto"/>
        <w:ind w:firstLine="708"/>
        <w:jc w:val="both"/>
        <w:rPr>
          <w:rFonts w:ascii="Times New Roman" w:hAnsi="Times New Roman" w:cs="Times New Roman"/>
          <w:sz w:val="28"/>
          <w:szCs w:val="28"/>
        </w:rPr>
      </w:pPr>
      <w:r w:rsidRPr="007E20CD">
        <w:rPr>
          <w:rFonts w:ascii="Times New Roman" w:hAnsi="Times New Roman" w:cs="Times New Roman"/>
          <w:b/>
          <w:sz w:val="28"/>
          <w:szCs w:val="28"/>
        </w:rPr>
        <w:t>Об'єкт пізнання</w:t>
      </w:r>
      <w:r>
        <w:rPr>
          <w:rFonts w:ascii="Times New Roman" w:hAnsi="Times New Roman" w:cs="Times New Roman"/>
          <w:sz w:val="28"/>
          <w:szCs w:val="28"/>
        </w:rPr>
        <w:t xml:space="preserve">. Об'єкт пізнання найчастіше визначають як будь-який фрагмент реальності, виділений пізнавальною активністю людини із світового цілого. </w:t>
      </w:r>
    </w:p>
    <w:p w:rsidR="006B7CC2" w:rsidRDefault="007E20CD" w:rsidP="007E20C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Найбільш важливе запитання: чи існує об'єкт без суб'єкту? </w:t>
      </w:r>
    </w:p>
    <w:p w:rsidR="007E20CD" w:rsidRDefault="006B7CC2" w:rsidP="007E20C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Від часів середньовіччя розрізняють </w:t>
      </w:r>
      <w:r w:rsidRPr="006B7CC2">
        <w:rPr>
          <w:rFonts w:ascii="Times New Roman" w:hAnsi="Times New Roman" w:cs="Times New Roman"/>
          <w:i/>
          <w:sz w:val="28"/>
          <w:szCs w:val="28"/>
        </w:rPr>
        <w:t>об'єкт</w:t>
      </w:r>
      <w:r>
        <w:rPr>
          <w:rFonts w:ascii="Times New Roman" w:hAnsi="Times New Roman" w:cs="Times New Roman"/>
          <w:sz w:val="28"/>
          <w:szCs w:val="28"/>
        </w:rPr>
        <w:t xml:space="preserve"> і </w:t>
      </w:r>
      <w:r w:rsidRPr="006B7CC2">
        <w:rPr>
          <w:rFonts w:ascii="Times New Roman" w:hAnsi="Times New Roman" w:cs="Times New Roman"/>
          <w:i/>
          <w:sz w:val="28"/>
          <w:szCs w:val="28"/>
        </w:rPr>
        <w:t>предмет</w:t>
      </w:r>
      <w:r>
        <w:rPr>
          <w:rFonts w:ascii="Times New Roman" w:hAnsi="Times New Roman" w:cs="Times New Roman"/>
          <w:sz w:val="28"/>
          <w:szCs w:val="28"/>
        </w:rPr>
        <w:t xml:space="preserve"> пізнання.</w:t>
      </w:r>
      <w:r w:rsidR="007E20CD">
        <w:rPr>
          <w:rFonts w:ascii="Times New Roman" w:hAnsi="Times New Roman" w:cs="Times New Roman"/>
          <w:sz w:val="28"/>
          <w:szCs w:val="28"/>
        </w:rPr>
        <w:t xml:space="preserve"> </w:t>
      </w:r>
      <w:r w:rsidRPr="006B7CC2">
        <w:rPr>
          <w:rFonts w:ascii="Times New Roman" w:hAnsi="Times New Roman" w:cs="Times New Roman"/>
          <w:b/>
          <w:i/>
          <w:sz w:val="28"/>
          <w:szCs w:val="28"/>
        </w:rPr>
        <w:t>Кант</w:t>
      </w:r>
      <w:r>
        <w:rPr>
          <w:rFonts w:ascii="Times New Roman" w:hAnsi="Times New Roman" w:cs="Times New Roman"/>
          <w:sz w:val="28"/>
          <w:szCs w:val="28"/>
        </w:rPr>
        <w:t xml:space="preserve">: предмет – це частина об'єкту, що набула певного визначення через прикладення до неї категорій </w:t>
      </w:r>
      <w:proofErr w:type="spellStart"/>
      <w:r>
        <w:rPr>
          <w:rFonts w:ascii="Times New Roman" w:hAnsi="Times New Roman" w:cs="Times New Roman"/>
          <w:sz w:val="28"/>
          <w:szCs w:val="28"/>
        </w:rPr>
        <w:t>розсудку</w:t>
      </w:r>
      <w:proofErr w:type="spellEnd"/>
      <w:r>
        <w:rPr>
          <w:rFonts w:ascii="Times New Roman" w:hAnsi="Times New Roman" w:cs="Times New Roman"/>
          <w:sz w:val="28"/>
          <w:szCs w:val="28"/>
        </w:rPr>
        <w:t xml:space="preserve">. Тому зміст предмету вже значною мірою є результатом творчої конструктивної діяльності суб'єкту пізнання. </w:t>
      </w:r>
      <w:r w:rsidR="007E20CD">
        <w:rPr>
          <w:rFonts w:ascii="Times New Roman" w:hAnsi="Times New Roman" w:cs="Times New Roman"/>
          <w:sz w:val="28"/>
          <w:szCs w:val="28"/>
        </w:rPr>
        <w:t xml:space="preserve"> </w:t>
      </w:r>
    </w:p>
    <w:p w:rsidR="006B7CC2" w:rsidRDefault="006B7CC2" w:rsidP="007E20C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Сьогодні </w:t>
      </w:r>
      <w:r w:rsidRPr="006B7CC2">
        <w:rPr>
          <w:rFonts w:ascii="Times New Roman" w:hAnsi="Times New Roman" w:cs="Times New Roman"/>
          <w:i/>
          <w:sz w:val="28"/>
          <w:szCs w:val="28"/>
        </w:rPr>
        <w:t>предмет</w:t>
      </w:r>
      <w:r>
        <w:rPr>
          <w:rFonts w:ascii="Times New Roman" w:hAnsi="Times New Roman" w:cs="Times New Roman"/>
          <w:sz w:val="28"/>
          <w:szCs w:val="28"/>
        </w:rPr>
        <w:t xml:space="preserve"> подається як частина, зріз, певна проекція об'єкта, виділена та освоєна інтелектуальними засобами людини. </w:t>
      </w:r>
    </w:p>
    <w:p w:rsidR="006B7CC2" w:rsidRDefault="006B7CC2" w:rsidP="007E20C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Окреслюють </w:t>
      </w:r>
      <w:r w:rsidRPr="006B7CC2">
        <w:rPr>
          <w:rFonts w:ascii="Times New Roman" w:hAnsi="Times New Roman" w:cs="Times New Roman"/>
          <w:i/>
          <w:sz w:val="28"/>
          <w:szCs w:val="28"/>
        </w:rPr>
        <w:t xml:space="preserve">2 рівні </w:t>
      </w:r>
      <w:proofErr w:type="spellStart"/>
      <w:r w:rsidRPr="006B7CC2">
        <w:rPr>
          <w:rFonts w:ascii="Times New Roman" w:hAnsi="Times New Roman" w:cs="Times New Roman"/>
          <w:i/>
          <w:sz w:val="28"/>
          <w:szCs w:val="28"/>
        </w:rPr>
        <w:t>виділеності</w:t>
      </w:r>
      <w:proofErr w:type="spellEnd"/>
      <w:r w:rsidRPr="006B7CC2">
        <w:rPr>
          <w:rFonts w:ascii="Times New Roman" w:hAnsi="Times New Roman" w:cs="Times New Roman"/>
          <w:i/>
          <w:sz w:val="28"/>
          <w:szCs w:val="28"/>
        </w:rPr>
        <w:t xml:space="preserve"> чогось людською активністю</w:t>
      </w:r>
      <w:r>
        <w:rPr>
          <w:rFonts w:ascii="Times New Roman" w:hAnsi="Times New Roman" w:cs="Times New Roman"/>
          <w:sz w:val="28"/>
          <w:szCs w:val="28"/>
        </w:rPr>
        <w:t>:</w:t>
      </w:r>
    </w:p>
    <w:p w:rsidR="006B7CC2" w:rsidRDefault="006B7CC2" w:rsidP="007E20C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1) виділяється об'єкт як та частина реальності, що помічена людиною, проте перш за все та переважно в контексті горизонтів, спрямувань та можливостей людської життєвої активності</w:t>
      </w:r>
    </w:p>
    <w:p w:rsidR="006B7CC2" w:rsidRDefault="006B7CC2" w:rsidP="007E20C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виділяється предмет як частина об'єкту, яка вже не просто помічена, а визначена на основі прикладення до змісту об'єкту певних категорій, понять, пізнавальних засобів, класифікацій тощо.</w:t>
      </w:r>
    </w:p>
    <w:p w:rsidR="006B7CC2" w:rsidRDefault="006B7CC2" w:rsidP="007E20C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такому співвідношенні суб'єкту і об'єкту пізнавальної діяльності </w:t>
      </w:r>
      <w:r w:rsidRPr="006B7CC2">
        <w:rPr>
          <w:rFonts w:ascii="Times New Roman" w:hAnsi="Times New Roman" w:cs="Times New Roman"/>
          <w:b/>
          <w:sz w:val="28"/>
          <w:szCs w:val="28"/>
        </w:rPr>
        <w:t>пізнання</w:t>
      </w:r>
      <w:r>
        <w:rPr>
          <w:rFonts w:ascii="Times New Roman" w:hAnsi="Times New Roman" w:cs="Times New Roman"/>
          <w:sz w:val="28"/>
          <w:szCs w:val="28"/>
        </w:rPr>
        <w:t xml:space="preserve"> можна розглядати як </w:t>
      </w:r>
      <w:r w:rsidRPr="006B7CC2">
        <w:rPr>
          <w:rFonts w:ascii="Times New Roman" w:hAnsi="Times New Roman" w:cs="Times New Roman"/>
          <w:i/>
          <w:sz w:val="28"/>
          <w:szCs w:val="28"/>
        </w:rPr>
        <w:t>суспільно-історичний процес предметного вичерпування (освоєння) змісту об'єкту</w:t>
      </w:r>
      <w:r>
        <w:rPr>
          <w:rFonts w:ascii="Times New Roman" w:hAnsi="Times New Roman" w:cs="Times New Roman"/>
          <w:sz w:val="28"/>
          <w:szCs w:val="28"/>
        </w:rPr>
        <w:t xml:space="preserve"> або </w:t>
      </w:r>
      <w:r w:rsidRPr="006B7CC2">
        <w:rPr>
          <w:rFonts w:ascii="Times New Roman" w:hAnsi="Times New Roman" w:cs="Times New Roman"/>
          <w:i/>
          <w:sz w:val="28"/>
          <w:szCs w:val="28"/>
        </w:rPr>
        <w:t>як переведення об'єктних характеристик дійсності у предметні</w:t>
      </w:r>
      <w:r>
        <w:rPr>
          <w:rFonts w:ascii="Times New Roman" w:hAnsi="Times New Roman" w:cs="Times New Roman"/>
          <w:sz w:val="28"/>
          <w:szCs w:val="28"/>
        </w:rPr>
        <w:t xml:space="preserve">. </w:t>
      </w:r>
    </w:p>
    <w:p w:rsidR="00A17EC8" w:rsidRPr="00577AF9" w:rsidRDefault="00A17EC8" w:rsidP="00577AF9">
      <w:pPr>
        <w:spacing w:after="0" w:line="276" w:lineRule="auto"/>
        <w:rPr>
          <w:rFonts w:ascii="Times New Roman" w:hAnsi="Times New Roman" w:cs="Times New Roman"/>
          <w:sz w:val="28"/>
          <w:szCs w:val="28"/>
        </w:rPr>
      </w:pPr>
    </w:p>
    <w:p w:rsidR="00577AF9" w:rsidRDefault="00CE6698" w:rsidP="00CE6698">
      <w:pPr>
        <w:spacing w:after="0" w:line="276" w:lineRule="auto"/>
        <w:jc w:val="both"/>
        <w:rPr>
          <w:rFonts w:ascii="Times New Roman" w:hAnsi="Times New Roman" w:cs="Times New Roman"/>
          <w:b/>
          <w:i/>
          <w:sz w:val="28"/>
          <w:szCs w:val="28"/>
        </w:rPr>
      </w:pPr>
      <w:r w:rsidRPr="00CE6698">
        <w:rPr>
          <w:rFonts w:ascii="Times New Roman" w:hAnsi="Times New Roman" w:cs="Times New Roman"/>
          <w:b/>
          <w:i/>
          <w:sz w:val="28"/>
          <w:szCs w:val="28"/>
        </w:rPr>
        <w:t xml:space="preserve">4. </w:t>
      </w:r>
      <w:r w:rsidR="006B7CC2" w:rsidRPr="006B7CC2">
        <w:rPr>
          <w:rFonts w:ascii="Times New Roman" w:hAnsi="Times New Roman" w:cs="Times New Roman"/>
          <w:b/>
          <w:i/>
          <w:sz w:val="28"/>
          <w:szCs w:val="28"/>
        </w:rPr>
        <w:t>Категорії "засоби", "умови", "фактори" та "чинники" пізнання у сучасній гносеології</w:t>
      </w:r>
    </w:p>
    <w:p w:rsidR="006B7CC2" w:rsidRPr="006B7CC2" w:rsidRDefault="006B7CC2" w:rsidP="006B7CC2">
      <w:pPr>
        <w:spacing w:after="0" w:line="276" w:lineRule="auto"/>
        <w:ind w:firstLine="708"/>
        <w:jc w:val="both"/>
        <w:rPr>
          <w:rFonts w:ascii="Times New Roman" w:hAnsi="Times New Roman" w:cs="Times New Roman"/>
          <w:sz w:val="28"/>
          <w:szCs w:val="28"/>
        </w:rPr>
      </w:pPr>
      <w:r w:rsidRPr="006B7CC2">
        <w:rPr>
          <w:rFonts w:ascii="Times New Roman" w:hAnsi="Times New Roman" w:cs="Times New Roman"/>
          <w:sz w:val="28"/>
          <w:szCs w:val="28"/>
        </w:rPr>
        <w:t xml:space="preserve">Поняття </w:t>
      </w:r>
      <w:r w:rsidRPr="006B7CC2">
        <w:rPr>
          <w:rFonts w:ascii="Times New Roman" w:hAnsi="Times New Roman" w:cs="Times New Roman"/>
          <w:i/>
          <w:sz w:val="28"/>
          <w:szCs w:val="28"/>
        </w:rPr>
        <w:t>засобів</w:t>
      </w:r>
      <w:r w:rsidRPr="006B7CC2">
        <w:rPr>
          <w:rFonts w:ascii="Times New Roman" w:hAnsi="Times New Roman" w:cs="Times New Roman"/>
          <w:sz w:val="28"/>
          <w:szCs w:val="28"/>
        </w:rPr>
        <w:t xml:space="preserve"> використовується не тільки в аналізі пізнання; люд</w:t>
      </w:r>
      <w:r>
        <w:rPr>
          <w:rFonts w:ascii="Times New Roman" w:hAnsi="Times New Roman" w:cs="Times New Roman"/>
          <w:sz w:val="28"/>
          <w:szCs w:val="28"/>
        </w:rPr>
        <w:t>ськ</w:t>
      </w:r>
      <w:r w:rsidRPr="006B7CC2">
        <w:rPr>
          <w:rFonts w:ascii="Times New Roman" w:hAnsi="Times New Roman" w:cs="Times New Roman"/>
          <w:sz w:val="28"/>
          <w:szCs w:val="28"/>
        </w:rPr>
        <w:t>і взаємини зі світом взагалі відрізняються тим, що вони здійснюються з активним використанням різного роду посередників, які, як правило, створ</w:t>
      </w:r>
      <w:r>
        <w:rPr>
          <w:rFonts w:ascii="Times New Roman" w:hAnsi="Times New Roman" w:cs="Times New Roman"/>
          <w:sz w:val="28"/>
          <w:szCs w:val="28"/>
        </w:rPr>
        <w:t>ює</w:t>
      </w:r>
      <w:r w:rsidRPr="006B7CC2">
        <w:rPr>
          <w:rFonts w:ascii="Times New Roman" w:hAnsi="Times New Roman" w:cs="Times New Roman"/>
          <w:sz w:val="28"/>
          <w:szCs w:val="28"/>
        </w:rPr>
        <w:t xml:space="preserve"> сама людина і якими вона збільшує можливості власного впливу на </w:t>
      </w:r>
      <w:r>
        <w:rPr>
          <w:rFonts w:ascii="Times New Roman" w:hAnsi="Times New Roman" w:cs="Times New Roman"/>
          <w:sz w:val="28"/>
          <w:szCs w:val="28"/>
        </w:rPr>
        <w:t>св</w:t>
      </w:r>
      <w:r w:rsidRPr="006B7CC2">
        <w:rPr>
          <w:rFonts w:ascii="Times New Roman" w:hAnsi="Times New Roman" w:cs="Times New Roman"/>
          <w:sz w:val="28"/>
          <w:szCs w:val="28"/>
        </w:rPr>
        <w:t>іт</w:t>
      </w:r>
      <w:r>
        <w:rPr>
          <w:rFonts w:ascii="Times New Roman" w:hAnsi="Times New Roman" w:cs="Times New Roman"/>
          <w:sz w:val="28"/>
          <w:szCs w:val="28"/>
        </w:rPr>
        <w:t>.</w:t>
      </w:r>
      <w:r w:rsidRPr="006B7CC2">
        <w:rPr>
          <w:rFonts w:ascii="Times New Roman" w:hAnsi="Times New Roman" w:cs="Times New Roman"/>
          <w:sz w:val="28"/>
          <w:szCs w:val="28"/>
        </w:rPr>
        <w:t xml:space="preserve"> Існують засоби виробництва, засоби комунікації, засоби ведення військових дія та ін. У загальному плані </w:t>
      </w:r>
      <w:r w:rsidRPr="006B7CC2">
        <w:rPr>
          <w:rFonts w:ascii="Times New Roman" w:hAnsi="Times New Roman" w:cs="Times New Roman"/>
          <w:b/>
          <w:i/>
          <w:sz w:val="28"/>
          <w:szCs w:val="28"/>
        </w:rPr>
        <w:t>засоби</w:t>
      </w:r>
      <w:r w:rsidRPr="006B7CC2">
        <w:rPr>
          <w:rFonts w:ascii="Times New Roman" w:hAnsi="Times New Roman" w:cs="Times New Roman"/>
          <w:sz w:val="28"/>
          <w:szCs w:val="28"/>
        </w:rPr>
        <w:t xml:space="preserve"> визначають як </w:t>
      </w:r>
      <w:r w:rsidRPr="006B7CC2">
        <w:rPr>
          <w:rFonts w:ascii="Times New Roman" w:hAnsi="Times New Roman" w:cs="Times New Roman"/>
          <w:i/>
          <w:sz w:val="28"/>
          <w:szCs w:val="28"/>
        </w:rPr>
        <w:t xml:space="preserve">ті речі або комплекси речей, що їх розміщує людина між собою та </w:t>
      </w:r>
      <w:proofErr w:type="spellStart"/>
      <w:r w:rsidRPr="006B7CC2">
        <w:rPr>
          <w:rFonts w:ascii="Times New Roman" w:hAnsi="Times New Roman" w:cs="Times New Roman"/>
          <w:i/>
          <w:sz w:val="28"/>
          <w:szCs w:val="28"/>
        </w:rPr>
        <w:t>обʼєктом</w:t>
      </w:r>
      <w:proofErr w:type="spellEnd"/>
      <w:r w:rsidRPr="006B7CC2">
        <w:rPr>
          <w:rFonts w:ascii="Times New Roman" w:hAnsi="Times New Roman" w:cs="Times New Roman"/>
          <w:i/>
          <w:sz w:val="28"/>
          <w:szCs w:val="28"/>
        </w:rPr>
        <w:t xml:space="preserve"> (природою) і які виконують роль провідника активного впливу людини на </w:t>
      </w:r>
      <w:proofErr w:type="spellStart"/>
      <w:r w:rsidRPr="006B7CC2">
        <w:rPr>
          <w:rFonts w:ascii="Times New Roman" w:hAnsi="Times New Roman" w:cs="Times New Roman"/>
          <w:i/>
          <w:sz w:val="28"/>
          <w:szCs w:val="28"/>
        </w:rPr>
        <w:t>обʼєкт</w:t>
      </w:r>
      <w:proofErr w:type="spellEnd"/>
      <w:r w:rsidRPr="006B7CC2">
        <w:rPr>
          <w:rFonts w:ascii="Times New Roman" w:hAnsi="Times New Roman" w:cs="Times New Roman"/>
          <w:i/>
          <w:sz w:val="28"/>
          <w:szCs w:val="28"/>
        </w:rPr>
        <w:t>.</w:t>
      </w:r>
      <w:r w:rsidRPr="006B7CC2">
        <w:rPr>
          <w:rFonts w:ascii="Times New Roman" w:hAnsi="Times New Roman" w:cs="Times New Roman"/>
          <w:sz w:val="28"/>
          <w:szCs w:val="28"/>
        </w:rPr>
        <w:t xml:space="preserve"> У нашому випадку йдеться про пізнання і, отже, слід розуміти, що засоби пізнання мають виконати дещо іншу функцію: сприяти переведенню </w:t>
      </w:r>
      <w:proofErr w:type="spellStart"/>
      <w:r w:rsidRPr="006B7CC2">
        <w:rPr>
          <w:rFonts w:ascii="Times New Roman" w:hAnsi="Times New Roman" w:cs="Times New Roman"/>
          <w:sz w:val="28"/>
          <w:szCs w:val="28"/>
        </w:rPr>
        <w:t>обʼєктних</w:t>
      </w:r>
      <w:proofErr w:type="spellEnd"/>
      <w:r w:rsidRPr="006B7CC2">
        <w:rPr>
          <w:rFonts w:ascii="Times New Roman" w:hAnsi="Times New Roman" w:cs="Times New Roman"/>
          <w:sz w:val="28"/>
          <w:szCs w:val="28"/>
        </w:rPr>
        <w:t xml:space="preserve"> характеристик дійсності в інтелектуальні утворення, тобто дозволяти «знімати» предметні характеристики з речей і сприяти їх інтелектуальному засвоєнню. Цілком очевидно, що засоби пізнання мають узгоджуватись, з однієї сторони, з властивостями </w:t>
      </w:r>
      <w:proofErr w:type="spellStart"/>
      <w:r w:rsidRPr="006B7CC2">
        <w:rPr>
          <w:rFonts w:ascii="Times New Roman" w:hAnsi="Times New Roman" w:cs="Times New Roman"/>
          <w:sz w:val="28"/>
          <w:szCs w:val="28"/>
        </w:rPr>
        <w:t>обʼєктів</w:t>
      </w:r>
      <w:proofErr w:type="spellEnd"/>
      <w:r w:rsidRPr="006B7CC2">
        <w:rPr>
          <w:rFonts w:ascii="Times New Roman" w:hAnsi="Times New Roman" w:cs="Times New Roman"/>
          <w:sz w:val="28"/>
          <w:szCs w:val="28"/>
        </w:rPr>
        <w:t xml:space="preserve">, з іншої сторони - з людськими вміннями, можливостями та запитами. Якщо засоби узгоджені з </w:t>
      </w:r>
      <w:proofErr w:type="spellStart"/>
      <w:r w:rsidRPr="006B7CC2">
        <w:rPr>
          <w:rFonts w:ascii="Times New Roman" w:hAnsi="Times New Roman" w:cs="Times New Roman"/>
          <w:sz w:val="28"/>
          <w:szCs w:val="28"/>
        </w:rPr>
        <w:t>обʼєктом</w:t>
      </w:r>
      <w:proofErr w:type="spellEnd"/>
      <w:r w:rsidRPr="006B7CC2">
        <w:rPr>
          <w:rFonts w:ascii="Times New Roman" w:hAnsi="Times New Roman" w:cs="Times New Roman"/>
          <w:sz w:val="28"/>
          <w:szCs w:val="28"/>
        </w:rPr>
        <w:t>, проте чомусь не можуть бути використані людиною, вони постануть або неефективними, або непридатними для пізнання.</w:t>
      </w:r>
      <w:r>
        <w:rPr>
          <w:rFonts w:ascii="Times New Roman" w:hAnsi="Times New Roman" w:cs="Times New Roman"/>
          <w:sz w:val="28"/>
          <w:szCs w:val="28"/>
        </w:rPr>
        <w:t xml:space="preserve"> </w:t>
      </w:r>
      <w:r w:rsidRPr="006B7CC2">
        <w:rPr>
          <w:rFonts w:ascii="Times New Roman" w:hAnsi="Times New Roman" w:cs="Times New Roman"/>
          <w:sz w:val="28"/>
          <w:szCs w:val="28"/>
        </w:rPr>
        <w:t xml:space="preserve">Якщо ж засоби пізнання будуть цілком зручними для людини, проте неадекватні щодо властивостей </w:t>
      </w:r>
      <w:proofErr w:type="spellStart"/>
      <w:r w:rsidRPr="006B7CC2">
        <w:rPr>
          <w:rFonts w:ascii="Times New Roman" w:hAnsi="Times New Roman" w:cs="Times New Roman"/>
          <w:sz w:val="28"/>
          <w:szCs w:val="28"/>
        </w:rPr>
        <w:t>обʼєкту</w:t>
      </w:r>
      <w:proofErr w:type="spellEnd"/>
      <w:r w:rsidRPr="006B7CC2">
        <w:rPr>
          <w:rFonts w:ascii="Times New Roman" w:hAnsi="Times New Roman" w:cs="Times New Roman"/>
          <w:sz w:val="28"/>
          <w:szCs w:val="28"/>
        </w:rPr>
        <w:t xml:space="preserve">, вони або не виконають своєї місії, або спотворять зміст </w:t>
      </w:r>
      <w:proofErr w:type="spellStart"/>
      <w:r w:rsidRPr="006B7CC2">
        <w:rPr>
          <w:rFonts w:ascii="Times New Roman" w:hAnsi="Times New Roman" w:cs="Times New Roman"/>
          <w:sz w:val="28"/>
          <w:szCs w:val="28"/>
        </w:rPr>
        <w:t>обʼєкту</w:t>
      </w:r>
      <w:proofErr w:type="spellEnd"/>
      <w:r w:rsidRPr="006B7CC2">
        <w:rPr>
          <w:rFonts w:ascii="Times New Roman" w:hAnsi="Times New Roman" w:cs="Times New Roman"/>
          <w:sz w:val="28"/>
          <w:szCs w:val="28"/>
        </w:rPr>
        <w:t>.</w:t>
      </w:r>
    </w:p>
    <w:p w:rsidR="006B7CC2" w:rsidRPr="006B7CC2" w:rsidRDefault="006B7CC2" w:rsidP="00A26D34">
      <w:pPr>
        <w:spacing w:after="0" w:line="276" w:lineRule="auto"/>
        <w:ind w:firstLine="708"/>
        <w:jc w:val="both"/>
        <w:rPr>
          <w:rFonts w:ascii="Times New Roman" w:hAnsi="Times New Roman" w:cs="Times New Roman"/>
          <w:sz w:val="28"/>
          <w:szCs w:val="28"/>
        </w:rPr>
      </w:pPr>
      <w:r w:rsidRPr="006B7CC2">
        <w:rPr>
          <w:rFonts w:ascii="Times New Roman" w:hAnsi="Times New Roman" w:cs="Times New Roman"/>
          <w:sz w:val="28"/>
          <w:szCs w:val="28"/>
        </w:rPr>
        <w:t xml:space="preserve">Також цілком зрозумілим є те, що людські засоби пізнання можуть носити </w:t>
      </w:r>
      <w:r w:rsidRPr="00A26D34">
        <w:rPr>
          <w:rFonts w:ascii="Times New Roman" w:hAnsi="Times New Roman" w:cs="Times New Roman"/>
          <w:i/>
          <w:sz w:val="28"/>
          <w:szCs w:val="28"/>
        </w:rPr>
        <w:t>природний, органічний характер</w:t>
      </w:r>
      <w:r w:rsidRPr="006B7CC2">
        <w:rPr>
          <w:rFonts w:ascii="Times New Roman" w:hAnsi="Times New Roman" w:cs="Times New Roman"/>
          <w:sz w:val="28"/>
          <w:szCs w:val="28"/>
        </w:rPr>
        <w:t xml:space="preserve">, а можуть бути </w:t>
      </w:r>
      <w:r w:rsidRPr="00A26D34">
        <w:rPr>
          <w:rFonts w:ascii="Times New Roman" w:hAnsi="Times New Roman" w:cs="Times New Roman"/>
          <w:i/>
          <w:sz w:val="28"/>
          <w:szCs w:val="28"/>
        </w:rPr>
        <w:t>штучними</w:t>
      </w:r>
      <w:r w:rsidRPr="006B7CC2">
        <w:rPr>
          <w:rFonts w:ascii="Times New Roman" w:hAnsi="Times New Roman" w:cs="Times New Roman"/>
          <w:sz w:val="28"/>
          <w:szCs w:val="28"/>
        </w:rPr>
        <w:t xml:space="preserve">, в останньому випадку ступінь їх складності може бути дуже високою. У сучасній психології доволі часто людську руку порівнюють із зором і кажуть, що зір ніби обмацує речі, а рука рухається у відповідності до їх меж. Ясно, що </w:t>
      </w:r>
      <w:r w:rsidRPr="00A26D34">
        <w:rPr>
          <w:rFonts w:ascii="Times New Roman" w:hAnsi="Times New Roman" w:cs="Times New Roman"/>
          <w:i/>
          <w:sz w:val="28"/>
          <w:szCs w:val="28"/>
        </w:rPr>
        <w:t>органічними засобами</w:t>
      </w:r>
      <w:r w:rsidRPr="006B7CC2">
        <w:rPr>
          <w:rFonts w:ascii="Times New Roman" w:hAnsi="Times New Roman" w:cs="Times New Roman"/>
          <w:sz w:val="28"/>
          <w:szCs w:val="28"/>
        </w:rPr>
        <w:t xml:space="preserve"> пізнання постають людські органи чуттів та нейрофізіологічні і</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 xml:space="preserve">психологічні механізми. Ми їх будемо розглядати далі як людські пізнавальні здібності. </w:t>
      </w:r>
      <w:r w:rsidRPr="00A26D34">
        <w:rPr>
          <w:rFonts w:ascii="Times New Roman" w:hAnsi="Times New Roman" w:cs="Times New Roman"/>
          <w:i/>
          <w:sz w:val="28"/>
          <w:szCs w:val="28"/>
        </w:rPr>
        <w:t>Штучні засоби пізнання</w:t>
      </w:r>
      <w:r w:rsidRPr="006B7CC2">
        <w:rPr>
          <w:rFonts w:ascii="Times New Roman" w:hAnsi="Times New Roman" w:cs="Times New Roman"/>
          <w:sz w:val="28"/>
          <w:szCs w:val="28"/>
        </w:rPr>
        <w:t xml:space="preserve"> - це ті прилади та пристосування, які</w:t>
      </w:r>
      <w:r>
        <w:rPr>
          <w:rFonts w:ascii="Times New Roman" w:hAnsi="Times New Roman" w:cs="Times New Roman"/>
          <w:sz w:val="28"/>
          <w:szCs w:val="28"/>
        </w:rPr>
        <w:t xml:space="preserve"> </w:t>
      </w:r>
      <w:r w:rsidRPr="006B7CC2">
        <w:rPr>
          <w:rFonts w:ascii="Times New Roman" w:hAnsi="Times New Roman" w:cs="Times New Roman"/>
          <w:sz w:val="28"/>
          <w:szCs w:val="28"/>
        </w:rPr>
        <w:t xml:space="preserve">винайдені та створені людиною спеціально для того, щоб покращити </w:t>
      </w:r>
      <w:r w:rsidR="00A26D34">
        <w:rPr>
          <w:rFonts w:ascii="Times New Roman" w:hAnsi="Times New Roman" w:cs="Times New Roman"/>
          <w:sz w:val="28"/>
          <w:szCs w:val="28"/>
        </w:rPr>
        <w:t>пі</w:t>
      </w:r>
      <w:r w:rsidRPr="006B7CC2">
        <w:rPr>
          <w:rFonts w:ascii="Times New Roman" w:hAnsi="Times New Roman" w:cs="Times New Roman"/>
          <w:sz w:val="28"/>
          <w:szCs w:val="28"/>
        </w:rPr>
        <w:t>знавальні можливості природних людських органів та здібностей. Сюди слід віднести численні пристосування, що ще у стародавніх цивілізаціях використовувались для астрономічних спостережень, далі - це різні оптич</w:t>
      </w:r>
      <w:r w:rsidR="00A26D34">
        <w:rPr>
          <w:rFonts w:ascii="Times New Roman" w:hAnsi="Times New Roman" w:cs="Times New Roman"/>
          <w:sz w:val="28"/>
          <w:szCs w:val="28"/>
        </w:rPr>
        <w:t>ні</w:t>
      </w:r>
      <w:r w:rsidRPr="006B7CC2">
        <w:rPr>
          <w:rFonts w:ascii="Times New Roman" w:hAnsi="Times New Roman" w:cs="Times New Roman"/>
          <w:sz w:val="28"/>
          <w:szCs w:val="28"/>
        </w:rPr>
        <w:t xml:space="preserve"> прилади, що в свій час </w:t>
      </w:r>
      <w:proofErr w:type="spellStart"/>
      <w:r w:rsidRPr="006B7CC2">
        <w:rPr>
          <w:rFonts w:ascii="Times New Roman" w:hAnsi="Times New Roman" w:cs="Times New Roman"/>
          <w:sz w:val="28"/>
          <w:szCs w:val="28"/>
        </w:rPr>
        <w:lastRenderedPageBreak/>
        <w:t>потужно</w:t>
      </w:r>
      <w:proofErr w:type="spellEnd"/>
      <w:r w:rsidRPr="006B7CC2">
        <w:rPr>
          <w:rFonts w:ascii="Times New Roman" w:hAnsi="Times New Roman" w:cs="Times New Roman"/>
          <w:sz w:val="28"/>
          <w:szCs w:val="28"/>
        </w:rPr>
        <w:t xml:space="preserve"> вплинули на ту ж астрономію завдяки відкриттю телескопа. В епоху Нового часу науковці проявили не абияку винахідливість для того, щоб здійснювати пізнавальні експерименти, різноманітні досліди та ін. В наш час деякі наукознавці вважають за доцільне додавати до традиційних емпіричного та теоретичного рівнів наукового пізнання</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ще</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й особливий рівень,</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який</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пропонується називати</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експериментально-практичним:</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саме на ньому повинно розроблятись</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надскладне обладнання для проведення сучасних наукових досліджень та експериментів.</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До такого роду обладнання належать</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прискорювачі</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 xml:space="preserve">елементарних частинок, надпотужні орбітальні телескопи, електронні мікроскопи, засоби особливо точних вимірювань часу, хімічне </w:t>
      </w:r>
      <w:r w:rsidR="00A26D34" w:rsidRPr="006B7CC2">
        <w:rPr>
          <w:rFonts w:ascii="Times New Roman" w:hAnsi="Times New Roman" w:cs="Times New Roman"/>
          <w:sz w:val="28"/>
          <w:szCs w:val="28"/>
        </w:rPr>
        <w:t>обладнання</w:t>
      </w:r>
      <w:r w:rsidRPr="006B7CC2">
        <w:rPr>
          <w:rFonts w:ascii="Times New Roman" w:hAnsi="Times New Roman" w:cs="Times New Roman"/>
          <w:sz w:val="28"/>
          <w:szCs w:val="28"/>
        </w:rPr>
        <w:t xml:space="preserve"> та ін. При застосуванні таких засобів врахування впливів пізнавального засобу на хід та результати пізнання набуває характеру серйозної наукової проблеми.</w:t>
      </w:r>
    </w:p>
    <w:p w:rsidR="006B7CC2" w:rsidRPr="006B7CC2" w:rsidRDefault="006B7CC2" w:rsidP="00A26D34">
      <w:pPr>
        <w:spacing w:after="0" w:line="276" w:lineRule="auto"/>
        <w:ind w:firstLine="708"/>
        <w:jc w:val="both"/>
        <w:rPr>
          <w:rFonts w:ascii="Times New Roman" w:hAnsi="Times New Roman" w:cs="Times New Roman"/>
          <w:sz w:val="28"/>
          <w:szCs w:val="28"/>
        </w:rPr>
      </w:pPr>
      <w:r w:rsidRPr="006B7CC2">
        <w:rPr>
          <w:rFonts w:ascii="Times New Roman" w:hAnsi="Times New Roman" w:cs="Times New Roman"/>
          <w:sz w:val="28"/>
          <w:szCs w:val="28"/>
        </w:rPr>
        <w:t xml:space="preserve">Одним з гострих питань гносеології, </w:t>
      </w:r>
      <w:proofErr w:type="spellStart"/>
      <w:r w:rsidRPr="006B7CC2">
        <w:rPr>
          <w:rFonts w:ascii="Times New Roman" w:hAnsi="Times New Roman" w:cs="Times New Roman"/>
          <w:sz w:val="28"/>
          <w:szCs w:val="28"/>
        </w:rPr>
        <w:t>повʼязаним</w:t>
      </w:r>
      <w:proofErr w:type="spellEnd"/>
      <w:r w:rsidRPr="006B7CC2">
        <w:rPr>
          <w:rFonts w:ascii="Times New Roman" w:hAnsi="Times New Roman" w:cs="Times New Roman"/>
          <w:sz w:val="28"/>
          <w:szCs w:val="28"/>
        </w:rPr>
        <w:t xml:space="preserve"> з засобами пізнання, є питання про те, чи може людина їм довіряти, чи не приводить застосування різноманітних штучних засобів пізнання до деформації властивостей речей, що пізнаються, оскільки людина такими засобами вливає на </w:t>
      </w:r>
      <w:proofErr w:type="spellStart"/>
      <w:r w:rsidRPr="006B7CC2">
        <w:rPr>
          <w:rFonts w:ascii="Times New Roman" w:hAnsi="Times New Roman" w:cs="Times New Roman"/>
          <w:sz w:val="28"/>
          <w:szCs w:val="28"/>
        </w:rPr>
        <w:t>обʼєкти</w:t>
      </w:r>
      <w:proofErr w:type="spellEnd"/>
      <w:r w:rsidRPr="006B7CC2">
        <w:rPr>
          <w:rFonts w:ascii="Times New Roman" w:hAnsi="Times New Roman" w:cs="Times New Roman"/>
          <w:sz w:val="28"/>
          <w:szCs w:val="28"/>
        </w:rPr>
        <w:t xml:space="preserve"> і так чи інакше їх змінює. Цю проблему намагався проінтерпретувати </w:t>
      </w:r>
      <w:proofErr w:type="spellStart"/>
      <w:r w:rsidRPr="006B7CC2">
        <w:rPr>
          <w:rFonts w:ascii="Times New Roman" w:hAnsi="Times New Roman" w:cs="Times New Roman"/>
          <w:sz w:val="28"/>
          <w:szCs w:val="28"/>
        </w:rPr>
        <w:t>Г.Гегель</w:t>
      </w:r>
      <w:proofErr w:type="spellEnd"/>
      <w:r w:rsidRPr="006B7CC2">
        <w:rPr>
          <w:rFonts w:ascii="Times New Roman" w:hAnsi="Times New Roman" w:cs="Times New Roman"/>
          <w:sz w:val="28"/>
          <w:szCs w:val="28"/>
        </w:rPr>
        <w:t xml:space="preserve"> вважаючи, що завдання пізнання постає в тому, щоб визначити можливі вплив засобів пізнання на пізнання та максимально враховувати їх у результата</w:t>
      </w:r>
      <w:r w:rsidR="00A26D34">
        <w:rPr>
          <w:rFonts w:ascii="Times New Roman" w:hAnsi="Times New Roman" w:cs="Times New Roman"/>
          <w:sz w:val="28"/>
          <w:szCs w:val="28"/>
        </w:rPr>
        <w:t>х</w:t>
      </w:r>
      <w:r w:rsidRPr="006B7CC2">
        <w:rPr>
          <w:rFonts w:ascii="Times New Roman" w:hAnsi="Times New Roman" w:cs="Times New Roman"/>
          <w:sz w:val="28"/>
          <w:szCs w:val="28"/>
        </w:rPr>
        <w:t xml:space="preserve"> пізнавальної діяльності з метою їх максимальної нейтралізації. В наш ча</w:t>
      </w:r>
      <w:r w:rsidR="00A26D34">
        <w:rPr>
          <w:rFonts w:ascii="Times New Roman" w:hAnsi="Times New Roman" w:cs="Times New Roman"/>
          <w:sz w:val="28"/>
          <w:szCs w:val="28"/>
        </w:rPr>
        <w:t>с</w:t>
      </w:r>
      <w:r w:rsidRPr="006B7CC2">
        <w:rPr>
          <w:rFonts w:ascii="Times New Roman" w:hAnsi="Times New Roman" w:cs="Times New Roman"/>
          <w:sz w:val="28"/>
          <w:szCs w:val="28"/>
        </w:rPr>
        <w:t xml:space="preserve"> існують такі напрями науково-пізнавальної діяльності, в яких виконати та вимоги неможливо; мова йде про квантову фізику, про генну інженерію, п певні спостереження та експерименти в галузі етології, соціології та і Представники квантово-механічних досліджень враховують впливи засоб</w:t>
      </w:r>
      <w:r w:rsidR="00A26D34">
        <w:rPr>
          <w:rFonts w:ascii="Times New Roman" w:hAnsi="Times New Roman" w:cs="Times New Roman"/>
          <w:sz w:val="28"/>
          <w:szCs w:val="28"/>
        </w:rPr>
        <w:t>ів</w:t>
      </w:r>
      <w:r w:rsidRPr="006B7CC2">
        <w:rPr>
          <w:rFonts w:ascii="Times New Roman" w:hAnsi="Times New Roman" w:cs="Times New Roman"/>
          <w:sz w:val="28"/>
          <w:szCs w:val="28"/>
        </w:rPr>
        <w:t xml:space="preserve"> пізнання на </w:t>
      </w:r>
      <w:proofErr w:type="spellStart"/>
      <w:r w:rsidRPr="006B7CC2">
        <w:rPr>
          <w:rFonts w:ascii="Times New Roman" w:hAnsi="Times New Roman" w:cs="Times New Roman"/>
          <w:sz w:val="28"/>
          <w:szCs w:val="28"/>
        </w:rPr>
        <w:t>обʼєкти</w:t>
      </w:r>
      <w:proofErr w:type="spellEnd"/>
      <w:r w:rsidRPr="006B7CC2">
        <w:rPr>
          <w:rFonts w:ascii="Times New Roman" w:hAnsi="Times New Roman" w:cs="Times New Roman"/>
          <w:sz w:val="28"/>
          <w:szCs w:val="28"/>
        </w:rPr>
        <w:t xml:space="preserve"> їх досліджень дуже просто: вони кажуть про те, г отримані ними дані є результатом взаємодій елементарних частинок приладами та спеціальним устатку</w:t>
      </w:r>
      <w:r w:rsidR="00A26D34">
        <w:rPr>
          <w:rFonts w:ascii="Times New Roman" w:hAnsi="Times New Roman" w:cs="Times New Roman"/>
          <w:sz w:val="28"/>
          <w:szCs w:val="28"/>
        </w:rPr>
        <w:t xml:space="preserve">ванням. Чи притаманні отримані </w:t>
      </w:r>
      <w:r w:rsidRPr="006B7CC2">
        <w:rPr>
          <w:rFonts w:ascii="Times New Roman" w:hAnsi="Times New Roman" w:cs="Times New Roman"/>
          <w:sz w:val="28"/>
          <w:szCs w:val="28"/>
        </w:rPr>
        <w:t>результати елементарним частинкам тоді, коли з ними ніхто не експеримент залишається відкритим питанням. Етологи, що досліджують поведінку твар також звернули увагу на те, що тварини дещо змінюють свою поведінк</w:t>
      </w:r>
      <w:r w:rsidR="00A26D34">
        <w:rPr>
          <w:rFonts w:ascii="Times New Roman" w:hAnsi="Times New Roman" w:cs="Times New Roman"/>
          <w:sz w:val="28"/>
          <w:szCs w:val="28"/>
        </w:rPr>
        <w:t>у</w:t>
      </w:r>
      <w:r w:rsidRPr="006B7CC2">
        <w:rPr>
          <w:rFonts w:ascii="Times New Roman" w:hAnsi="Times New Roman" w:cs="Times New Roman"/>
          <w:sz w:val="28"/>
          <w:szCs w:val="28"/>
        </w:rPr>
        <w:t xml:space="preserve"> умовах експериментів, а тому намагаються проявити винахідливість . проведення спостережень та експериментів так, щоб тварини цього не відчу</w:t>
      </w:r>
      <w:r w:rsidR="00A26D34">
        <w:rPr>
          <w:rFonts w:ascii="Times New Roman" w:hAnsi="Times New Roman" w:cs="Times New Roman"/>
          <w:sz w:val="28"/>
          <w:szCs w:val="28"/>
        </w:rPr>
        <w:t>ли.</w:t>
      </w:r>
      <w:r w:rsidRPr="006B7CC2">
        <w:rPr>
          <w:rFonts w:ascii="Times New Roman" w:hAnsi="Times New Roman" w:cs="Times New Roman"/>
          <w:sz w:val="28"/>
          <w:szCs w:val="28"/>
        </w:rPr>
        <w:t xml:space="preserve"> Іншим виходом із такого роду ускладнень може бути організація досліджен</w:t>
      </w:r>
      <w:r w:rsidR="00A26D34">
        <w:rPr>
          <w:rFonts w:ascii="Times New Roman" w:hAnsi="Times New Roman" w:cs="Times New Roman"/>
          <w:sz w:val="28"/>
          <w:szCs w:val="28"/>
        </w:rPr>
        <w:t>ь із</w:t>
      </w:r>
      <w:r w:rsidRPr="006B7CC2">
        <w:rPr>
          <w:rFonts w:ascii="Times New Roman" w:hAnsi="Times New Roman" w:cs="Times New Roman"/>
          <w:sz w:val="28"/>
          <w:szCs w:val="28"/>
        </w:rPr>
        <w:t xml:space="preserve"> застосуванням різних, відмінних між собою засобів з метою вирахувати с те, що можна </w:t>
      </w:r>
      <w:proofErr w:type="spellStart"/>
      <w:r w:rsidRPr="006B7CC2">
        <w:rPr>
          <w:rFonts w:ascii="Times New Roman" w:hAnsi="Times New Roman" w:cs="Times New Roman"/>
          <w:sz w:val="28"/>
          <w:szCs w:val="28"/>
        </w:rPr>
        <w:t>повʼязати</w:t>
      </w:r>
      <w:proofErr w:type="spellEnd"/>
      <w:r w:rsidRPr="006B7CC2">
        <w:rPr>
          <w:rFonts w:ascii="Times New Roman" w:hAnsi="Times New Roman" w:cs="Times New Roman"/>
          <w:sz w:val="28"/>
          <w:szCs w:val="28"/>
        </w:rPr>
        <w:t xml:space="preserve"> із впливами засобів пізнання на його результати.</w:t>
      </w:r>
    </w:p>
    <w:p w:rsidR="00A26D34" w:rsidRDefault="006B7CC2" w:rsidP="00A26D34">
      <w:pPr>
        <w:spacing w:after="0" w:line="276" w:lineRule="auto"/>
        <w:ind w:firstLine="708"/>
        <w:jc w:val="both"/>
        <w:rPr>
          <w:rFonts w:ascii="Times New Roman" w:hAnsi="Times New Roman" w:cs="Times New Roman"/>
          <w:sz w:val="28"/>
          <w:szCs w:val="28"/>
        </w:rPr>
      </w:pPr>
      <w:r w:rsidRPr="006B7CC2">
        <w:rPr>
          <w:rFonts w:ascii="Times New Roman" w:hAnsi="Times New Roman" w:cs="Times New Roman"/>
          <w:sz w:val="28"/>
          <w:szCs w:val="28"/>
        </w:rPr>
        <w:t>Судячи з сучасних тенденцій, у подальшому роль штучних зас</w:t>
      </w:r>
      <w:r w:rsidR="00A26D34">
        <w:rPr>
          <w:rFonts w:ascii="Times New Roman" w:hAnsi="Times New Roman" w:cs="Times New Roman"/>
          <w:sz w:val="28"/>
          <w:szCs w:val="28"/>
        </w:rPr>
        <w:t>обів п</w:t>
      </w:r>
      <w:r w:rsidRPr="006B7CC2">
        <w:rPr>
          <w:rFonts w:ascii="Times New Roman" w:hAnsi="Times New Roman" w:cs="Times New Roman"/>
          <w:sz w:val="28"/>
          <w:szCs w:val="28"/>
        </w:rPr>
        <w:t xml:space="preserve">ізнання буде тільки зростати. Важливою особливістю їх розвитку є їх тісніший </w:t>
      </w:r>
      <w:proofErr w:type="spellStart"/>
      <w:r w:rsidRPr="006B7CC2">
        <w:rPr>
          <w:rFonts w:ascii="Times New Roman" w:hAnsi="Times New Roman" w:cs="Times New Roman"/>
          <w:sz w:val="28"/>
          <w:szCs w:val="28"/>
        </w:rPr>
        <w:t>звʼязок</w:t>
      </w:r>
      <w:proofErr w:type="spellEnd"/>
      <w:r w:rsidRPr="006B7CC2">
        <w:rPr>
          <w:rFonts w:ascii="Times New Roman" w:hAnsi="Times New Roman" w:cs="Times New Roman"/>
          <w:sz w:val="28"/>
          <w:szCs w:val="28"/>
        </w:rPr>
        <w:t xml:space="preserve"> з</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обчислювальними</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машинами,</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з роботизацією</w:t>
      </w:r>
      <w:r>
        <w:rPr>
          <w:rFonts w:ascii="Times New Roman" w:hAnsi="Times New Roman" w:cs="Times New Roman"/>
          <w:sz w:val="28"/>
          <w:szCs w:val="28"/>
        </w:rPr>
        <w:t xml:space="preserve"> </w:t>
      </w:r>
      <w:r w:rsidR="00A26D34">
        <w:rPr>
          <w:rFonts w:ascii="Times New Roman" w:hAnsi="Times New Roman" w:cs="Times New Roman"/>
          <w:sz w:val="28"/>
          <w:szCs w:val="28"/>
        </w:rPr>
        <w:t>технологізаціє</w:t>
      </w:r>
      <w:r w:rsidRPr="006B7CC2">
        <w:rPr>
          <w:rFonts w:ascii="Times New Roman" w:hAnsi="Times New Roman" w:cs="Times New Roman"/>
          <w:sz w:val="28"/>
          <w:szCs w:val="28"/>
        </w:rPr>
        <w:t xml:space="preserve">ю пізнання, а це, з однієї сторони, робить сучасне пізнання у </w:t>
      </w:r>
      <w:r w:rsidR="00A26D34">
        <w:rPr>
          <w:rFonts w:ascii="Times New Roman" w:hAnsi="Times New Roman" w:cs="Times New Roman"/>
          <w:sz w:val="28"/>
          <w:szCs w:val="28"/>
        </w:rPr>
        <w:t>певних</w:t>
      </w:r>
      <w:r w:rsidRPr="006B7CC2">
        <w:rPr>
          <w:rFonts w:ascii="Times New Roman" w:hAnsi="Times New Roman" w:cs="Times New Roman"/>
          <w:sz w:val="28"/>
          <w:szCs w:val="28"/>
        </w:rPr>
        <w:t xml:space="preserve"> напрямах науки все більш незалежним од людини та людських вп</w:t>
      </w:r>
      <w:r w:rsidR="00A26D34">
        <w:rPr>
          <w:rFonts w:ascii="Times New Roman" w:hAnsi="Times New Roman" w:cs="Times New Roman"/>
          <w:sz w:val="28"/>
          <w:szCs w:val="28"/>
        </w:rPr>
        <w:t>лив</w:t>
      </w:r>
      <w:r w:rsidRPr="006B7CC2">
        <w:rPr>
          <w:rFonts w:ascii="Times New Roman" w:hAnsi="Times New Roman" w:cs="Times New Roman"/>
          <w:sz w:val="28"/>
          <w:szCs w:val="28"/>
        </w:rPr>
        <w:t>і</w:t>
      </w:r>
      <w:r w:rsidR="00A26D34">
        <w:rPr>
          <w:rFonts w:ascii="Times New Roman" w:hAnsi="Times New Roman" w:cs="Times New Roman"/>
          <w:sz w:val="28"/>
          <w:szCs w:val="28"/>
        </w:rPr>
        <w:t>в</w:t>
      </w:r>
      <w:r w:rsidRPr="006B7CC2">
        <w:rPr>
          <w:rFonts w:ascii="Times New Roman" w:hAnsi="Times New Roman" w:cs="Times New Roman"/>
          <w:sz w:val="28"/>
          <w:szCs w:val="28"/>
        </w:rPr>
        <w:t xml:space="preserve">, </w:t>
      </w:r>
      <w:r w:rsidR="00A26D34">
        <w:rPr>
          <w:rFonts w:ascii="Times New Roman" w:hAnsi="Times New Roman" w:cs="Times New Roman"/>
          <w:sz w:val="28"/>
          <w:szCs w:val="28"/>
        </w:rPr>
        <w:t xml:space="preserve">а </w:t>
      </w:r>
      <w:r w:rsidRPr="006B7CC2">
        <w:rPr>
          <w:rFonts w:ascii="Times New Roman" w:hAnsi="Times New Roman" w:cs="Times New Roman"/>
          <w:sz w:val="28"/>
          <w:szCs w:val="28"/>
        </w:rPr>
        <w:t>з іншої сторони, як це не дивно, підвищує роль людини та її відповідальність, а о</w:t>
      </w:r>
      <w:r w:rsidR="00A26D34">
        <w:rPr>
          <w:rFonts w:ascii="Times New Roman" w:hAnsi="Times New Roman" w:cs="Times New Roman"/>
          <w:sz w:val="28"/>
          <w:szCs w:val="28"/>
        </w:rPr>
        <w:t>ц</w:t>
      </w:r>
      <w:r w:rsidRPr="006B7CC2">
        <w:rPr>
          <w:rFonts w:ascii="Times New Roman" w:hAnsi="Times New Roman" w:cs="Times New Roman"/>
          <w:sz w:val="28"/>
          <w:szCs w:val="28"/>
        </w:rPr>
        <w:t xml:space="preserve">інку результатів </w:t>
      </w:r>
      <w:r w:rsidRPr="006B7CC2">
        <w:rPr>
          <w:rFonts w:ascii="Times New Roman" w:hAnsi="Times New Roman" w:cs="Times New Roman"/>
          <w:sz w:val="28"/>
          <w:szCs w:val="28"/>
        </w:rPr>
        <w:lastRenderedPageBreak/>
        <w:t xml:space="preserve">пізнання. Як на </w:t>
      </w:r>
      <w:r w:rsidR="00A26D34" w:rsidRPr="006B7CC2">
        <w:rPr>
          <w:rFonts w:ascii="Times New Roman" w:hAnsi="Times New Roman" w:cs="Times New Roman"/>
          <w:sz w:val="28"/>
          <w:szCs w:val="28"/>
        </w:rPr>
        <w:t>приклад</w:t>
      </w:r>
      <w:r w:rsidRPr="006B7CC2">
        <w:rPr>
          <w:rFonts w:ascii="Times New Roman" w:hAnsi="Times New Roman" w:cs="Times New Roman"/>
          <w:sz w:val="28"/>
          <w:szCs w:val="28"/>
        </w:rPr>
        <w:t xml:space="preserve">, можна послатись на медичну за гностичну техніку: вона є доволі розвиненою та оснащеною </w:t>
      </w:r>
      <w:proofErr w:type="spellStart"/>
      <w:r w:rsidRPr="006B7CC2">
        <w:rPr>
          <w:rFonts w:ascii="Times New Roman" w:hAnsi="Times New Roman" w:cs="Times New Roman"/>
          <w:sz w:val="28"/>
          <w:szCs w:val="28"/>
        </w:rPr>
        <w:t>компʼютерами</w:t>
      </w:r>
      <w:proofErr w:type="spellEnd"/>
      <w:r w:rsidRPr="006B7CC2">
        <w:rPr>
          <w:rFonts w:ascii="Times New Roman" w:hAnsi="Times New Roman" w:cs="Times New Roman"/>
          <w:sz w:val="28"/>
          <w:szCs w:val="28"/>
        </w:rPr>
        <w:t>, відносно того, як правильно проінтерпретувати дані такої техніки</w:t>
      </w:r>
      <w:r w:rsidR="00A26D34">
        <w:rPr>
          <w:rFonts w:ascii="Times New Roman" w:hAnsi="Times New Roman" w:cs="Times New Roman"/>
          <w:sz w:val="28"/>
          <w:szCs w:val="28"/>
        </w:rPr>
        <w:t xml:space="preserve"> </w:t>
      </w:r>
    </w:p>
    <w:p w:rsidR="006B7CC2" w:rsidRPr="006B7CC2" w:rsidRDefault="006B7CC2" w:rsidP="00A26D34">
      <w:pPr>
        <w:spacing w:after="0" w:line="276" w:lineRule="auto"/>
        <w:ind w:firstLine="708"/>
        <w:jc w:val="both"/>
        <w:rPr>
          <w:rFonts w:ascii="Times New Roman" w:hAnsi="Times New Roman" w:cs="Times New Roman"/>
          <w:sz w:val="28"/>
          <w:szCs w:val="28"/>
        </w:rPr>
      </w:pPr>
      <w:r w:rsidRPr="006B7CC2">
        <w:rPr>
          <w:rFonts w:ascii="Times New Roman" w:hAnsi="Times New Roman" w:cs="Times New Roman"/>
          <w:sz w:val="28"/>
          <w:szCs w:val="28"/>
        </w:rPr>
        <w:t>В історії філософії існував напрям, що наполягав на тому, що саме засоби пізнання визначають зміст знань і понять, оскільки кожне поняття включає у свій зміст структуру актів (дій), на основі яких воно утворюється (</w:t>
      </w:r>
      <w:proofErr w:type="spellStart"/>
      <w:r w:rsidRPr="006B7CC2">
        <w:rPr>
          <w:rFonts w:ascii="Times New Roman" w:hAnsi="Times New Roman" w:cs="Times New Roman"/>
          <w:sz w:val="28"/>
          <w:szCs w:val="28"/>
        </w:rPr>
        <w:t>Дж.Дь</w:t>
      </w:r>
      <w:r w:rsidR="00A26D34">
        <w:rPr>
          <w:rFonts w:ascii="Times New Roman" w:hAnsi="Times New Roman" w:cs="Times New Roman"/>
          <w:sz w:val="28"/>
          <w:szCs w:val="28"/>
        </w:rPr>
        <w:t>ю</w:t>
      </w:r>
      <w:r w:rsidRPr="006B7CC2">
        <w:rPr>
          <w:rFonts w:ascii="Times New Roman" w:hAnsi="Times New Roman" w:cs="Times New Roman"/>
          <w:sz w:val="28"/>
          <w:szCs w:val="28"/>
        </w:rPr>
        <w:t>ї</w:t>
      </w:r>
      <w:proofErr w:type="spellEnd"/>
      <w:r w:rsidR="00A26D34">
        <w:rPr>
          <w:rFonts w:ascii="Times New Roman" w:hAnsi="Times New Roman" w:cs="Times New Roman"/>
          <w:sz w:val="28"/>
          <w:szCs w:val="28"/>
        </w:rPr>
        <w:t>)</w:t>
      </w:r>
      <w:r w:rsidRPr="006B7CC2">
        <w:rPr>
          <w:rFonts w:ascii="Times New Roman" w:hAnsi="Times New Roman" w:cs="Times New Roman"/>
          <w:sz w:val="28"/>
          <w:szCs w:val="28"/>
        </w:rPr>
        <w:t>.</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 xml:space="preserve">Такий напрям отримав назву інструменталізму; дуже близьким до нього та майже тотожним з ним постає й </w:t>
      </w:r>
      <w:proofErr w:type="spellStart"/>
      <w:r w:rsidRPr="006B7CC2">
        <w:rPr>
          <w:rFonts w:ascii="Times New Roman" w:hAnsi="Times New Roman" w:cs="Times New Roman"/>
          <w:sz w:val="28"/>
          <w:szCs w:val="28"/>
        </w:rPr>
        <w:t>операціоналізм</w:t>
      </w:r>
      <w:proofErr w:type="spellEnd"/>
      <w:r w:rsidRPr="006B7CC2">
        <w:rPr>
          <w:rFonts w:ascii="Times New Roman" w:hAnsi="Times New Roman" w:cs="Times New Roman"/>
          <w:sz w:val="28"/>
          <w:szCs w:val="28"/>
        </w:rPr>
        <w:t xml:space="preserve">. Було би абсолютно невиправданим заперечувати роль пізнавальних інструментів та пізнавальних дій для пізнання та знань, проте у даних напрямах проглядаються тенденція повного поглинання змісту того, що ми вивчаємо, алгоритмами пізнавальних дій та інструментальними можливостями пізнання. Якщо властивості інструментів пізнання не узгоджуються із якостями </w:t>
      </w:r>
      <w:proofErr w:type="spellStart"/>
      <w:r w:rsidRPr="006B7CC2">
        <w:rPr>
          <w:rFonts w:ascii="Times New Roman" w:hAnsi="Times New Roman" w:cs="Times New Roman"/>
          <w:sz w:val="28"/>
          <w:szCs w:val="28"/>
        </w:rPr>
        <w:t>обʼєкту</w:t>
      </w:r>
      <w:proofErr w:type="spellEnd"/>
      <w:r w:rsidRPr="006B7CC2">
        <w:rPr>
          <w:rFonts w:ascii="Times New Roman" w:hAnsi="Times New Roman" w:cs="Times New Roman"/>
          <w:sz w:val="28"/>
          <w:szCs w:val="28"/>
        </w:rPr>
        <w:t xml:space="preserve"> пізнання, ми не можемо отримати достовірних знань, а то й взагалі здійснити пізнавальні дії.</w:t>
      </w:r>
    </w:p>
    <w:p w:rsidR="001F69A7" w:rsidRDefault="006B7CC2" w:rsidP="00A26D34">
      <w:pPr>
        <w:spacing w:after="0" w:line="276" w:lineRule="auto"/>
        <w:ind w:firstLine="708"/>
        <w:jc w:val="both"/>
        <w:rPr>
          <w:rFonts w:ascii="Times New Roman" w:hAnsi="Times New Roman" w:cs="Times New Roman"/>
          <w:sz w:val="28"/>
          <w:szCs w:val="28"/>
        </w:rPr>
      </w:pPr>
      <w:r w:rsidRPr="006B7CC2">
        <w:rPr>
          <w:rFonts w:ascii="Times New Roman" w:hAnsi="Times New Roman" w:cs="Times New Roman"/>
          <w:sz w:val="28"/>
          <w:szCs w:val="28"/>
        </w:rPr>
        <w:t xml:space="preserve">Отже, інструменталізм та </w:t>
      </w:r>
      <w:proofErr w:type="spellStart"/>
      <w:r w:rsidRPr="006B7CC2">
        <w:rPr>
          <w:rFonts w:ascii="Times New Roman" w:hAnsi="Times New Roman" w:cs="Times New Roman"/>
          <w:sz w:val="28"/>
          <w:szCs w:val="28"/>
        </w:rPr>
        <w:t>операціоналізм</w:t>
      </w:r>
      <w:proofErr w:type="spellEnd"/>
      <w:r w:rsidRPr="006B7CC2">
        <w:rPr>
          <w:rFonts w:ascii="Times New Roman" w:hAnsi="Times New Roman" w:cs="Times New Roman"/>
          <w:sz w:val="28"/>
          <w:szCs w:val="28"/>
        </w:rPr>
        <w:t xml:space="preserve"> можна розглядати як позиції, що надмірно перебільшують впливи засобів пізнання на його результати.</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 xml:space="preserve">Важливою категорією для гносеології є категорія </w:t>
      </w:r>
      <w:r w:rsidRPr="001F69A7">
        <w:rPr>
          <w:rFonts w:ascii="Times New Roman" w:hAnsi="Times New Roman" w:cs="Times New Roman"/>
          <w:b/>
          <w:i/>
          <w:sz w:val="28"/>
          <w:szCs w:val="28"/>
        </w:rPr>
        <w:t>умови пізнання</w:t>
      </w:r>
      <w:r w:rsidRPr="006B7CC2">
        <w:rPr>
          <w:rFonts w:ascii="Times New Roman" w:hAnsi="Times New Roman" w:cs="Times New Roman"/>
          <w:sz w:val="28"/>
          <w:szCs w:val="28"/>
        </w:rPr>
        <w:t xml:space="preserve">: умови пізнання позначають те оточення (або той простір), в якому відбувається пізнання і яке супроводжує пізнавальні дії. Не викликає сумніву значення умов </w:t>
      </w:r>
      <w:r w:rsidR="00A26D34" w:rsidRPr="006B7CC2">
        <w:rPr>
          <w:rFonts w:ascii="Times New Roman" w:hAnsi="Times New Roman" w:cs="Times New Roman"/>
          <w:sz w:val="28"/>
          <w:szCs w:val="28"/>
        </w:rPr>
        <w:t>пізнання</w:t>
      </w:r>
      <w:r w:rsidRPr="006B7CC2">
        <w:rPr>
          <w:rFonts w:ascii="Times New Roman" w:hAnsi="Times New Roman" w:cs="Times New Roman"/>
          <w:sz w:val="28"/>
          <w:szCs w:val="28"/>
        </w:rPr>
        <w:t xml:space="preserve"> для сучасного наукового пошуку; ясно, наприклад, що розвинені раїни створюють сприятливі умови для науковців і проведення наукових </w:t>
      </w:r>
      <w:r w:rsidR="00A26D34" w:rsidRPr="006B7CC2">
        <w:rPr>
          <w:rFonts w:ascii="Times New Roman" w:hAnsi="Times New Roman" w:cs="Times New Roman"/>
          <w:sz w:val="28"/>
          <w:szCs w:val="28"/>
        </w:rPr>
        <w:t>досліджень</w:t>
      </w:r>
      <w:r w:rsidRPr="006B7CC2">
        <w:rPr>
          <w:rFonts w:ascii="Times New Roman" w:hAnsi="Times New Roman" w:cs="Times New Roman"/>
          <w:sz w:val="28"/>
          <w:szCs w:val="28"/>
        </w:rPr>
        <w:t xml:space="preserve">, тому вони мають і більше наукових досягнень, а наука в таких </w:t>
      </w:r>
      <w:r w:rsidR="00A26D34">
        <w:rPr>
          <w:rFonts w:ascii="Times New Roman" w:hAnsi="Times New Roman" w:cs="Times New Roman"/>
          <w:sz w:val="28"/>
          <w:szCs w:val="28"/>
        </w:rPr>
        <w:t>к</w:t>
      </w:r>
      <w:r w:rsidRPr="006B7CC2">
        <w:rPr>
          <w:rFonts w:ascii="Times New Roman" w:hAnsi="Times New Roman" w:cs="Times New Roman"/>
          <w:sz w:val="28"/>
          <w:szCs w:val="28"/>
        </w:rPr>
        <w:t xml:space="preserve">раїнах постає доволі потужним та помітним чинником життя. Існує доволі </w:t>
      </w:r>
      <w:r w:rsidR="00A26D34">
        <w:rPr>
          <w:rFonts w:ascii="Times New Roman" w:hAnsi="Times New Roman" w:cs="Times New Roman"/>
          <w:sz w:val="28"/>
          <w:szCs w:val="28"/>
        </w:rPr>
        <w:t>б</w:t>
      </w:r>
      <w:r w:rsidRPr="006B7CC2">
        <w:rPr>
          <w:rFonts w:ascii="Times New Roman" w:hAnsi="Times New Roman" w:cs="Times New Roman"/>
          <w:sz w:val="28"/>
          <w:szCs w:val="28"/>
        </w:rPr>
        <w:t xml:space="preserve">агато різноманітних факторів та складових, що в цілому утворюють умови </w:t>
      </w:r>
      <w:r w:rsidR="00A26D34">
        <w:rPr>
          <w:rFonts w:ascii="Times New Roman" w:hAnsi="Times New Roman" w:cs="Times New Roman"/>
          <w:sz w:val="28"/>
          <w:szCs w:val="28"/>
        </w:rPr>
        <w:t>п</w:t>
      </w:r>
      <w:r w:rsidRPr="006B7CC2">
        <w:rPr>
          <w:rFonts w:ascii="Times New Roman" w:hAnsi="Times New Roman" w:cs="Times New Roman"/>
          <w:sz w:val="28"/>
          <w:szCs w:val="28"/>
        </w:rPr>
        <w:t xml:space="preserve">ізнання, і за своїм характером та за мірою їх впливу на пізнання такі умови </w:t>
      </w:r>
      <w:r w:rsidR="00A26D34">
        <w:rPr>
          <w:rFonts w:ascii="Times New Roman" w:hAnsi="Times New Roman" w:cs="Times New Roman"/>
          <w:sz w:val="28"/>
          <w:szCs w:val="28"/>
        </w:rPr>
        <w:t>т</w:t>
      </w:r>
      <w:r w:rsidRPr="006B7CC2">
        <w:rPr>
          <w:rFonts w:ascii="Times New Roman" w:hAnsi="Times New Roman" w:cs="Times New Roman"/>
          <w:sz w:val="28"/>
          <w:szCs w:val="28"/>
        </w:rPr>
        <w:t xml:space="preserve">акож постають доволі різними. Тому для їх загального огляду їх класифікують 1 кількома ознаками. </w:t>
      </w:r>
    </w:p>
    <w:p w:rsidR="001F69A7" w:rsidRDefault="006B7CC2" w:rsidP="00A26D34">
      <w:pPr>
        <w:spacing w:after="0" w:line="276" w:lineRule="auto"/>
        <w:ind w:firstLine="708"/>
        <w:jc w:val="both"/>
        <w:rPr>
          <w:rFonts w:ascii="Times New Roman" w:hAnsi="Times New Roman" w:cs="Times New Roman"/>
          <w:sz w:val="28"/>
          <w:szCs w:val="28"/>
        </w:rPr>
      </w:pPr>
      <w:r w:rsidRPr="006B7CC2">
        <w:rPr>
          <w:rFonts w:ascii="Times New Roman" w:hAnsi="Times New Roman" w:cs="Times New Roman"/>
          <w:sz w:val="28"/>
          <w:szCs w:val="28"/>
        </w:rPr>
        <w:t xml:space="preserve">В залежності від змісту та особливостей пізнавальної </w:t>
      </w:r>
      <w:r w:rsidR="00A26D34">
        <w:rPr>
          <w:rFonts w:ascii="Times New Roman" w:hAnsi="Times New Roman" w:cs="Times New Roman"/>
          <w:sz w:val="28"/>
          <w:szCs w:val="28"/>
        </w:rPr>
        <w:t>ді</w:t>
      </w:r>
      <w:r w:rsidRPr="006B7CC2">
        <w:rPr>
          <w:rFonts w:ascii="Times New Roman" w:hAnsi="Times New Roman" w:cs="Times New Roman"/>
          <w:sz w:val="28"/>
          <w:szCs w:val="28"/>
        </w:rPr>
        <w:t xml:space="preserve">яльності умови поділяються на </w:t>
      </w:r>
      <w:r w:rsidRPr="001F69A7">
        <w:rPr>
          <w:rFonts w:ascii="Times New Roman" w:hAnsi="Times New Roman" w:cs="Times New Roman"/>
          <w:i/>
          <w:sz w:val="28"/>
          <w:szCs w:val="28"/>
        </w:rPr>
        <w:t>загальні, специфічні та унікальні</w:t>
      </w:r>
      <w:r w:rsidRPr="006B7CC2">
        <w:rPr>
          <w:rFonts w:ascii="Times New Roman" w:hAnsi="Times New Roman" w:cs="Times New Roman"/>
          <w:sz w:val="28"/>
          <w:szCs w:val="28"/>
        </w:rPr>
        <w:t xml:space="preserve">. </w:t>
      </w:r>
    </w:p>
    <w:p w:rsidR="001F69A7" w:rsidRDefault="006B7CC2" w:rsidP="00A26D34">
      <w:pPr>
        <w:spacing w:after="0" w:line="276" w:lineRule="auto"/>
        <w:ind w:firstLine="708"/>
        <w:jc w:val="both"/>
        <w:rPr>
          <w:rFonts w:ascii="Times New Roman" w:hAnsi="Times New Roman" w:cs="Times New Roman"/>
          <w:sz w:val="28"/>
          <w:szCs w:val="28"/>
        </w:rPr>
      </w:pPr>
      <w:r w:rsidRPr="006B7CC2">
        <w:rPr>
          <w:rFonts w:ascii="Times New Roman" w:hAnsi="Times New Roman" w:cs="Times New Roman"/>
          <w:sz w:val="28"/>
          <w:szCs w:val="28"/>
        </w:rPr>
        <w:t>До</w:t>
      </w:r>
      <w:r w:rsidR="00A26D34">
        <w:rPr>
          <w:rFonts w:ascii="Times New Roman" w:hAnsi="Times New Roman" w:cs="Times New Roman"/>
          <w:sz w:val="28"/>
          <w:szCs w:val="28"/>
        </w:rPr>
        <w:t xml:space="preserve"> </w:t>
      </w:r>
      <w:r w:rsidR="00A26D34" w:rsidRPr="001F69A7">
        <w:rPr>
          <w:rFonts w:ascii="Times New Roman" w:hAnsi="Times New Roman" w:cs="Times New Roman"/>
          <w:i/>
          <w:sz w:val="28"/>
          <w:szCs w:val="28"/>
        </w:rPr>
        <w:t>за</w:t>
      </w:r>
      <w:r w:rsidRPr="001F69A7">
        <w:rPr>
          <w:rFonts w:ascii="Times New Roman" w:hAnsi="Times New Roman" w:cs="Times New Roman"/>
          <w:i/>
          <w:sz w:val="28"/>
          <w:szCs w:val="28"/>
        </w:rPr>
        <w:t>гальних</w:t>
      </w:r>
      <w:r w:rsidRPr="006B7CC2">
        <w:rPr>
          <w:rFonts w:ascii="Times New Roman" w:hAnsi="Times New Roman" w:cs="Times New Roman"/>
          <w:sz w:val="28"/>
          <w:szCs w:val="28"/>
        </w:rPr>
        <w:t xml:space="preserve"> умов включають нормальний стан оточення, природного середовища,</w:t>
      </w:r>
      <w:r w:rsidR="00A26D34">
        <w:rPr>
          <w:rFonts w:ascii="Times New Roman" w:hAnsi="Times New Roman" w:cs="Times New Roman"/>
          <w:sz w:val="28"/>
          <w:szCs w:val="28"/>
        </w:rPr>
        <w:t xml:space="preserve"> пр</w:t>
      </w:r>
      <w:r w:rsidRPr="006B7CC2">
        <w:rPr>
          <w:rFonts w:ascii="Times New Roman" w:hAnsi="Times New Roman" w:cs="Times New Roman"/>
          <w:sz w:val="28"/>
          <w:szCs w:val="28"/>
        </w:rPr>
        <w:t xml:space="preserve">иміщення та території, необхідні для пізнання, наявність необхідних ресурсів ін.; </w:t>
      </w:r>
    </w:p>
    <w:p w:rsidR="001F69A7" w:rsidRDefault="006B7CC2" w:rsidP="00A26D34">
      <w:pPr>
        <w:spacing w:after="0" w:line="276" w:lineRule="auto"/>
        <w:ind w:firstLine="708"/>
        <w:jc w:val="both"/>
        <w:rPr>
          <w:rFonts w:ascii="Times New Roman" w:hAnsi="Times New Roman" w:cs="Times New Roman"/>
          <w:sz w:val="28"/>
          <w:szCs w:val="28"/>
        </w:rPr>
      </w:pPr>
      <w:r w:rsidRPr="001F69A7">
        <w:rPr>
          <w:rFonts w:ascii="Times New Roman" w:hAnsi="Times New Roman" w:cs="Times New Roman"/>
          <w:i/>
          <w:sz w:val="28"/>
          <w:szCs w:val="28"/>
        </w:rPr>
        <w:t>специфічні</w:t>
      </w:r>
      <w:r w:rsidRPr="006B7CC2">
        <w:rPr>
          <w:rFonts w:ascii="Times New Roman" w:hAnsi="Times New Roman" w:cs="Times New Roman"/>
          <w:sz w:val="28"/>
          <w:szCs w:val="28"/>
        </w:rPr>
        <w:t xml:space="preserve"> умови </w:t>
      </w:r>
      <w:proofErr w:type="spellStart"/>
      <w:r w:rsidRPr="006B7CC2">
        <w:rPr>
          <w:rFonts w:ascii="Times New Roman" w:hAnsi="Times New Roman" w:cs="Times New Roman"/>
          <w:sz w:val="28"/>
          <w:szCs w:val="28"/>
        </w:rPr>
        <w:t>повʼязані</w:t>
      </w:r>
      <w:proofErr w:type="spellEnd"/>
      <w:r w:rsidRPr="006B7CC2">
        <w:rPr>
          <w:rFonts w:ascii="Times New Roman" w:hAnsi="Times New Roman" w:cs="Times New Roman"/>
          <w:sz w:val="28"/>
          <w:szCs w:val="28"/>
        </w:rPr>
        <w:t xml:space="preserve"> із деякими особливими спостереженнями приклад, астрономічними, сезонними, арктичними та антарктичними та ін.); </w:t>
      </w:r>
    </w:p>
    <w:p w:rsidR="006B7CC2" w:rsidRPr="006B7CC2" w:rsidRDefault="001F69A7" w:rsidP="00A26D34">
      <w:pPr>
        <w:spacing w:after="0" w:line="276" w:lineRule="auto"/>
        <w:ind w:firstLine="708"/>
        <w:jc w:val="both"/>
        <w:rPr>
          <w:rFonts w:ascii="Times New Roman" w:hAnsi="Times New Roman" w:cs="Times New Roman"/>
          <w:sz w:val="28"/>
          <w:szCs w:val="28"/>
        </w:rPr>
      </w:pPr>
      <w:r w:rsidRPr="001F69A7">
        <w:rPr>
          <w:rFonts w:ascii="Times New Roman" w:hAnsi="Times New Roman" w:cs="Times New Roman"/>
          <w:i/>
          <w:sz w:val="28"/>
          <w:szCs w:val="28"/>
        </w:rPr>
        <w:t>уні</w:t>
      </w:r>
      <w:r w:rsidR="006B7CC2" w:rsidRPr="001F69A7">
        <w:rPr>
          <w:rFonts w:ascii="Times New Roman" w:hAnsi="Times New Roman" w:cs="Times New Roman"/>
          <w:i/>
          <w:sz w:val="28"/>
          <w:szCs w:val="28"/>
        </w:rPr>
        <w:t>кальні</w:t>
      </w:r>
      <w:r w:rsidR="006B7CC2" w:rsidRPr="006B7CC2">
        <w:rPr>
          <w:rFonts w:ascii="Times New Roman" w:hAnsi="Times New Roman" w:cs="Times New Roman"/>
          <w:sz w:val="28"/>
          <w:szCs w:val="28"/>
        </w:rPr>
        <w:t xml:space="preserve"> умови стосуються рідкісних досліджень, наприклад, вивчення </w:t>
      </w:r>
      <w:proofErr w:type="spellStart"/>
      <w:r>
        <w:rPr>
          <w:rFonts w:ascii="Times New Roman" w:hAnsi="Times New Roman" w:cs="Times New Roman"/>
          <w:sz w:val="28"/>
          <w:szCs w:val="28"/>
        </w:rPr>
        <w:t>н</w:t>
      </w:r>
      <w:r w:rsidR="006B7CC2" w:rsidRPr="006B7CC2">
        <w:rPr>
          <w:rFonts w:ascii="Times New Roman" w:hAnsi="Times New Roman" w:cs="Times New Roman"/>
          <w:sz w:val="28"/>
          <w:szCs w:val="28"/>
        </w:rPr>
        <w:t>ітрино</w:t>
      </w:r>
      <w:proofErr w:type="spellEnd"/>
      <w:r w:rsidR="006B7CC2" w:rsidRPr="006B7CC2">
        <w:rPr>
          <w:rFonts w:ascii="Times New Roman" w:hAnsi="Times New Roman" w:cs="Times New Roman"/>
          <w:sz w:val="28"/>
          <w:szCs w:val="28"/>
        </w:rPr>
        <w:t xml:space="preserve"> та ін.</w:t>
      </w:r>
    </w:p>
    <w:p w:rsidR="001F69A7" w:rsidRDefault="006B7CC2" w:rsidP="001F69A7">
      <w:pPr>
        <w:spacing w:after="0" w:line="276" w:lineRule="auto"/>
        <w:ind w:firstLine="708"/>
        <w:jc w:val="both"/>
        <w:rPr>
          <w:rFonts w:ascii="Times New Roman" w:hAnsi="Times New Roman" w:cs="Times New Roman"/>
          <w:sz w:val="28"/>
          <w:szCs w:val="28"/>
        </w:rPr>
      </w:pPr>
      <w:r w:rsidRPr="006B7CC2">
        <w:rPr>
          <w:rFonts w:ascii="Times New Roman" w:hAnsi="Times New Roman" w:cs="Times New Roman"/>
          <w:sz w:val="28"/>
          <w:szCs w:val="28"/>
        </w:rPr>
        <w:t xml:space="preserve">В залежності від взаємин умов з елементами та складовими пізнавальної </w:t>
      </w:r>
      <w:r w:rsidR="00A26D34">
        <w:rPr>
          <w:rFonts w:ascii="Times New Roman" w:hAnsi="Times New Roman" w:cs="Times New Roman"/>
          <w:sz w:val="28"/>
          <w:szCs w:val="28"/>
        </w:rPr>
        <w:t>діял</w:t>
      </w:r>
      <w:r w:rsidRPr="006B7CC2">
        <w:rPr>
          <w:rFonts w:ascii="Times New Roman" w:hAnsi="Times New Roman" w:cs="Times New Roman"/>
          <w:sz w:val="28"/>
          <w:szCs w:val="28"/>
        </w:rPr>
        <w:t xml:space="preserve">ьності їх поділяють на </w:t>
      </w:r>
      <w:r w:rsidRPr="001F69A7">
        <w:rPr>
          <w:rFonts w:ascii="Times New Roman" w:hAnsi="Times New Roman" w:cs="Times New Roman"/>
          <w:i/>
          <w:sz w:val="28"/>
          <w:szCs w:val="28"/>
        </w:rPr>
        <w:t>зовнішні</w:t>
      </w:r>
      <w:r w:rsidRPr="006B7CC2">
        <w:rPr>
          <w:rFonts w:ascii="Times New Roman" w:hAnsi="Times New Roman" w:cs="Times New Roman"/>
          <w:sz w:val="28"/>
          <w:szCs w:val="28"/>
        </w:rPr>
        <w:t xml:space="preserve"> та </w:t>
      </w:r>
      <w:r w:rsidRPr="001F69A7">
        <w:rPr>
          <w:rFonts w:ascii="Times New Roman" w:hAnsi="Times New Roman" w:cs="Times New Roman"/>
          <w:i/>
          <w:sz w:val="28"/>
          <w:szCs w:val="28"/>
        </w:rPr>
        <w:t>внутрішні</w:t>
      </w:r>
      <w:r w:rsidRPr="006B7CC2">
        <w:rPr>
          <w:rFonts w:ascii="Times New Roman" w:hAnsi="Times New Roman" w:cs="Times New Roman"/>
          <w:sz w:val="28"/>
          <w:szCs w:val="28"/>
        </w:rPr>
        <w:t xml:space="preserve">: </w:t>
      </w:r>
      <w:r w:rsidRPr="001F69A7">
        <w:rPr>
          <w:rFonts w:ascii="Times New Roman" w:hAnsi="Times New Roman" w:cs="Times New Roman"/>
          <w:i/>
          <w:sz w:val="28"/>
          <w:szCs w:val="28"/>
        </w:rPr>
        <w:t>зовнішні</w:t>
      </w:r>
      <w:r w:rsidRPr="006B7CC2">
        <w:rPr>
          <w:rFonts w:ascii="Times New Roman" w:hAnsi="Times New Roman" w:cs="Times New Roman"/>
          <w:sz w:val="28"/>
          <w:szCs w:val="28"/>
        </w:rPr>
        <w:t xml:space="preserve"> умови можуть </w:t>
      </w:r>
      <w:r w:rsidR="00A26D34">
        <w:rPr>
          <w:rFonts w:ascii="Times New Roman" w:hAnsi="Times New Roman" w:cs="Times New Roman"/>
          <w:sz w:val="28"/>
          <w:szCs w:val="28"/>
        </w:rPr>
        <w:t>сто</w:t>
      </w:r>
      <w:r w:rsidRPr="006B7CC2">
        <w:rPr>
          <w:rFonts w:ascii="Times New Roman" w:hAnsi="Times New Roman" w:cs="Times New Roman"/>
          <w:sz w:val="28"/>
          <w:szCs w:val="28"/>
        </w:rPr>
        <w:t xml:space="preserve">суватись загальних умов життя </w:t>
      </w:r>
      <w:r w:rsidR="00A26D34">
        <w:rPr>
          <w:rFonts w:ascii="Times New Roman" w:hAnsi="Times New Roman" w:cs="Times New Roman"/>
          <w:sz w:val="28"/>
          <w:szCs w:val="28"/>
        </w:rPr>
        <w:t>планети або її геомагнітних та мете</w:t>
      </w:r>
      <w:r w:rsidRPr="006B7CC2">
        <w:rPr>
          <w:rFonts w:ascii="Times New Roman" w:hAnsi="Times New Roman" w:cs="Times New Roman"/>
          <w:sz w:val="28"/>
          <w:szCs w:val="28"/>
        </w:rPr>
        <w:t xml:space="preserve">орологічних умов, </w:t>
      </w:r>
      <w:r w:rsidRPr="001F69A7">
        <w:rPr>
          <w:rFonts w:ascii="Times New Roman" w:hAnsi="Times New Roman" w:cs="Times New Roman"/>
          <w:i/>
          <w:sz w:val="28"/>
          <w:szCs w:val="28"/>
        </w:rPr>
        <w:t>внутрішні</w:t>
      </w:r>
      <w:r w:rsidRPr="006B7CC2">
        <w:rPr>
          <w:rFonts w:ascii="Times New Roman" w:hAnsi="Times New Roman" w:cs="Times New Roman"/>
          <w:sz w:val="28"/>
          <w:szCs w:val="28"/>
        </w:rPr>
        <w:t xml:space="preserve"> </w:t>
      </w:r>
      <w:r w:rsidR="001F69A7">
        <w:rPr>
          <w:rFonts w:ascii="Times New Roman" w:hAnsi="Times New Roman" w:cs="Times New Roman"/>
          <w:sz w:val="28"/>
          <w:szCs w:val="28"/>
        </w:rPr>
        <w:t>–</w:t>
      </w:r>
      <w:r w:rsidRPr="006B7CC2">
        <w:rPr>
          <w:rFonts w:ascii="Times New Roman" w:hAnsi="Times New Roman" w:cs="Times New Roman"/>
          <w:sz w:val="28"/>
          <w:szCs w:val="28"/>
        </w:rPr>
        <w:t xml:space="preserve"> приміщень, в яких проводяться пізнавальні їх обладнання та ін. Інколи таке розрізняння може не мати особливого</w:t>
      </w:r>
      <w:r>
        <w:rPr>
          <w:rFonts w:ascii="Times New Roman" w:hAnsi="Times New Roman" w:cs="Times New Roman"/>
          <w:sz w:val="28"/>
          <w:szCs w:val="28"/>
        </w:rPr>
        <w:t xml:space="preserve"> </w:t>
      </w:r>
      <w:r w:rsidRPr="006B7CC2">
        <w:rPr>
          <w:rFonts w:ascii="Times New Roman" w:hAnsi="Times New Roman" w:cs="Times New Roman"/>
          <w:sz w:val="28"/>
          <w:szCs w:val="28"/>
        </w:rPr>
        <w:t xml:space="preserve">значення для пізнання, інколи ж, навпаки - чи не вирішальне. Наприклад, проведення </w:t>
      </w:r>
      <w:r w:rsidRPr="006B7CC2">
        <w:rPr>
          <w:rFonts w:ascii="Times New Roman" w:hAnsi="Times New Roman" w:cs="Times New Roman"/>
          <w:sz w:val="28"/>
          <w:szCs w:val="28"/>
        </w:rPr>
        <w:lastRenderedPageBreak/>
        <w:t>певних біофізичних досліджень вимагає створення доволі звужених спеціальних внутрішніх умов.</w:t>
      </w:r>
    </w:p>
    <w:p w:rsidR="006B7CC2" w:rsidRPr="006B7CC2" w:rsidRDefault="006B7CC2" w:rsidP="001F69A7">
      <w:pPr>
        <w:spacing w:after="0" w:line="276" w:lineRule="auto"/>
        <w:ind w:firstLine="708"/>
        <w:jc w:val="both"/>
        <w:rPr>
          <w:rFonts w:ascii="Times New Roman" w:hAnsi="Times New Roman" w:cs="Times New Roman"/>
          <w:sz w:val="28"/>
          <w:szCs w:val="28"/>
        </w:rPr>
      </w:pPr>
      <w:r w:rsidRPr="006B7CC2">
        <w:rPr>
          <w:rFonts w:ascii="Times New Roman" w:hAnsi="Times New Roman" w:cs="Times New Roman"/>
          <w:sz w:val="28"/>
          <w:szCs w:val="28"/>
        </w:rPr>
        <w:t xml:space="preserve">В залежності від впливу умов пізнання на пізнавальний процес їх також поділяють на </w:t>
      </w:r>
      <w:r w:rsidRPr="001F69A7">
        <w:rPr>
          <w:rFonts w:ascii="Times New Roman" w:hAnsi="Times New Roman" w:cs="Times New Roman"/>
          <w:i/>
          <w:sz w:val="28"/>
          <w:szCs w:val="28"/>
        </w:rPr>
        <w:t>акти</w:t>
      </w:r>
      <w:r w:rsidR="00A26D34" w:rsidRPr="001F69A7">
        <w:rPr>
          <w:rFonts w:ascii="Times New Roman" w:hAnsi="Times New Roman" w:cs="Times New Roman"/>
          <w:i/>
          <w:sz w:val="28"/>
          <w:szCs w:val="28"/>
        </w:rPr>
        <w:t>в</w:t>
      </w:r>
      <w:r w:rsidRPr="001F69A7">
        <w:rPr>
          <w:rFonts w:ascii="Times New Roman" w:hAnsi="Times New Roman" w:cs="Times New Roman"/>
          <w:i/>
          <w:sz w:val="28"/>
          <w:szCs w:val="28"/>
        </w:rPr>
        <w:t>ні (дієві)</w:t>
      </w:r>
      <w:r w:rsidRPr="006B7CC2">
        <w:rPr>
          <w:rFonts w:ascii="Times New Roman" w:hAnsi="Times New Roman" w:cs="Times New Roman"/>
          <w:sz w:val="28"/>
          <w:szCs w:val="28"/>
        </w:rPr>
        <w:t xml:space="preserve"> умови та </w:t>
      </w:r>
      <w:r w:rsidRPr="001F69A7">
        <w:rPr>
          <w:rFonts w:ascii="Times New Roman" w:hAnsi="Times New Roman" w:cs="Times New Roman"/>
          <w:i/>
          <w:sz w:val="28"/>
          <w:szCs w:val="28"/>
        </w:rPr>
        <w:t>пасивні (нейтральні)</w:t>
      </w:r>
      <w:r w:rsidRPr="006B7CC2">
        <w:rPr>
          <w:rFonts w:ascii="Times New Roman" w:hAnsi="Times New Roman" w:cs="Times New Roman"/>
          <w:sz w:val="28"/>
          <w:szCs w:val="28"/>
        </w:rPr>
        <w:t>.</w:t>
      </w:r>
    </w:p>
    <w:p w:rsidR="006B7CC2" w:rsidRPr="006B7CC2" w:rsidRDefault="006B7CC2" w:rsidP="00A26D34">
      <w:pPr>
        <w:spacing w:after="0" w:line="276" w:lineRule="auto"/>
        <w:ind w:firstLine="708"/>
        <w:jc w:val="both"/>
        <w:rPr>
          <w:rFonts w:ascii="Times New Roman" w:hAnsi="Times New Roman" w:cs="Times New Roman"/>
          <w:sz w:val="28"/>
          <w:szCs w:val="28"/>
        </w:rPr>
      </w:pPr>
      <w:r w:rsidRPr="006B7CC2">
        <w:rPr>
          <w:rFonts w:ascii="Times New Roman" w:hAnsi="Times New Roman" w:cs="Times New Roman"/>
          <w:sz w:val="28"/>
          <w:szCs w:val="28"/>
        </w:rPr>
        <w:t>Умови пізнання також класифікуються на основі їх власного змісту, і тоді виділяють умови природні, соціальні, культурні, політичні, економічні, фінансові, організаційні, кадрові та ін. Постає цілком очевидним збільшення ролі соціальних, культурних, організаційних умов на хід та ефективність пізнання, особливо наукового, у сучасному суспільстві.</w:t>
      </w:r>
    </w:p>
    <w:p w:rsidR="006B7CC2" w:rsidRPr="006B7CC2" w:rsidRDefault="00A26D34" w:rsidP="00A26D34">
      <w:pPr>
        <w:spacing w:after="0" w:line="276" w:lineRule="auto"/>
        <w:ind w:firstLine="708"/>
        <w:jc w:val="both"/>
        <w:rPr>
          <w:rFonts w:ascii="Times New Roman" w:hAnsi="Times New Roman" w:cs="Times New Roman"/>
          <w:sz w:val="28"/>
          <w:szCs w:val="28"/>
        </w:rPr>
      </w:pPr>
      <w:r w:rsidRPr="00A26D34">
        <w:rPr>
          <w:rFonts w:ascii="Times New Roman" w:hAnsi="Times New Roman" w:cs="Times New Roman"/>
          <w:b/>
          <w:sz w:val="28"/>
          <w:szCs w:val="28"/>
        </w:rPr>
        <w:t>Ф</w:t>
      </w:r>
      <w:r w:rsidR="006B7CC2" w:rsidRPr="00A26D34">
        <w:rPr>
          <w:rFonts w:ascii="Times New Roman" w:hAnsi="Times New Roman" w:cs="Times New Roman"/>
          <w:b/>
          <w:sz w:val="28"/>
          <w:szCs w:val="28"/>
        </w:rPr>
        <w:t>актор</w:t>
      </w:r>
      <w:r w:rsidRPr="00A26D34">
        <w:rPr>
          <w:rFonts w:ascii="Times New Roman" w:hAnsi="Times New Roman" w:cs="Times New Roman"/>
          <w:b/>
          <w:sz w:val="28"/>
          <w:szCs w:val="28"/>
        </w:rPr>
        <w:t xml:space="preserve"> </w:t>
      </w:r>
      <w:r w:rsidR="006B7CC2" w:rsidRPr="00A26D34">
        <w:rPr>
          <w:rFonts w:ascii="Times New Roman" w:hAnsi="Times New Roman" w:cs="Times New Roman"/>
          <w:b/>
          <w:sz w:val="28"/>
          <w:szCs w:val="28"/>
        </w:rPr>
        <w:t>пізнання:</w:t>
      </w:r>
      <w:r w:rsidR="006B7CC2" w:rsidRPr="006B7CC2">
        <w:rPr>
          <w:rFonts w:ascii="Times New Roman" w:hAnsi="Times New Roman" w:cs="Times New Roman"/>
          <w:sz w:val="28"/>
          <w:szCs w:val="28"/>
        </w:rPr>
        <w:t xml:space="preserve"> під факторами пізнання розуміють ті складові (елементи) умов пізнання, які вступають у взаємодію із пізнавальними діями або їх окремими елементами (із </w:t>
      </w:r>
      <w:proofErr w:type="spellStart"/>
      <w:r w:rsidR="006B7CC2" w:rsidRPr="006B7CC2">
        <w:rPr>
          <w:rFonts w:ascii="Times New Roman" w:hAnsi="Times New Roman" w:cs="Times New Roman"/>
          <w:sz w:val="28"/>
          <w:szCs w:val="28"/>
        </w:rPr>
        <w:t>субʼєктом</w:t>
      </w:r>
      <w:proofErr w:type="spellEnd"/>
      <w:r w:rsidR="006B7CC2" w:rsidRPr="006B7CC2">
        <w:rPr>
          <w:rFonts w:ascii="Times New Roman" w:hAnsi="Times New Roman" w:cs="Times New Roman"/>
          <w:sz w:val="28"/>
          <w:szCs w:val="28"/>
        </w:rPr>
        <w:t xml:space="preserve"> пізнання, засобам</w:t>
      </w:r>
      <w:bookmarkStart w:id="0" w:name="_GoBack"/>
      <w:bookmarkEnd w:id="0"/>
      <w:r w:rsidR="006B7CC2" w:rsidRPr="006B7CC2">
        <w:rPr>
          <w:rFonts w:ascii="Times New Roman" w:hAnsi="Times New Roman" w:cs="Times New Roman"/>
          <w:sz w:val="28"/>
          <w:szCs w:val="28"/>
        </w:rPr>
        <w:t>и пізнання та формами фіксації його результатів). Має бути цілком зрозумілим, що серед елементів умов можуть бути такі, що супроводжують пізнання, але прямо на нього не впливають, і можуть бути, навпаки, такі елементи, що так чи інакше вступають у взаємодію з людською пізнавальною активністю; саме в останньому випадку мова йде про фактори пізнання. Дія факторів пізнання на його хід та результати може проявитись у трьох основних варіантах: фактор можуть сприяти пізнанню, стимулювати його (1), можуть гальмувати пізнання або йому перешкоджати (2) і, нарешті, можуть певним чином відхиляти спрямування пізнавальних дій, дещо модифікувати його (3). Наприклад, стан земної атмосфери може перешкоджати проведенню астрономічних спостережень, а інколи може вносити у такі спостереження певні корекції</w:t>
      </w:r>
      <w:r>
        <w:rPr>
          <w:rFonts w:ascii="Times New Roman" w:hAnsi="Times New Roman" w:cs="Times New Roman"/>
          <w:sz w:val="28"/>
          <w:szCs w:val="28"/>
        </w:rPr>
        <w:t xml:space="preserve"> </w:t>
      </w:r>
    </w:p>
    <w:p w:rsidR="006B7CC2" w:rsidRPr="006B7CC2" w:rsidRDefault="006B7CC2" w:rsidP="00A26D34">
      <w:pPr>
        <w:spacing w:after="0" w:line="276" w:lineRule="auto"/>
        <w:ind w:firstLine="708"/>
        <w:jc w:val="both"/>
        <w:rPr>
          <w:rFonts w:ascii="Times New Roman" w:hAnsi="Times New Roman" w:cs="Times New Roman"/>
          <w:sz w:val="28"/>
          <w:szCs w:val="28"/>
        </w:rPr>
      </w:pPr>
      <w:r w:rsidRPr="006B7CC2">
        <w:rPr>
          <w:rFonts w:ascii="Times New Roman" w:hAnsi="Times New Roman" w:cs="Times New Roman"/>
          <w:sz w:val="28"/>
          <w:szCs w:val="28"/>
        </w:rPr>
        <w:t>Категорія факторів пізнання сприяє кращому розумінню як пізнання в цілому, так і його складових та динаміки; разом із категорією умов пізнання фактори пізнання дозволяють враховувати значно більше аспектів та нюансів перетікання пізнавальної діяльності.</w:t>
      </w:r>
    </w:p>
    <w:p w:rsidR="006B7CC2" w:rsidRPr="006B7CC2" w:rsidRDefault="006B7CC2" w:rsidP="00A26D34">
      <w:pPr>
        <w:spacing w:after="0" w:line="276" w:lineRule="auto"/>
        <w:ind w:firstLine="708"/>
        <w:jc w:val="both"/>
        <w:rPr>
          <w:rFonts w:ascii="Times New Roman" w:hAnsi="Times New Roman" w:cs="Times New Roman"/>
          <w:sz w:val="28"/>
          <w:szCs w:val="28"/>
        </w:rPr>
      </w:pPr>
      <w:r w:rsidRPr="006B7CC2">
        <w:rPr>
          <w:rFonts w:ascii="Times New Roman" w:hAnsi="Times New Roman" w:cs="Times New Roman"/>
          <w:sz w:val="28"/>
          <w:szCs w:val="28"/>
        </w:rPr>
        <w:t xml:space="preserve">Чинниками пізнання називають ту сукупність явищ, що прямо діють на пізнання, рухають ним; можна вважати чинниками пізнання все, що його стимулює, підсилює, або, навпаки, блокує. До чинників пізнання можна віднести цілу низку здібностей або складових </w:t>
      </w:r>
      <w:proofErr w:type="spellStart"/>
      <w:r w:rsidRPr="006B7CC2">
        <w:rPr>
          <w:rFonts w:ascii="Times New Roman" w:hAnsi="Times New Roman" w:cs="Times New Roman"/>
          <w:sz w:val="28"/>
          <w:szCs w:val="28"/>
        </w:rPr>
        <w:t>субʼєкту</w:t>
      </w:r>
      <w:proofErr w:type="spellEnd"/>
      <w:r w:rsidRPr="006B7CC2">
        <w:rPr>
          <w:rFonts w:ascii="Times New Roman" w:hAnsi="Times New Roman" w:cs="Times New Roman"/>
          <w:sz w:val="28"/>
          <w:szCs w:val="28"/>
        </w:rPr>
        <w:t xml:space="preserve"> пізнання: певні суперечності життєдіяльності та пізнавальної діяльності, сторони та складові людської </w:t>
      </w:r>
      <w:proofErr w:type="spellStart"/>
      <w:r w:rsidRPr="006B7CC2">
        <w:rPr>
          <w:rFonts w:ascii="Times New Roman" w:hAnsi="Times New Roman" w:cs="Times New Roman"/>
          <w:sz w:val="28"/>
          <w:szCs w:val="28"/>
        </w:rPr>
        <w:t>екзистенційної</w:t>
      </w:r>
      <w:proofErr w:type="spellEnd"/>
      <w:r w:rsidRPr="006B7CC2">
        <w:rPr>
          <w:rFonts w:ascii="Times New Roman" w:hAnsi="Times New Roman" w:cs="Times New Roman"/>
          <w:sz w:val="28"/>
          <w:szCs w:val="28"/>
        </w:rPr>
        <w:t xml:space="preserve"> або соціальної ситуації. Оскільки людина не стає людиною поза суспільством, до чинників пізнання належать певні елементи соціуму, такі, як рівень розвиненості культури, освіти, ставлення у певному суспільстві до науковців, мислителів, політичні програми та проекти у галузі пізнання, його фінансове та моральне заохочення. Отже, чинники пізнання можна умовно поділити на загально-гносеологічні (суперечності), </w:t>
      </w:r>
      <w:proofErr w:type="spellStart"/>
      <w:r w:rsidRPr="006B7CC2">
        <w:rPr>
          <w:rFonts w:ascii="Times New Roman" w:hAnsi="Times New Roman" w:cs="Times New Roman"/>
          <w:sz w:val="28"/>
          <w:szCs w:val="28"/>
        </w:rPr>
        <w:t>екзистенційні</w:t>
      </w:r>
      <w:proofErr w:type="spellEnd"/>
      <w:r w:rsidRPr="006B7CC2">
        <w:rPr>
          <w:rFonts w:ascii="Times New Roman" w:hAnsi="Times New Roman" w:cs="Times New Roman"/>
          <w:sz w:val="28"/>
          <w:szCs w:val="28"/>
        </w:rPr>
        <w:t xml:space="preserve"> (особливості людського ставлення до світу), соціально-культурні. За умов доволі великого розгалуження та рівня складності сучасної пізнавальної</w:t>
      </w:r>
      <w:r>
        <w:rPr>
          <w:rFonts w:ascii="Times New Roman" w:hAnsi="Times New Roman" w:cs="Times New Roman"/>
          <w:sz w:val="28"/>
          <w:szCs w:val="28"/>
        </w:rPr>
        <w:t xml:space="preserve"> </w:t>
      </w:r>
      <w:r w:rsidRPr="006B7CC2">
        <w:rPr>
          <w:rFonts w:ascii="Times New Roman" w:hAnsi="Times New Roman" w:cs="Times New Roman"/>
          <w:sz w:val="28"/>
          <w:szCs w:val="28"/>
        </w:rPr>
        <w:t xml:space="preserve">діяльності врахування </w:t>
      </w:r>
      <w:r w:rsidRPr="006B7CC2">
        <w:rPr>
          <w:rFonts w:ascii="Times New Roman" w:hAnsi="Times New Roman" w:cs="Times New Roman"/>
          <w:sz w:val="28"/>
          <w:szCs w:val="28"/>
        </w:rPr>
        <w:lastRenderedPageBreak/>
        <w:t>всієї гами чинників пізнання має не абияке значення для його стану та функціонування.</w:t>
      </w:r>
    </w:p>
    <w:p w:rsidR="006B7CC2" w:rsidRPr="006B7CC2" w:rsidRDefault="006B7CC2" w:rsidP="00A26D34">
      <w:pPr>
        <w:spacing w:after="0" w:line="276" w:lineRule="auto"/>
        <w:ind w:firstLine="708"/>
        <w:jc w:val="both"/>
        <w:rPr>
          <w:rFonts w:ascii="Times New Roman" w:hAnsi="Times New Roman" w:cs="Times New Roman"/>
          <w:sz w:val="28"/>
          <w:szCs w:val="28"/>
        </w:rPr>
      </w:pPr>
      <w:r w:rsidRPr="006B7CC2">
        <w:rPr>
          <w:rFonts w:ascii="Times New Roman" w:hAnsi="Times New Roman" w:cs="Times New Roman"/>
          <w:sz w:val="28"/>
          <w:szCs w:val="28"/>
        </w:rPr>
        <w:t>У самому загальному плані зміст категорії ситуація пізнання постає як конкретне поєднання усіх названих складових пізнання: засобів, умов, факторів та чинників пізнання. Тому подальше визначення цієї категорії вимагає проведення аналізу конкретних сполучень названих аспектів та складових пізнання у певних напрямах пізнання, у певні історичні епохи або у певних країнах чи культурних регіонах.</w:t>
      </w:r>
    </w:p>
    <w:p w:rsidR="006B7CC2" w:rsidRPr="006B7CC2" w:rsidRDefault="006B7CC2" w:rsidP="00A26D34">
      <w:pPr>
        <w:spacing w:after="0" w:line="276" w:lineRule="auto"/>
        <w:ind w:firstLine="708"/>
        <w:jc w:val="both"/>
        <w:rPr>
          <w:rFonts w:ascii="Times New Roman" w:hAnsi="Times New Roman" w:cs="Times New Roman"/>
          <w:sz w:val="28"/>
          <w:szCs w:val="28"/>
        </w:rPr>
      </w:pPr>
      <w:r w:rsidRPr="006B7CC2">
        <w:rPr>
          <w:rFonts w:ascii="Times New Roman" w:hAnsi="Times New Roman" w:cs="Times New Roman"/>
          <w:sz w:val="28"/>
          <w:szCs w:val="28"/>
        </w:rPr>
        <w:t>Інколи для характеристик пізнання використовується також категорія</w:t>
      </w:r>
      <w:r w:rsidR="00A26D34">
        <w:rPr>
          <w:rFonts w:ascii="Times New Roman" w:hAnsi="Times New Roman" w:cs="Times New Roman"/>
          <w:sz w:val="28"/>
          <w:szCs w:val="28"/>
        </w:rPr>
        <w:t xml:space="preserve"> </w:t>
      </w:r>
      <w:r w:rsidRPr="006B7CC2">
        <w:rPr>
          <w:rFonts w:ascii="Times New Roman" w:hAnsi="Times New Roman" w:cs="Times New Roman"/>
          <w:sz w:val="28"/>
          <w:szCs w:val="28"/>
        </w:rPr>
        <w:t xml:space="preserve">обставин пізнання - ними, як правило, постає конкретна єдність умов та факторів </w:t>
      </w:r>
      <w:r w:rsidR="00A26D34">
        <w:rPr>
          <w:rFonts w:ascii="Times New Roman" w:hAnsi="Times New Roman" w:cs="Times New Roman"/>
          <w:sz w:val="28"/>
          <w:szCs w:val="28"/>
        </w:rPr>
        <w:t>п</w:t>
      </w:r>
      <w:r w:rsidRPr="006B7CC2">
        <w:rPr>
          <w:rFonts w:ascii="Times New Roman" w:hAnsi="Times New Roman" w:cs="Times New Roman"/>
          <w:sz w:val="28"/>
          <w:szCs w:val="28"/>
        </w:rPr>
        <w:t xml:space="preserve">ізнання, локалізовані у просторі й часі. Стимулами пізнання називають те, що здатне </w:t>
      </w:r>
      <w:r w:rsidR="00A26D34" w:rsidRPr="006B7CC2">
        <w:rPr>
          <w:rFonts w:ascii="Times New Roman" w:hAnsi="Times New Roman" w:cs="Times New Roman"/>
          <w:sz w:val="28"/>
          <w:szCs w:val="28"/>
        </w:rPr>
        <w:t>розбуджувати</w:t>
      </w:r>
      <w:r w:rsidRPr="006B7CC2">
        <w:rPr>
          <w:rFonts w:ascii="Times New Roman" w:hAnsi="Times New Roman" w:cs="Times New Roman"/>
          <w:sz w:val="28"/>
          <w:szCs w:val="28"/>
        </w:rPr>
        <w:t xml:space="preserve"> інтерес до пізнання, позитивно впливати на чинники пізнання.</w:t>
      </w:r>
    </w:p>
    <w:sectPr w:rsidR="006B7CC2" w:rsidRPr="006B7C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F0"/>
    <w:rsid w:val="00036387"/>
    <w:rsid w:val="001F69A7"/>
    <w:rsid w:val="003747AB"/>
    <w:rsid w:val="004D4587"/>
    <w:rsid w:val="004E32F0"/>
    <w:rsid w:val="005514AB"/>
    <w:rsid w:val="00577AF9"/>
    <w:rsid w:val="006B7CC2"/>
    <w:rsid w:val="007B73CD"/>
    <w:rsid w:val="007E20CD"/>
    <w:rsid w:val="00903596"/>
    <w:rsid w:val="00A17EC8"/>
    <w:rsid w:val="00A26D34"/>
    <w:rsid w:val="00AF1722"/>
    <w:rsid w:val="00B057B7"/>
    <w:rsid w:val="00BB281C"/>
    <w:rsid w:val="00C77C7A"/>
    <w:rsid w:val="00CE6698"/>
    <w:rsid w:val="00D048F3"/>
    <w:rsid w:val="00DB60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6F812-BC25-45AB-B0AD-32F965B2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8</Pages>
  <Words>12208</Words>
  <Characters>6960</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2023-10-22T18:31:00Z</dcterms:created>
  <dcterms:modified xsi:type="dcterms:W3CDTF">2023-11-15T20:35:00Z</dcterms:modified>
</cp:coreProperties>
</file>