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6E" w:rsidRDefault="00463A6E" w:rsidP="00463A6E">
      <w:pPr>
        <w:pStyle w:val="1"/>
        <w:spacing w:before="72" w:line="321" w:lineRule="exact"/>
        <w:ind w:left="810"/>
      </w:pPr>
      <w:r>
        <w:t>Лекція</w:t>
      </w:r>
      <w:r>
        <w:rPr>
          <w:spacing w:val="-5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Прогнозування</w:t>
      </w:r>
      <w:r>
        <w:rPr>
          <w:spacing w:val="-5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стратегічний</w:t>
      </w:r>
      <w:r>
        <w:rPr>
          <w:spacing w:val="-4"/>
        </w:rPr>
        <w:t xml:space="preserve"> </w:t>
      </w:r>
      <w:r>
        <w:t>інструмент.</w:t>
      </w:r>
    </w:p>
    <w:p w:rsidR="00463A6E" w:rsidRDefault="00463A6E" w:rsidP="00463A6E">
      <w:pPr>
        <w:pStyle w:val="a3"/>
        <w:spacing w:line="321" w:lineRule="exact"/>
        <w:ind w:left="810" w:firstLine="0"/>
        <w:jc w:val="left"/>
      </w:pPr>
      <w:r>
        <w:t>План</w:t>
      </w:r>
    </w:p>
    <w:p w:rsidR="00463A6E" w:rsidRDefault="00463A6E" w:rsidP="00463A6E">
      <w:pPr>
        <w:pStyle w:val="a3"/>
        <w:spacing w:line="322" w:lineRule="exact"/>
        <w:ind w:left="810" w:firstLine="0"/>
        <w:jc w:val="left"/>
      </w:pPr>
      <w:r>
        <w:t>1</w:t>
      </w:r>
      <w:r>
        <w:rPr>
          <w:spacing w:val="-2"/>
        </w:rPr>
        <w:t xml:space="preserve"> </w:t>
      </w:r>
      <w:r>
        <w:t>Сутність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значення</w:t>
      </w:r>
      <w:r>
        <w:rPr>
          <w:spacing w:val="-2"/>
        </w:rPr>
        <w:t xml:space="preserve"> </w:t>
      </w:r>
      <w:r>
        <w:t>прогнозування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системі</w:t>
      </w:r>
      <w:r>
        <w:rPr>
          <w:spacing w:val="2"/>
        </w:rPr>
        <w:t xml:space="preserve"> </w:t>
      </w:r>
      <w:proofErr w:type="spellStart"/>
      <w:r>
        <w:t>revenue</w:t>
      </w:r>
      <w:proofErr w:type="spellEnd"/>
      <w:r>
        <w:rPr>
          <w:spacing w:val="-3"/>
        </w:rPr>
        <w:t xml:space="preserve"> </w:t>
      </w:r>
      <w:r>
        <w:t>менеджменту.</w:t>
      </w:r>
    </w:p>
    <w:p w:rsidR="00463A6E" w:rsidRDefault="00463A6E" w:rsidP="00463A6E">
      <w:pPr>
        <w:pStyle w:val="a5"/>
        <w:numPr>
          <w:ilvl w:val="0"/>
          <w:numId w:val="7"/>
        </w:numPr>
        <w:tabs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Конкурентний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аналіз.</w:t>
      </w:r>
    </w:p>
    <w:p w:rsidR="00463A6E" w:rsidRDefault="00463A6E" w:rsidP="00463A6E">
      <w:pPr>
        <w:pStyle w:val="a5"/>
        <w:numPr>
          <w:ilvl w:val="0"/>
          <w:numId w:val="7"/>
        </w:numPr>
        <w:tabs>
          <w:tab w:val="left" w:pos="1091"/>
        </w:tabs>
        <w:rPr>
          <w:sz w:val="28"/>
        </w:rPr>
      </w:pPr>
      <w:r>
        <w:rPr>
          <w:sz w:val="28"/>
        </w:rPr>
        <w:t>Стратегічне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бюджетування</w:t>
      </w:r>
    </w:p>
    <w:p w:rsidR="00463A6E" w:rsidRDefault="00463A6E" w:rsidP="00463A6E">
      <w:pPr>
        <w:pStyle w:val="a3"/>
        <w:spacing w:before="66" w:line="646" w:lineRule="exact"/>
        <w:ind w:left="0" w:firstLine="567"/>
        <w:jc w:val="left"/>
        <w:rPr>
          <w:b/>
          <w:spacing w:val="1"/>
        </w:rPr>
      </w:pPr>
      <w:r w:rsidRPr="00463A6E">
        <w:rPr>
          <w:b/>
        </w:rPr>
        <w:t xml:space="preserve">1 Сутність та значення прогнозування в системі </w:t>
      </w:r>
      <w:proofErr w:type="spellStart"/>
      <w:r w:rsidRPr="00463A6E">
        <w:rPr>
          <w:b/>
        </w:rPr>
        <w:t>revenue</w:t>
      </w:r>
      <w:proofErr w:type="spellEnd"/>
      <w:r w:rsidRPr="00463A6E">
        <w:rPr>
          <w:b/>
        </w:rPr>
        <w:t xml:space="preserve"> менеджменту.</w:t>
      </w:r>
      <w:r w:rsidRPr="00463A6E">
        <w:rPr>
          <w:b/>
          <w:spacing w:val="1"/>
        </w:rPr>
        <w:t xml:space="preserve"> </w:t>
      </w:r>
    </w:p>
    <w:p w:rsidR="00463A6E" w:rsidRDefault="00463A6E" w:rsidP="00463A6E">
      <w:pPr>
        <w:pStyle w:val="a3"/>
        <w:spacing w:before="66" w:line="646" w:lineRule="exact"/>
        <w:ind w:left="810" w:firstLine="0"/>
        <w:jc w:val="left"/>
      </w:pPr>
      <w:r>
        <w:t>Прогноз</w:t>
      </w:r>
      <w:r>
        <w:rPr>
          <w:spacing w:val="11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це</w:t>
      </w:r>
      <w:r>
        <w:rPr>
          <w:spacing w:val="12"/>
        </w:rPr>
        <w:t xml:space="preserve"> </w:t>
      </w:r>
      <w:r>
        <w:t>передбачення</w:t>
      </w:r>
      <w:r>
        <w:rPr>
          <w:spacing w:val="12"/>
        </w:rPr>
        <w:t xml:space="preserve"> </w:t>
      </w:r>
      <w:r>
        <w:t>напрямків</w:t>
      </w:r>
      <w:r>
        <w:rPr>
          <w:spacing w:val="11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тенденцій</w:t>
      </w:r>
      <w:r>
        <w:rPr>
          <w:spacing w:val="12"/>
        </w:rPr>
        <w:t xml:space="preserve"> </w:t>
      </w:r>
      <w:r>
        <w:t>розвитку</w:t>
      </w:r>
      <w:r>
        <w:rPr>
          <w:spacing w:val="10"/>
        </w:rPr>
        <w:t xml:space="preserve"> </w:t>
      </w:r>
      <w:r>
        <w:t>процесу,</w:t>
      </w:r>
    </w:p>
    <w:p w:rsidR="00463A6E" w:rsidRDefault="00463A6E" w:rsidP="00463A6E">
      <w:pPr>
        <w:pStyle w:val="a3"/>
        <w:spacing w:line="252" w:lineRule="exact"/>
        <w:ind w:firstLine="0"/>
      </w:pPr>
      <w:r>
        <w:t>об’єкта</w:t>
      </w:r>
      <w:r>
        <w:rPr>
          <w:spacing w:val="-3"/>
        </w:rPr>
        <w:t xml:space="preserve"> </w:t>
      </w:r>
      <w:r>
        <w:t>або явища.</w:t>
      </w:r>
    </w:p>
    <w:p w:rsidR="00463A6E" w:rsidRDefault="00463A6E" w:rsidP="00463A6E">
      <w:pPr>
        <w:pStyle w:val="a3"/>
        <w:ind w:right="105"/>
      </w:pPr>
      <w:r>
        <w:t>У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передбачення</w:t>
      </w:r>
      <w:r>
        <w:rPr>
          <w:spacing w:val="1"/>
        </w:rPr>
        <w:t xml:space="preserve"> </w:t>
      </w:r>
      <w:r>
        <w:t>майбутнього</w:t>
      </w:r>
      <w:r>
        <w:rPr>
          <w:spacing w:val="-67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керівники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по-різному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необхідність</w:t>
      </w:r>
      <w:r>
        <w:rPr>
          <w:spacing w:val="-2"/>
        </w:rPr>
        <w:t xml:space="preserve"> </w:t>
      </w:r>
      <w:r>
        <w:t>та можливість</w:t>
      </w:r>
      <w:r>
        <w:rPr>
          <w:spacing w:val="-3"/>
        </w:rPr>
        <w:t xml:space="preserve"> </w:t>
      </w:r>
      <w:r>
        <w:t>прогнозування (табл.</w:t>
      </w:r>
      <w:r>
        <w:rPr>
          <w:spacing w:val="2"/>
        </w:rPr>
        <w:t xml:space="preserve"> </w:t>
      </w:r>
      <w:r>
        <w:t>5.5).</w:t>
      </w:r>
    </w:p>
    <w:p w:rsidR="00463A6E" w:rsidRDefault="00463A6E" w:rsidP="00463A6E">
      <w:pPr>
        <w:pStyle w:val="a3"/>
        <w:spacing w:before="1"/>
        <w:ind w:right="105"/>
      </w:pPr>
      <w:r>
        <w:t>Розрізняють різні підходи щодо прогнозування, але будь-який із них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інтуїтивного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судження)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наукового (раціоналістичного) типу.</w:t>
      </w:r>
    </w:p>
    <w:p w:rsidR="00463A6E" w:rsidRDefault="00463A6E" w:rsidP="00463A6E">
      <w:pPr>
        <w:pStyle w:val="a3"/>
        <w:ind w:right="103"/>
      </w:pPr>
      <w:r>
        <w:t>Обмеженнями інтуїтивного прогнозування є особисті упередження та</w:t>
      </w:r>
      <w:r>
        <w:rPr>
          <w:spacing w:val="1"/>
        </w:rPr>
        <w:t xml:space="preserve"> </w:t>
      </w:r>
      <w:r>
        <w:t>забобони;</w:t>
      </w:r>
      <w:r>
        <w:rPr>
          <w:spacing w:val="1"/>
        </w:rPr>
        <w:t xml:space="preserve"> </w:t>
      </w:r>
      <w:r>
        <w:t>«пастки»</w:t>
      </w:r>
      <w:r>
        <w:rPr>
          <w:spacing w:val="1"/>
        </w:rPr>
        <w:t xml:space="preserve"> </w:t>
      </w:r>
      <w:r>
        <w:t>минулого</w:t>
      </w:r>
      <w:r>
        <w:rPr>
          <w:spacing w:val="1"/>
        </w:rPr>
        <w:t xml:space="preserve"> </w:t>
      </w:r>
      <w:r>
        <w:t>досвіду;</w:t>
      </w:r>
      <w:r>
        <w:rPr>
          <w:spacing w:val="1"/>
        </w:rPr>
        <w:t xml:space="preserve"> </w:t>
      </w:r>
      <w:r>
        <w:t>неусвідомлені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самоствердження; ілюзії</w:t>
      </w:r>
      <w:r>
        <w:rPr>
          <w:spacing w:val="1"/>
        </w:rPr>
        <w:t xml:space="preserve"> </w:t>
      </w:r>
      <w:r>
        <w:t>тощо.</w:t>
      </w:r>
    </w:p>
    <w:p w:rsidR="00463A6E" w:rsidRDefault="00463A6E" w:rsidP="00463A6E">
      <w:pPr>
        <w:pStyle w:val="a3"/>
        <w:spacing w:line="242" w:lineRule="auto"/>
        <w:ind w:right="114"/>
      </w:pPr>
      <w:r>
        <w:t>Науковий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орієнтується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взаємодоповняльних</w:t>
      </w:r>
      <w:r>
        <w:rPr>
          <w:spacing w:val="1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-3"/>
        </w:rPr>
        <w:t xml:space="preserve"> </w:t>
      </w:r>
      <w:r>
        <w:t>подолання</w:t>
      </w:r>
      <w:r>
        <w:rPr>
          <w:spacing w:val="-3"/>
        </w:rPr>
        <w:t xml:space="preserve"> </w:t>
      </w:r>
      <w:r>
        <w:t>невизначеності майбутнього.</w:t>
      </w:r>
    </w:p>
    <w:p w:rsidR="00463A6E" w:rsidRDefault="00463A6E" w:rsidP="00463A6E">
      <w:pPr>
        <w:pStyle w:val="a3"/>
        <w:ind w:right="112"/>
      </w:pPr>
      <w:r>
        <w:t>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прогнозів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передбачити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подій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побудова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найбільш ймовірного майбутнього стану середовища (як зовнішнього так й</w:t>
      </w:r>
      <w:r>
        <w:rPr>
          <w:spacing w:val="1"/>
        </w:rPr>
        <w:t xml:space="preserve"> </w:t>
      </w:r>
      <w:r>
        <w:t>внутрішнього).</w:t>
      </w:r>
    </w:p>
    <w:p w:rsidR="00463A6E" w:rsidRDefault="00463A6E" w:rsidP="00463A6E">
      <w:pPr>
        <w:pStyle w:val="a3"/>
        <w:ind w:right="105"/>
      </w:pPr>
      <w:r>
        <w:t>У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відбивається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-67"/>
        </w:rPr>
        <w:t xml:space="preserve"> </w:t>
      </w:r>
      <w:r>
        <w:t>науково-технічних, політико-правових факторів зовнішнього середовища та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прогнозування.</w:t>
      </w:r>
      <w:r>
        <w:rPr>
          <w:spacing w:val="1"/>
        </w:rPr>
        <w:t xml:space="preserve"> </w:t>
      </w:r>
      <w:r>
        <w:t>Останніми</w:t>
      </w:r>
      <w:r>
        <w:rPr>
          <w:spacing w:val="1"/>
        </w:rPr>
        <w:t xml:space="preserve"> </w:t>
      </w:r>
      <w:r>
        <w:t>роками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набули: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043"/>
        </w:tabs>
        <w:spacing w:line="322" w:lineRule="exact"/>
        <w:ind w:left="1042"/>
        <w:jc w:val="both"/>
        <w:rPr>
          <w:sz w:val="28"/>
        </w:rPr>
      </w:pPr>
      <w:proofErr w:type="spellStart"/>
      <w:r>
        <w:rPr>
          <w:sz w:val="28"/>
        </w:rPr>
        <w:t>економетричні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моделі;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127"/>
        </w:tabs>
        <w:ind w:right="110" w:firstLine="707"/>
        <w:jc w:val="both"/>
        <w:rPr>
          <w:sz w:val="28"/>
        </w:rPr>
      </w:pPr>
      <w:r>
        <w:rPr>
          <w:sz w:val="28"/>
        </w:rPr>
        <w:t>економіко-математичні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моделі,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сотнях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оцінених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рівнянь;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043"/>
        </w:tabs>
        <w:ind w:left="1042"/>
        <w:jc w:val="both"/>
        <w:rPr>
          <w:sz w:val="28"/>
        </w:rPr>
      </w:pPr>
      <w:r>
        <w:rPr>
          <w:sz w:val="28"/>
        </w:rPr>
        <w:t>галузеві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2"/>
          <w:sz w:val="28"/>
        </w:rPr>
        <w:t xml:space="preserve"> </w:t>
      </w:r>
      <w:r>
        <w:rPr>
          <w:sz w:val="28"/>
        </w:rPr>
        <w:t>«витрати-випуск»</w:t>
      </w:r>
      <w:r>
        <w:rPr>
          <w:spacing w:val="-4"/>
          <w:sz w:val="28"/>
        </w:rPr>
        <w:t xml:space="preserve"> </w:t>
      </w:r>
      <w:r>
        <w:rPr>
          <w:sz w:val="28"/>
        </w:rPr>
        <w:t>тощо.</w:t>
      </w:r>
    </w:p>
    <w:p w:rsidR="00463A6E" w:rsidRDefault="00463A6E" w:rsidP="00463A6E">
      <w:pPr>
        <w:pStyle w:val="a3"/>
        <w:ind w:right="110"/>
      </w:pPr>
      <w:r>
        <w:t>Особливості</w:t>
      </w:r>
      <w:r>
        <w:rPr>
          <w:spacing w:val="1"/>
        </w:rPr>
        <w:t xml:space="preserve"> </w:t>
      </w:r>
      <w:r>
        <w:t>прогнозів,</w:t>
      </w:r>
      <w:r>
        <w:rPr>
          <w:spacing w:val="1"/>
        </w:rPr>
        <w:t xml:space="preserve"> </w:t>
      </w:r>
      <w:r>
        <w:t>складених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найновішими</w:t>
      </w:r>
      <w:r>
        <w:rPr>
          <w:spacing w:val="1"/>
        </w:rPr>
        <w:t xml:space="preserve"> </w:t>
      </w:r>
      <w:r>
        <w:t>методиками,</w:t>
      </w:r>
      <w:r>
        <w:rPr>
          <w:spacing w:val="1"/>
        </w:rPr>
        <w:t xml:space="preserve"> </w:t>
      </w:r>
      <w:r>
        <w:t>полягають в тому, що вони містять як бажані так і можливі, але небажані</w:t>
      </w:r>
      <w:r>
        <w:rPr>
          <w:spacing w:val="1"/>
        </w:rPr>
        <w:t xml:space="preserve"> </w:t>
      </w:r>
      <w:r>
        <w:t>характеристики стану зовнішнього, проміжного та внутрішнього середовища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взаємовпливі</w:t>
      </w:r>
      <w:r>
        <w:rPr>
          <w:spacing w:val="1"/>
        </w:rPr>
        <w:t xml:space="preserve"> </w:t>
      </w:r>
      <w:r>
        <w:t>факторів</w:t>
      </w:r>
      <w:r>
        <w:rPr>
          <w:spacing w:val="-3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трьох</w:t>
      </w:r>
      <w:r>
        <w:rPr>
          <w:spacing w:val="-3"/>
        </w:rPr>
        <w:t xml:space="preserve"> </w:t>
      </w:r>
      <w:r>
        <w:t>складових середовища.</w:t>
      </w:r>
    </w:p>
    <w:p w:rsidR="00463A6E" w:rsidRDefault="00463A6E" w:rsidP="00463A6E">
      <w:pPr>
        <w:pStyle w:val="a3"/>
        <w:ind w:right="102"/>
      </w:pPr>
      <w:r>
        <w:t>Прогнози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складніше за просте визначення та констатація напрямку розвитку будь-якої</w:t>
      </w:r>
      <w:r>
        <w:rPr>
          <w:spacing w:val="1"/>
        </w:rPr>
        <w:t xml:space="preserve"> </w:t>
      </w:r>
      <w:r>
        <w:t>сфери,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підсистеми.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ретельно</w:t>
      </w:r>
      <w:r>
        <w:rPr>
          <w:spacing w:val="1"/>
        </w:rPr>
        <w:t xml:space="preserve"> </w:t>
      </w:r>
      <w:r>
        <w:t>досліджувати не тільки способи встановлення цілей та відповідних стратегій,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явища —</w:t>
      </w:r>
      <w:r>
        <w:rPr>
          <w:spacing w:val="1"/>
        </w:rPr>
        <w:t xml:space="preserve"> </w:t>
      </w:r>
      <w:r>
        <w:t>«мета»,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концепції та</w:t>
      </w:r>
      <w:r>
        <w:rPr>
          <w:spacing w:val="-1"/>
        </w:rPr>
        <w:t xml:space="preserve"> </w:t>
      </w:r>
      <w:r>
        <w:t>окремих складових системи</w:t>
      </w:r>
      <w:r>
        <w:rPr>
          <w:spacing w:val="-1"/>
        </w:rPr>
        <w:t xml:space="preserve"> </w:t>
      </w:r>
      <w:r>
        <w:t>стратегічного управління.</w:t>
      </w:r>
    </w:p>
    <w:p w:rsidR="00463A6E" w:rsidRDefault="00463A6E" w:rsidP="00463A6E">
      <w:pPr>
        <w:sectPr w:rsidR="00463A6E">
          <w:pgSz w:w="11910" w:h="16840"/>
          <w:pgMar w:top="1040" w:right="740" w:bottom="280" w:left="1600" w:header="720" w:footer="720" w:gutter="0"/>
          <w:cols w:space="720"/>
        </w:sectPr>
      </w:pPr>
    </w:p>
    <w:p w:rsidR="00463A6E" w:rsidRDefault="00463A6E" w:rsidP="00463A6E">
      <w:pPr>
        <w:pStyle w:val="a3"/>
        <w:spacing w:before="67"/>
        <w:ind w:right="112"/>
      </w:pPr>
      <w:r>
        <w:lastRenderedPageBreak/>
        <w:t>Кожний бізнес, хоч би яким малим він був, завжди має прогноз для</w:t>
      </w:r>
      <w:r>
        <w:rPr>
          <w:spacing w:val="1"/>
        </w:rPr>
        <w:t xml:space="preserve"> </w:t>
      </w:r>
      <w:r>
        <w:t>обґрунтування мети у своїй діяльності, що, у свою чергу, створює підґрунтя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свідомого</w:t>
      </w:r>
      <w:r>
        <w:rPr>
          <w:spacing w:val="-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підприємства.</w:t>
      </w:r>
    </w:p>
    <w:p w:rsidR="00463A6E" w:rsidRDefault="00463A6E" w:rsidP="00463A6E">
      <w:pPr>
        <w:pStyle w:val="a3"/>
        <w:spacing w:before="2"/>
        <w:ind w:right="111"/>
      </w:pPr>
      <w:r>
        <w:t>Найважливіші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-1"/>
        </w:rPr>
        <w:t xml:space="preserve"> </w:t>
      </w:r>
      <w:r>
        <w:t>такі: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262"/>
        </w:tabs>
        <w:ind w:right="112" w:firstLine="707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прогнозування;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216"/>
        </w:tabs>
        <w:spacing w:before="1"/>
        <w:ind w:right="110" w:firstLine="707"/>
        <w:jc w:val="both"/>
        <w:rPr>
          <w:sz w:val="28"/>
        </w:rPr>
      </w:pP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прогнозування (рис.</w:t>
      </w:r>
      <w:r>
        <w:rPr>
          <w:spacing w:val="-1"/>
          <w:sz w:val="28"/>
        </w:rPr>
        <w:t xml:space="preserve"> </w:t>
      </w:r>
      <w:r>
        <w:rPr>
          <w:sz w:val="28"/>
        </w:rPr>
        <w:t>5.3);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101"/>
        </w:tabs>
        <w:ind w:right="109" w:firstLine="707"/>
        <w:jc w:val="both"/>
        <w:rPr>
          <w:sz w:val="28"/>
        </w:rPr>
      </w:pPr>
      <w:r>
        <w:rPr>
          <w:sz w:val="28"/>
        </w:rPr>
        <w:t>попереднє визначення змісту заходів щодо забезпечення 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 та послаблення загроз кожного з імовірних варіантів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прогнозованих подій;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221"/>
        </w:tabs>
        <w:ind w:right="103" w:firstLine="707"/>
        <w:jc w:val="both"/>
        <w:rPr>
          <w:sz w:val="28"/>
        </w:rPr>
      </w:pP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 і наслідків щодо прояву обмежень</w:t>
      </w:r>
      <w:r>
        <w:rPr>
          <w:spacing w:val="1"/>
          <w:sz w:val="28"/>
        </w:rPr>
        <w:t xml:space="preserve"> </w:t>
      </w:r>
      <w:r>
        <w:rPr>
          <w:sz w:val="28"/>
        </w:rPr>
        <w:t>у системі «час —</w:t>
      </w:r>
      <w:r>
        <w:rPr>
          <w:spacing w:val="1"/>
          <w:sz w:val="28"/>
        </w:rPr>
        <w:t xml:space="preserve"> </w:t>
      </w:r>
      <w:r>
        <w:rPr>
          <w:sz w:val="28"/>
        </w:rPr>
        <w:t>гроші».</w:t>
      </w:r>
    </w:p>
    <w:p w:rsidR="00463A6E" w:rsidRDefault="00463A6E" w:rsidP="00463A6E">
      <w:pPr>
        <w:pStyle w:val="a3"/>
        <w:ind w:right="107"/>
      </w:pPr>
      <w:r>
        <w:t>Прогнозування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прогнозів</w:t>
      </w:r>
      <w:r>
        <w:rPr>
          <w:spacing w:val="1"/>
        </w:rPr>
        <w:t xml:space="preserve"> </w:t>
      </w:r>
      <w:r>
        <w:t>підвищує</w:t>
      </w:r>
      <w:r>
        <w:rPr>
          <w:spacing w:val="1"/>
        </w:rPr>
        <w:t xml:space="preserve"> </w:t>
      </w:r>
      <w:r>
        <w:t>обґрунтованість</w:t>
      </w:r>
      <w:r>
        <w:rPr>
          <w:spacing w:val="1"/>
        </w:rPr>
        <w:t xml:space="preserve"> </w:t>
      </w:r>
      <w:r>
        <w:t>планів,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альтернативні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(див.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ІV).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стратегічному плануванні прогнози використовуються в різних варіантах. Це</w:t>
      </w:r>
      <w:r>
        <w:rPr>
          <w:spacing w:val="1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бути: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336"/>
        </w:tabs>
        <w:ind w:right="112" w:firstLine="707"/>
        <w:jc w:val="both"/>
        <w:rPr>
          <w:sz w:val="28"/>
        </w:rPr>
      </w:pPr>
      <w:r>
        <w:rPr>
          <w:sz w:val="28"/>
        </w:rPr>
        <w:t>побудова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співвідношень</w:t>
      </w:r>
      <w:r>
        <w:rPr>
          <w:spacing w:val="-2"/>
          <w:sz w:val="28"/>
        </w:rPr>
        <w:t xml:space="preserve"> </w:t>
      </w:r>
      <w:r>
        <w:rPr>
          <w:sz w:val="28"/>
        </w:rPr>
        <w:t>«продукт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ринок»;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067"/>
        </w:tabs>
        <w:ind w:right="104" w:firstLine="707"/>
        <w:jc w:val="both"/>
        <w:rPr>
          <w:sz w:val="28"/>
        </w:rPr>
      </w:pPr>
      <w:r>
        <w:rPr>
          <w:sz w:val="28"/>
        </w:rPr>
        <w:t>оцінювання впливу різних факторів на розвиток ситуації, зокрема за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окремими ринками (наприклад, вплив нових технологій виробництва, зміни у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потребах 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 споживачів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058"/>
        </w:tabs>
        <w:spacing w:before="1"/>
        <w:ind w:right="108" w:firstLine="707"/>
        <w:jc w:val="both"/>
        <w:rPr>
          <w:sz w:val="28"/>
        </w:rPr>
      </w:pPr>
      <w:r>
        <w:rPr>
          <w:sz w:val="28"/>
        </w:rPr>
        <w:t xml:space="preserve">виявлення ймовірності «точок зростання» у </w:t>
      </w:r>
      <w:proofErr w:type="spellStart"/>
      <w:r>
        <w:rPr>
          <w:sz w:val="28"/>
        </w:rPr>
        <w:t>макро</w:t>
      </w:r>
      <w:proofErr w:type="spellEnd"/>
      <w:r>
        <w:rPr>
          <w:sz w:val="28"/>
        </w:rPr>
        <w:t xml:space="preserve">- та </w:t>
      </w:r>
      <w:proofErr w:type="spellStart"/>
      <w:r>
        <w:rPr>
          <w:sz w:val="28"/>
        </w:rPr>
        <w:t>мегасистемах</w:t>
      </w:r>
      <w:proofErr w:type="spellEnd"/>
      <w:r>
        <w:rPr>
          <w:sz w:val="28"/>
        </w:rPr>
        <w:t xml:space="preserve"> і</w:t>
      </w:r>
      <w:r>
        <w:rPr>
          <w:spacing w:val="1"/>
          <w:sz w:val="28"/>
        </w:rPr>
        <w:t xml:space="preserve"> </w:t>
      </w:r>
      <w:r>
        <w:rPr>
          <w:sz w:val="28"/>
        </w:rPr>
        <w:t>вплив на них окремих факторів (наприклад, зростання попиту на певний 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-4"/>
          <w:sz w:val="28"/>
        </w:rPr>
        <w:t xml:space="preserve"> </w:t>
      </w:r>
      <w:r>
        <w:rPr>
          <w:sz w:val="28"/>
        </w:rPr>
        <w:t>внаслідок зростання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доходів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споживачів);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197"/>
        </w:tabs>
        <w:ind w:right="105" w:firstLine="707"/>
        <w:jc w:val="both"/>
        <w:rPr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співвідношенні</w:t>
      </w:r>
      <w:r>
        <w:rPr>
          <w:spacing w:val="1"/>
          <w:sz w:val="28"/>
        </w:rPr>
        <w:t xml:space="preserve"> </w:t>
      </w:r>
      <w:r>
        <w:rPr>
          <w:sz w:val="28"/>
        </w:rPr>
        <w:t>«можливості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загрози»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нереалізована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загрозою,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використає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конкурент);</w:t>
      </w:r>
    </w:p>
    <w:p w:rsidR="00463A6E" w:rsidRDefault="00463A6E" w:rsidP="00463A6E">
      <w:pPr>
        <w:pStyle w:val="a5"/>
        <w:numPr>
          <w:ilvl w:val="0"/>
          <w:numId w:val="6"/>
        </w:numPr>
        <w:tabs>
          <w:tab w:val="left" w:pos="1043"/>
        </w:tabs>
        <w:spacing w:line="321" w:lineRule="exact"/>
        <w:ind w:left="1042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цілей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стратегій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досягнення.</w:t>
      </w:r>
    </w:p>
    <w:p w:rsidR="00463A6E" w:rsidRDefault="00463A6E" w:rsidP="00463A6E">
      <w:pPr>
        <w:pStyle w:val="a3"/>
        <w:spacing w:before="1"/>
        <w:ind w:right="102"/>
      </w:pPr>
      <w:r>
        <w:t>Проте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майбутнє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прогнози,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незначною мірою. Як правило, такі фірми функціонують недовго, оскільки</w:t>
      </w:r>
      <w:r>
        <w:rPr>
          <w:spacing w:val="1"/>
        </w:rPr>
        <w:t xml:space="preserve"> </w:t>
      </w:r>
      <w:r>
        <w:t>навіть ті зміни в середовищі, які можна передбачити, стають несподіванкою:</w:t>
      </w:r>
      <w:r>
        <w:rPr>
          <w:spacing w:val="1"/>
        </w:rPr>
        <w:t xml:space="preserve"> </w:t>
      </w:r>
      <w:r>
        <w:t>підприємство не готове для повної реалізації можливостей, що надаються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середовищем,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зазнає</w:t>
      </w:r>
      <w:r>
        <w:rPr>
          <w:spacing w:val="1"/>
        </w:rPr>
        <w:t xml:space="preserve"> </w:t>
      </w:r>
      <w:r>
        <w:t>краху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будь-якої,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незначної загрози.</w:t>
      </w:r>
    </w:p>
    <w:p w:rsidR="00463A6E" w:rsidRDefault="00463A6E" w:rsidP="00463A6E">
      <w:pPr>
        <w:pStyle w:val="a3"/>
        <w:ind w:right="105"/>
      </w:pPr>
      <w:r>
        <w:t>Досвід</w:t>
      </w:r>
      <w:r>
        <w:rPr>
          <w:spacing w:val="1"/>
        </w:rPr>
        <w:t xml:space="preserve"> </w:t>
      </w:r>
      <w:r>
        <w:t>процвітаючих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обмеженість</w:t>
      </w:r>
      <w:r>
        <w:rPr>
          <w:spacing w:val="1"/>
        </w:rPr>
        <w:t xml:space="preserve"> </w:t>
      </w:r>
      <w:r>
        <w:t>екстраполяційних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інтуїтивних</w:t>
      </w:r>
      <w:r>
        <w:rPr>
          <w:spacing w:val="1"/>
        </w:rPr>
        <w:t xml:space="preserve"> </w:t>
      </w:r>
      <w:r>
        <w:t>прогнозів.</w:t>
      </w:r>
      <w:r>
        <w:rPr>
          <w:spacing w:val="1"/>
        </w:rPr>
        <w:t xml:space="preserve"> </w:t>
      </w:r>
      <w:r>
        <w:t>Тенденції,</w:t>
      </w:r>
      <w:r>
        <w:rPr>
          <w:spacing w:val="1"/>
        </w:rPr>
        <w:t xml:space="preserve"> </w:t>
      </w:r>
      <w:r>
        <w:t>виявлені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67"/>
        </w:rPr>
        <w:t xml:space="preserve"> </w:t>
      </w:r>
      <w:r>
        <w:t>аналізу інформації про події, що відбулися в недалекому минулому, можуть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ненадійними</w:t>
      </w:r>
      <w:r>
        <w:rPr>
          <w:spacing w:val="-1"/>
        </w:rPr>
        <w:t xml:space="preserve"> </w:t>
      </w:r>
      <w:r>
        <w:t>індикаторами майбутніх</w:t>
      </w:r>
      <w:r>
        <w:rPr>
          <w:spacing w:val="-1"/>
        </w:rPr>
        <w:t xml:space="preserve"> </w:t>
      </w:r>
      <w:r>
        <w:t>тенденцій.</w:t>
      </w:r>
    </w:p>
    <w:p w:rsidR="00463A6E" w:rsidRDefault="00463A6E" w:rsidP="00463A6E">
      <w:pPr>
        <w:sectPr w:rsidR="00463A6E">
          <w:pgSz w:w="11910" w:h="16840"/>
          <w:pgMar w:top="1040" w:right="740" w:bottom="280" w:left="1600" w:header="720" w:footer="720" w:gutter="0"/>
          <w:cols w:space="720"/>
        </w:sectPr>
      </w:pPr>
    </w:p>
    <w:p w:rsidR="00463A6E" w:rsidRDefault="00463A6E" w:rsidP="00463A6E">
      <w:pPr>
        <w:pStyle w:val="a3"/>
        <w:spacing w:before="67"/>
        <w:ind w:right="103"/>
      </w:pPr>
      <w:r>
        <w:lastRenderedPageBreak/>
        <w:t>Завдяки</w:t>
      </w:r>
      <w:r>
        <w:rPr>
          <w:spacing w:val="1"/>
        </w:rPr>
        <w:t xml:space="preserve"> </w:t>
      </w:r>
      <w:r>
        <w:t>використанню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варіантних</w:t>
      </w:r>
      <w:r>
        <w:rPr>
          <w:spacing w:val="1"/>
        </w:rPr>
        <w:t xml:space="preserve"> </w:t>
      </w:r>
      <w:r>
        <w:t>прогнозів</w:t>
      </w:r>
      <w:r>
        <w:rPr>
          <w:spacing w:val="1"/>
        </w:rPr>
        <w:t xml:space="preserve"> </w:t>
      </w:r>
      <w:r>
        <w:t>створюються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здобутих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прогнозування,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підвищується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ймовірність.</w:t>
      </w:r>
      <w:r>
        <w:rPr>
          <w:spacing w:val="1"/>
        </w:rPr>
        <w:t xml:space="preserve"> </w:t>
      </w:r>
      <w:r>
        <w:t>Передбачене</w:t>
      </w:r>
      <w:r>
        <w:rPr>
          <w:spacing w:val="70"/>
        </w:rPr>
        <w:t xml:space="preserve"> </w:t>
      </w:r>
      <w:r>
        <w:t>майбутнє</w:t>
      </w:r>
      <w:r>
        <w:rPr>
          <w:spacing w:val="-67"/>
        </w:rPr>
        <w:t xml:space="preserve"> </w:t>
      </w:r>
      <w:r>
        <w:t>дає змогу підготуватися як до позитивних, так і до негативних тенденцій,</w:t>
      </w:r>
      <w:r>
        <w:rPr>
          <w:spacing w:val="1"/>
        </w:rPr>
        <w:t xml:space="preserve"> </w:t>
      </w:r>
      <w:r>
        <w:t>максимізувати</w:t>
      </w:r>
      <w:r>
        <w:rPr>
          <w:spacing w:val="-1"/>
        </w:rPr>
        <w:t xml:space="preserve"> </w:t>
      </w:r>
      <w:r>
        <w:t>результати та</w:t>
      </w:r>
      <w:r>
        <w:rPr>
          <w:spacing w:val="-1"/>
        </w:rPr>
        <w:t xml:space="preserve"> </w:t>
      </w:r>
      <w:r>
        <w:t>мінімізувати</w:t>
      </w:r>
      <w:r>
        <w:rPr>
          <w:spacing w:val="-1"/>
        </w:rPr>
        <w:t xml:space="preserve"> </w:t>
      </w:r>
      <w:r>
        <w:t>збитки.</w:t>
      </w:r>
    </w:p>
    <w:p w:rsidR="00463A6E" w:rsidRDefault="00463A6E" w:rsidP="00463A6E">
      <w:pPr>
        <w:pStyle w:val="a3"/>
        <w:ind w:left="0" w:firstLine="0"/>
        <w:jc w:val="left"/>
      </w:pPr>
    </w:p>
    <w:p w:rsidR="00463A6E" w:rsidRPr="00463A6E" w:rsidRDefault="00463A6E" w:rsidP="00463A6E">
      <w:pPr>
        <w:pStyle w:val="a5"/>
        <w:numPr>
          <w:ilvl w:val="0"/>
          <w:numId w:val="5"/>
        </w:numPr>
        <w:tabs>
          <w:tab w:val="left" w:pos="1091"/>
        </w:tabs>
        <w:spacing w:before="1"/>
        <w:rPr>
          <w:b/>
          <w:sz w:val="28"/>
        </w:rPr>
      </w:pPr>
      <w:r w:rsidRPr="00463A6E">
        <w:rPr>
          <w:b/>
          <w:sz w:val="28"/>
        </w:rPr>
        <w:t>Конкурентний</w:t>
      </w:r>
      <w:r w:rsidRPr="00463A6E">
        <w:rPr>
          <w:b/>
          <w:spacing w:val="-3"/>
          <w:sz w:val="28"/>
        </w:rPr>
        <w:t xml:space="preserve"> </w:t>
      </w:r>
      <w:r w:rsidRPr="00463A6E">
        <w:rPr>
          <w:b/>
          <w:sz w:val="28"/>
        </w:rPr>
        <w:t>аналіз.</w:t>
      </w:r>
    </w:p>
    <w:p w:rsidR="00463A6E" w:rsidRDefault="00463A6E" w:rsidP="00463A6E">
      <w:pPr>
        <w:pStyle w:val="a3"/>
        <w:spacing w:before="1"/>
        <w:ind w:left="0" w:firstLine="0"/>
        <w:jc w:val="left"/>
      </w:pPr>
    </w:p>
    <w:p w:rsidR="00463A6E" w:rsidRDefault="00463A6E" w:rsidP="00463A6E">
      <w:pPr>
        <w:pStyle w:val="a3"/>
        <w:spacing w:line="322" w:lineRule="exact"/>
        <w:ind w:left="810" w:firstLine="0"/>
        <w:jc w:val="left"/>
      </w:pPr>
      <w:r>
        <w:t>Аналіз</w:t>
      </w:r>
      <w:r>
        <w:rPr>
          <w:spacing w:val="-4"/>
        </w:rPr>
        <w:t xml:space="preserve"> </w:t>
      </w:r>
      <w:r>
        <w:t>конкурентних</w:t>
      </w:r>
      <w:r>
        <w:rPr>
          <w:spacing w:val="-3"/>
        </w:rPr>
        <w:t xml:space="preserve"> </w:t>
      </w:r>
      <w:r>
        <w:t>позицій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необхідно</w:t>
      </w:r>
      <w:r>
        <w:rPr>
          <w:spacing w:val="-7"/>
        </w:rPr>
        <w:t xml:space="preserve"> </w:t>
      </w:r>
      <w:r>
        <w:t>проводити</w:t>
      </w:r>
      <w:r>
        <w:rPr>
          <w:spacing w:val="-4"/>
        </w:rPr>
        <w:t xml:space="preserve"> </w:t>
      </w:r>
      <w:r>
        <w:t>для:</w:t>
      </w:r>
    </w:p>
    <w:p w:rsidR="00463A6E" w:rsidRDefault="00463A6E" w:rsidP="00463A6E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spacing w:line="322" w:lineRule="exact"/>
        <w:ind w:left="1518"/>
        <w:rPr>
          <w:rFonts w:ascii="Symbol" w:hAnsi="Symbol"/>
          <w:sz w:val="20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5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покращенню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конкурентоспроможності;</w:t>
      </w:r>
    </w:p>
    <w:p w:rsidR="00463A6E" w:rsidRDefault="00463A6E" w:rsidP="00463A6E">
      <w:pPr>
        <w:pStyle w:val="a5"/>
        <w:numPr>
          <w:ilvl w:val="0"/>
          <w:numId w:val="9"/>
        </w:numPr>
        <w:tabs>
          <w:tab w:val="left" w:pos="1517"/>
          <w:tab w:val="left" w:pos="1518"/>
          <w:tab w:val="left" w:pos="1822"/>
          <w:tab w:val="left" w:pos="2875"/>
          <w:tab w:val="left" w:pos="4887"/>
          <w:tab w:val="left" w:pos="6170"/>
          <w:tab w:val="left" w:pos="6791"/>
          <w:tab w:val="left" w:pos="8289"/>
        </w:tabs>
        <w:ind w:right="112" w:firstLine="707"/>
        <w:rPr>
          <w:rFonts w:ascii="Symbol" w:hAnsi="Symbol"/>
          <w:sz w:val="20"/>
        </w:rPr>
      </w:pPr>
      <w:r>
        <w:rPr>
          <w:sz w:val="28"/>
        </w:rPr>
        <w:t>-</w:t>
      </w:r>
      <w:r>
        <w:rPr>
          <w:sz w:val="28"/>
        </w:rPr>
        <w:tab/>
        <w:t>вибору</w:t>
      </w:r>
      <w:r>
        <w:rPr>
          <w:sz w:val="28"/>
        </w:rPr>
        <w:tab/>
        <w:t>підприємством</w:t>
      </w:r>
      <w:r>
        <w:rPr>
          <w:sz w:val="28"/>
        </w:rPr>
        <w:tab/>
        <w:t>партнера</w:t>
      </w:r>
      <w:r>
        <w:rPr>
          <w:sz w:val="28"/>
        </w:rPr>
        <w:tab/>
        <w:t>для</w:t>
      </w:r>
      <w:r>
        <w:rPr>
          <w:sz w:val="28"/>
        </w:rPr>
        <w:tab/>
        <w:t>організації</w:t>
      </w:r>
      <w:r>
        <w:rPr>
          <w:sz w:val="28"/>
        </w:rPr>
        <w:tab/>
      </w:r>
      <w:r>
        <w:rPr>
          <w:spacing w:val="-1"/>
          <w:sz w:val="28"/>
        </w:rPr>
        <w:t>спільного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випуску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продукції;</w:t>
      </w:r>
    </w:p>
    <w:p w:rsidR="00463A6E" w:rsidRDefault="00463A6E" w:rsidP="00463A6E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ind w:left="1518"/>
        <w:rPr>
          <w:rFonts w:ascii="Symbol" w:hAnsi="Symbol"/>
          <w:sz w:val="20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інвестора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перспективне</w:t>
      </w:r>
      <w:r>
        <w:rPr>
          <w:spacing w:val="-3"/>
          <w:sz w:val="28"/>
        </w:rPr>
        <w:t xml:space="preserve"> </w:t>
      </w:r>
      <w:r>
        <w:rPr>
          <w:sz w:val="28"/>
        </w:rPr>
        <w:t>виробництво;</w:t>
      </w:r>
    </w:p>
    <w:p w:rsidR="00463A6E" w:rsidRDefault="00463A6E" w:rsidP="00463A6E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spacing w:before="2" w:line="322" w:lineRule="exact"/>
        <w:ind w:left="1518"/>
        <w:rPr>
          <w:rFonts w:ascii="Symbol" w:hAnsi="Symbol"/>
          <w:sz w:val="20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2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нові</w:t>
      </w:r>
      <w:r>
        <w:rPr>
          <w:spacing w:val="-5"/>
          <w:sz w:val="28"/>
        </w:rPr>
        <w:t xml:space="preserve"> </w:t>
      </w:r>
      <w:r>
        <w:rPr>
          <w:sz w:val="28"/>
        </w:rPr>
        <w:t>ринки</w:t>
      </w:r>
      <w:r>
        <w:rPr>
          <w:spacing w:val="-2"/>
          <w:sz w:val="28"/>
        </w:rPr>
        <w:t xml:space="preserve"> </w:t>
      </w:r>
      <w:r>
        <w:rPr>
          <w:sz w:val="28"/>
        </w:rPr>
        <w:t>збуту.</w:t>
      </w:r>
    </w:p>
    <w:p w:rsidR="00463A6E" w:rsidRDefault="00463A6E" w:rsidP="00463A6E">
      <w:pPr>
        <w:pStyle w:val="a3"/>
        <w:ind w:right="104"/>
      </w:pPr>
      <w:r>
        <w:t>Мета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підприємства -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положення підприємства на галузевому ринку, виявити позитивні і негативні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елементів</w:t>
      </w:r>
      <w:r>
        <w:rPr>
          <w:spacing w:val="-67"/>
        </w:rPr>
        <w:t xml:space="preserve"> </w:t>
      </w:r>
      <w:r>
        <w:t>потенціалу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конкурентному</w:t>
      </w:r>
      <w:r>
        <w:rPr>
          <w:spacing w:val="-4"/>
        </w:rPr>
        <w:t xml:space="preserve"> </w:t>
      </w:r>
      <w:r>
        <w:t>середовищі.</w:t>
      </w:r>
    </w:p>
    <w:p w:rsidR="00463A6E" w:rsidRDefault="00463A6E" w:rsidP="00463A6E">
      <w:pPr>
        <w:pStyle w:val="a3"/>
        <w:ind w:right="105"/>
      </w:pPr>
      <w:r>
        <w:t>У процесі проведення аналізу зазвичай застосовуються такі прикладні</w:t>
      </w:r>
      <w:r>
        <w:rPr>
          <w:spacing w:val="1"/>
        </w:rPr>
        <w:t xml:space="preserve"> </w:t>
      </w:r>
      <w:r>
        <w:t>прийоми і методи: STEP - аналіз; SWOT - аналіз; SPACE - аналіз; GAP -</w:t>
      </w:r>
      <w:r>
        <w:rPr>
          <w:spacing w:val="1"/>
        </w:rPr>
        <w:t xml:space="preserve"> </w:t>
      </w:r>
      <w:r>
        <w:t>аналіз; метод аналізу LOTS; PIMS - аналіз; вивчення профілю об'єкта; модель</w:t>
      </w:r>
      <w:r>
        <w:rPr>
          <w:spacing w:val="-67"/>
        </w:rPr>
        <w:t xml:space="preserve"> </w:t>
      </w:r>
      <w:r>
        <w:t>GE/</w:t>
      </w:r>
      <w:proofErr w:type="spellStart"/>
      <w:r>
        <w:t>McKinsey</w:t>
      </w:r>
      <w:proofErr w:type="spellEnd"/>
      <w:r>
        <w:t>; система 111-555.</w:t>
      </w:r>
    </w:p>
    <w:p w:rsidR="00463A6E" w:rsidRDefault="00463A6E" w:rsidP="00463A6E">
      <w:pPr>
        <w:pStyle w:val="a3"/>
        <w:spacing w:line="322" w:lineRule="exact"/>
        <w:ind w:left="810" w:firstLine="0"/>
      </w:pPr>
      <w:r>
        <w:t>Розглянемо</w:t>
      </w:r>
      <w:r>
        <w:rPr>
          <w:spacing w:val="-1"/>
        </w:rPr>
        <w:t xml:space="preserve"> </w:t>
      </w:r>
      <w:r>
        <w:t>деякі з</w:t>
      </w:r>
      <w:r>
        <w:rPr>
          <w:spacing w:val="-6"/>
        </w:rPr>
        <w:t xml:space="preserve"> </w:t>
      </w:r>
      <w:r>
        <w:t>них.</w:t>
      </w:r>
    </w:p>
    <w:p w:rsidR="00463A6E" w:rsidRDefault="00463A6E" w:rsidP="00463A6E">
      <w:pPr>
        <w:pStyle w:val="a3"/>
        <w:ind w:right="106"/>
      </w:pPr>
      <w:r>
        <w:t>Метод STEP - аналізу дозволяє охарактеризувати зовнішню економічну</w:t>
      </w:r>
      <w:r>
        <w:rPr>
          <w:spacing w:val="-67"/>
        </w:rPr>
        <w:t xml:space="preserve"> </w:t>
      </w:r>
      <w:r>
        <w:t>ситуацію комплексно, оцінюючи вплив чинників: суспільних, технологічних,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1"/>
        </w:rPr>
        <w:t xml:space="preserve"> </w:t>
      </w:r>
      <w:r>
        <w:t>політичних,</w:t>
      </w:r>
      <w:r>
        <w:rPr>
          <w:spacing w:val="14"/>
        </w:rPr>
        <w:t xml:space="preserve"> </w:t>
      </w:r>
      <w:r>
        <w:t>правових.</w:t>
      </w:r>
      <w:r>
        <w:rPr>
          <w:spacing w:val="14"/>
        </w:rPr>
        <w:t xml:space="preserve"> </w:t>
      </w:r>
      <w:r>
        <w:t>Аналіз</w:t>
      </w:r>
      <w:r>
        <w:rPr>
          <w:spacing w:val="14"/>
        </w:rPr>
        <w:t xml:space="preserve"> </w:t>
      </w:r>
      <w:r>
        <w:t>здійснюється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схемою</w:t>
      </w:r>
      <w:r>
        <w:rPr>
          <w:spacing w:val="12"/>
        </w:rPr>
        <w:t xml:space="preserve"> </w:t>
      </w:r>
      <w:r>
        <w:t>"чинник</w:t>
      </w:r>
    </w:p>
    <w:p w:rsidR="00463A6E" w:rsidRDefault="00463A6E" w:rsidP="00463A6E">
      <w:pPr>
        <w:pStyle w:val="a5"/>
        <w:numPr>
          <w:ilvl w:val="0"/>
          <w:numId w:val="14"/>
        </w:numPr>
        <w:tabs>
          <w:tab w:val="left" w:pos="335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підприємство".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 оформлюються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матриці,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осі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макросередовища,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балах,</w:t>
      </w:r>
      <w:r>
        <w:rPr>
          <w:spacing w:val="1"/>
          <w:sz w:val="28"/>
        </w:rPr>
        <w:t xml:space="preserve"> </w:t>
      </w:r>
      <w:r>
        <w:rPr>
          <w:sz w:val="28"/>
        </w:rPr>
        <w:t>рангах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одиницях</w:t>
      </w:r>
      <w:r>
        <w:rPr>
          <w:spacing w:val="-67"/>
          <w:sz w:val="28"/>
        </w:rPr>
        <w:t xml:space="preserve"> </w:t>
      </w:r>
      <w:r>
        <w:rPr>
          <w:sz w:val="28"/>
        </w:rPr>
        <w:t>виміру. Результати STEP-аналізу дозволяють оцінити зовнішню економічну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галузі виробництва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комерційної діяльності.</w:t>
      </w:r>
    </w:p>
    <w:p w:rsidR="00463A6E" w:rsidRDefault="00463A6E" w:rsidP="00463A6E">
      <w:pPr>
        <w:pStyle w:val="a3"/>
        <w:ind w:right="104"/>
      </w:pPr>
      <w:r>
        <w:t>Одним із найпоширеніших інструментів стратегічного аналізу позиції</w:t>
      </w:r>
      <w:r>
        <w:rPr>
          <w:spacing w:val="1"/>
        </w:rPr>
        <w:t xml:space="preserve"> </w:t>
      </w:r>
      <w:r>
        <w:t>підприємства (потенціалу) в конкурентній боротьбі є метод SWOT-аналізу</w:t>
      </w:r>
      <w:r>
        <w:rPr>
          <w:spacing w:val="1"/>
        </w:rPr>
        <w:t xml:space="preserve"> </w:t>
      </w:r>
      <w:r>
        <w:t>(назва</w:t>
      </w:r>
      <w:r>
        <w:rPr>
          <w:spacing w:val="1"/>
        </w:rPr>
        <w:t xml:space="preserve"> </w:t>
      </w:r>
      <w:r>
        <w:t>утворилася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абревіатура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англійських</w:t>
      </w:r>
      <w:r>
        <w:rPr>
          <w:spacing w:val="1"/>
        </w:rPr>
        <w:t xml:space="preserve"> </w:t>
      </w:r>
      <w:r>
        <w:t>слів:</w:t>
      </w:r>
      <w:r>
        <w:rPr>
          <w:spacing w:val="1"/>
        </w:rPr>
        <w:t xml:space="preserve"> </w:t>
      </w:r>
      <w:proofErr w:type="spellStart"/>
      <w:r>
        <w:t>Strengths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Weeknesses</w:t>
      </w:r>
      <w:proofErr w:type="spellEnd"/>
      <w:r>
        <w:t xml:space="preserve">, </w:t>
      </w:r>
      <w:proofErr w:type="spellStart"/>
      <w:r>
        <w:t>Opportunities</w:t>
      </w:r>
      <w:proofErr w:type="spellEnd"/>
      <w:r>
        <w:t xml:space="preserve">, </w:t>
      </w:r>
      <w:proofErr w:type="spellStart"/>
      <w:r>
        <w:t>Threats</w:t>
      </w:r>
      <w:proofErr w:type="spellEnd"/>
      <w:r>
        <w:t xml:space="preserve"> - SWOT, що у перекладі означає "сили,</w:t>
      </w:r>
      <w:r>
        <w:rPr>
          <w:spacing w:val="1"/>
        </w:rPr>
        <w:t xml:space="preserve"> </w:t>
      </w:r>
      <w:r>
        <w:t>слабкості,</w:t>
      </w:r>
      <w:r>
        <w:rPr>
          <w:spacing w:val="-2"/>
        </w:rPr>
        <w:t xml:space="preserve"> </w:t>
      </w:r>
      <w:r>
        <w:t>можливості,</w:t>
      </w:r>
      <w:r>
        <w:rPr>
          <w:spacing w:val="-1"/>
        </w:rPr>
        <w:t xml:space="preserve"> </w:t>
      </w:r>
      <w:r>
        <w:t>загрози").</w:t>
      </w:r>
    </w:p>
    <w:p w:rsidR="00463A6E" w:rsidRDefault="00463A6E" w:rsidP="00463A6E">
      <w:pPr>
        <w:pStyle w:val="a3"/>
        <w:spacing w:line="322" w:lineRule="exact"/>
        <w:ind w:left="810" w:firstLine="0"/>
      </w:pPr>
      <w:r>
        <w:t>SWOT-аналіз</w:t>
      </w:r>
      <w:r>
        <w:rPr>
          <w:spacing w:val="-4"/>
        </w:rPr>
        <w:t xml:space="preserve"> </w:t>
      </w:r>
      <w:r>
        <w:t>передбачає</w:t>
      </w:r>
      <w:r>
        <w:rPr>
          <w:spacing w:val="-4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певної</w:t>
      </w:r>
      <w:r>
        <w:rPr>
          <w:spacing w:val="-4"/>
        </w:rPr>
        <w:t xml:space="preserve"> </w:t>
      </w:r>
      <w:r>
        <w:t>послідовності</w:t>
      </w:r>
      <w:r>
        <w:rPr>
          <w:spacing w:val="-3"/>
        </w:rPr>
        <w:t xml:space="preserve"> </w:t>
      </w:r>
      <w:r>
        <w:t>дій.</w:t>
      </w:r>
    </w:p>
    <w:p w:rsidR="00463A6E" w:rsidRDefault="00463A6E" w:rsidP="00463A6E">
      <w:pPr>
        <w:pStyle w:val="a3"/>
        <w:ind w:right="104"/>
      </w:pPr>
      <w:r>
        <w:t>Узгодження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(слабкостей)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(загрозами)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їхнього позиціонування на полях двомірної 8УОТ-матриці (вісь абсцис - сили</w:t>
      </w:r>
      <w:r>
        <w:rPr>
          <w:spacing w:val="-67"/>
        </w:rPr>
        <w:t xml:space="preserve"> </w:t>
      </w:r>
      <w:r>
        <w:t>та слабкості, вісь ординат - можливості та загрози) та розробки стратегій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можливих позицій в</w:t>
      </w:r>
      <w:r>
        <w:rPr>
          <w:spacing w:val="-4"/>
        </w:rPr>
        <w:t xml:space="preserve"> </w:t>
      </w:r>
      <w:r>
        <w:t>матриці: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ind w:right="108" w:firstLine="707"/>
        <w:jc w:val="both"/>
        <w:rPr>
          <w:sz w:val="28"/>
        </w:rPr>
      </w:pPr>
      <w:r>
        <w:rPr>
          <w:sz w:val="28"/>
        </w:rPr>
        <w:t>1) сильні позиції - зовнішні можливості (стратегія 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можливостей);</w:t>
      </w:r>
    </w:p>
    <w:p w:rsidR="00463A6E" w:rsidRDefault="00463A6E" w:rsidP="00463A6E">
      <w:pPr>
        <w:jc w:val="both"/>
        <w:rPr>
          <w:sz w:val="28"/>
        </w:rPr>
        <w:sectPr w:rsidR="00463A6E">
          <w:pgSz w:w="11910" w:h="16840"/>
          <w:pgMar w:top="1040" w:right="740" w:bottom="280" w:left="1600" w:header="720" w:footer="720" w:gutter="0"/>
          <w:cols w:space="720"/>
        </w:sectPr>
      </w:pP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spacing w:before="67" w:line="242" w:lineRule="auto"/>
        <w:ind w:right="107" w:firstLine="707"/>
        <w:rPr>
          <w:sz w:val="28"/>
        </w:rPr>
      </w:pPr>
      <w:r>
        <w:rPr>
          <w:sz w:val="28"/>
        </w:rPr>
        <w:lastRenderedPageBreak/>
        <w:t>2)</w:t>
      </w:r>
      <w:r>
        <w:rPr>
          <w:spacing w:val="27"/>
          <w:sz w:val="28"/>
        </w:rPr>
        <w:t xml:space="preserve"> </w:t>
      </w:r>
      <w:r>
        <w:rPr>
          <w:sz w:val="28"/>
        </w:rPr>
        <w:t>сильні</w:t>
      </w:r>
      <w:r>
        <w:rPr>
          <w:spacing w:val="29"/>
          <w:sz w:val="28"/>
        </w:rPr>
        <w:t xml:space="preserve"> </w:t>
      </w:r>
      <w:r>
        <w:rPr>
          <w:sz w:val="28"/>
        </w:rPr>
        <w:t>позиції</w:t>
      </w:r>
      <w:r>
        <w:rPr>
          <w:spacing w:val="32"/>
          <w:sz w:val="28"/>
        </w:rPr>
        <w:t xml:space="preserve"> </w:t>
      </w:r>
      <w:r>
        <w:rPr>
          <w:sz w:val="28"/>
        </w:rPr>
        <w:t>-</w:t>
      </w:r>
      <w:r>
        <w:rPr>
          <w:spacing w:val="26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28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29"/>
          <w:sz w:val="28"/>
        </w:rPr>
        <w:t xml:space="preserve"> </w:t>
      </w:r>
      <w:r>
        <w:rPr>
          <w:sz w:val="28"/>
        </w:rPr>
        <w:t>(стратегія</w:t>
      </w:r>
      <w:r>
        <w:rPr>
          <w:spacing w:val="29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29"/>
          <w:sz w:val="28"/>
        </w:rPr>
        <w:t xml:space="preserve"> </w:t>
      </w:r>
      <w:r>
        <w:rPr>
          <w:sz w:val="28"/>
        </w:rPr>
        <w:t>сил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нейтралізації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загроз);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  <w:tab w:val="left" w:pos="2037"/>
          <w:tab w:val="left" w:pos="3455"/>
          <w:tab w:val="left" w:pos="3834"/>
          <w:tab w:val="left" w:pos="5172"/>
          <w:tab w:val="left" w:pos="6853"/>
          <w:tab w:val="left" w:pos="8309"/>
        </w:tabs>
        <w:ind w:right="109" w:firstLine="707"/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  <w:t>слабкості</w:t>
      </w:r>
      <w:r>
        <w:rPr>
          <w:sz w:val="28"/>
        </w:rPr>
        <w:tab/>
        <w:t>-</w:t>
      </w:r>
      <w:r>
        <w:rPr>
          <w:sz w:val="28"/>
        </w:rPr>
        <w:tab/>
        <w:t>зовнішні</w:t>
      </w:r>
      <w:r>
        <w:rPr>
          <w:sz w:val="28"/>
        </w:rPr>
        <w:tab/>
        <w:t>можливості</w:t>
      </w:r>
      <w:r>
        <w:rPr>
          <w:sz w:val="28"/>
        </w:rPr>
        <w:tab/>
        <w:t>(стратегія</w:t>
      </w:r>
      <w:r>
        <w:rPr>
          <w:sz w:val="28"/>
        </w:rPr>
        <w:tab/>
      </w:r>
      <w:r>
        <w:rPr>
          <w:spacing w:val="-1"/>
          <w:sz w:val="28"/>
        </w:rPr>
        <w:t>реалізації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подолання слабкостей);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ind w:right="108" w:firstLine="707"/>
        <w:rPr>
          <w:sz w:val="28"/>
        </w:rPr>
      </w:pPr>
      <w:r>
        <w:rPr>
          <w:sz w:val="28"/>
        </w:rPr>
        <w:t>4)</w:t>
      </w:r>
      <w:r>
        <w:rPr>
          <w:spacing w:val="4"/>
          <w:sz w:val="28"/>
        </w:rPr>
        <w:t xml:space="preserve"> </w:t>
      </w:r>
      <w:r>
        <w:rPr>
          <w:sz w:val="28"/>
        </w:rPr>
        <w:t>слабкості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5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5"/>
          <w:sz w:val="28"/>
        </w:rPr>
        <w:t xml:space="preserve"> </w:t>
      </w:r>
      <w:r>
        <w:rPr>
          <w:sz w:val="28"/>
        </w:rPr>
        <w:t>(стратегія</w:t>
      </w:r>
      <w:r>
        <w:rPr>
          <w:spacing w:val="5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ринковому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сегменті).</w:t>
      </w:r>
    </w:p>
    <w:p w:rsidR="00463A6E" w:rsidRDefault="00463A6E" w:rsidP="00463A6E">
      <w:pPr>
        <w:pStyle w:val="a3"/>
        <w:ind w:right="107"/>
      </w:pPr>
      <w:r>
        <w:t>Метод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похідним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СВОТ-аналізу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сильних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слабких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невеликих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групами критеріїв: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spacing w:line="322" w:lineRule="exact"/>
        <w:ind w:left="1518"/>
        <w:rPr>
          <w:sz w:val="28"/>
        </w:rPr>
      </w:pPr>
      <w:r>
        <w:rPr>
          <w:sz w:val="28"/>
        </w:rPr>
        <w:t>1)</w:t>
      </w:r>
      <w:r>
        <w:rPr>
          <w:spacing w:val="-4"/>
          <w:sz w:val="28"/>
        </w:rPr>
        <w:t xml:space="preserve"> </w:t>
      </w:r>
      <w:r>
        <w:rPr>
          <w:sz w:val="28"/>
        </w:rPr>
        <w:t>фінансова</w:t>
      </w:r>
      <w:r>
        <w:rPr>
          <w:spacing w:val="-5"/>
          <w:sz w:val="28"/>
        </w:rPr>
        <w:t xml:space="preserve"> </w:t>
      </w:r>
      <w:r>
        <w:rPr>
          <w:sz w:val="28"/>
        </w:rPr>
        <w:t>сила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(ФС);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ind w:left="1518"/>
        <w:rPr>
          <w:sz w:val="28"/>
        </w:rPr>
      </w:pPr>
      <w:r>
        <w:rPr>
          <w:sz w:val="28"/>
        </w:rPr>
        <w:t>2)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конкурентоспроможність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7"/>
          <w:sz w:val="28"/>
        </w:rPr>
        <w:t xml:space="preserve"> </w:t>
      </w:r>
      <w:r>
        <w:rPr>
          <w:sz w:val="28"/>
        </w:rPr>
        <w:t>(КП);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spacing w:line="322" w:lineRule="exact"/>
        <w:ind w:left="1518"/>
        <w:rPr>
          <w:sz w:val="28"/>
        </w:rPr>
      </w:pPr>
      <w:r>
        <w:rPr>
          <w:sz w:val="28"/>
        </w:rPr>
        <w:t>3)</w:t>
      </w:r>
      <w:r>
        <w:rPr>
          <w:spacing w:val="-4"/>
          <w:sz w:val="28"/>
        </w:rPr>
        <w:t xml:space="preserve"> </w:t>
      </w:r>
      <w:r>
        <w:rPr>
          <w:sz w:val="28"/>
        </w:rPr>
        <w:t>привабливість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3"/>
          <w:sz w:val="28"/>
        </w:rPr>
        <w:t xml:space="preserve"> </w:t>
      </w:r>
      <w:r>
        <w:rPr>
          <w:sz w:val="28"/>
        </w:rPr>
        <w:t>(ПГ);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ind w:left="1518"/>
        <w:rPr>
          <w:sz w:val="28"/>
        </w:rPr>
      </w:pPr>
      <w:r>
        <w:rPr>
          <w:sz w:val="28"/>
        </w:rPr>
        <w:t>4)</w:t>
      </w:r>
      <w:r>
        <w:rPr>
          <w:spacing w:val="-2"/>
          <w:sz w:val="28"/>
        </w:rPr>
        <w:t xml:space="preserve"> </w:t>
      </w:r>
      <w:r>
        <w:rPr>
          <w:sz w:val="28"/>
        </w:rPr>
        <w:t>стабільність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2"/>
          <w:sz w:val="28"/>
        </w:rPr>
        <w:t xml:space="preserve"> </w:t>
      </w:r>
      <w:r>
        <w:rPr>
          <w:sz w:val="28"/>
        </w:rPr>
        <w:t>(СГ).</w:t>
      </w:r>
    </w:p>
    <w:p w:rsidR="00463A6E" w:rsidRDefault="00463A6E" w:rsidP="00463A6E">
      <w:pPr>
        <w:pStyle w:val="a3"/>
        <w:ind w:right="109"/>
      </w:pP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групи</w:t>
      </w:r>
      <w:r>
        <w:rPr>
          <w:spacing w:val="-67"/>
        </w:rPr>
        <w:t xml:space="preserve"> </w:t>
      </w:r>
      <w:r>
        <w:t>складається матриця спрямованої стратегії в системі координат SPACE та</w:t>
      </w:r>
      <w:r>
        <w:rPr>
          <w:spacing w:val="1"/>
        </w:rPr>
        <w:t xml:space="preserve"> </w:t>
      </w:r>
      <w:r>
        <w:t xml:space="preserve">будується вектор позиції підприємства, що оцінюється. Положення </w:t>
      </w:r>
      <w:proofErr w:type="spellStart"/>
      <w:r>
        <w:t>вектора</w:t>
      </w:r>
      <w:proofErr w:type="spellEnd"/>
      <w:r>
        <w:rPr>
          <w:spacing w:val="1"/>
        </w:rPr>
        <w:t xml:space="preserve"> </w:t>
      </w:r>
      <w:r>
        <w:t>визначає тип рекомендованої стратегії (консервативна, захисна, конкурентна,</w:t>
      </w:r>
      <w:r>
        <w:rPr>
          <w:spacing w:val="-67"/>
        </w:rPr>
        <w:t xml:space="preserve"> </w:t>
      </w:r>
      <w:r>
        <w:t>агресивна)</w:t>
      </w:r>
      <w:r>
        <w:rPr>
          <w:spacing w:val="-1"/>
        </w:rPr>
        <w:t xml:space="preserve"> </w:t>
      </w:r>
      <w:r>
        <w:t>для зміцнення конкурентних</w:t>
      </w:r>
      <w:r>
        <w:rPr>
          <w:spacing w:val="-2"/>
        </w:rPr>
        <w:t xml:space="preserve"> </w:t>
      </w:r>
      <w:r>
        <w:t>позицій.</w:t>
      </w:r>
    </w:p>
    <w:p w:rsidR="00463A6E" w:rsidRDefault="00463A6E" w:rsidP="00463A6E">
      <w:pPr>
        <w:pStyle w:val="a3"/>
        <w:spacing w:before="6"/>
        <w:ind w:left="0" w:firstLine="0"/>
        <w:jc w:val="left"/>
        <w:rPr>
          <w:sz w:val="27"/>
        </w:rPr>
      </w:pPr>
    </w:p>
    <w:p w:rsidR="00463A6E" w:rsidRPr="00463A6E" w:rsidRDefault="00463A6E" w:rsidP="00463A6E">
      <w:pPr>
        <w:pStyle w:val="a5"/>
        <w:numPr>
          <w:ilvl w:val="0"/>
          <w:numId w:val="5"/>
        </w:numPr>
        <w:tabs>
          <w:tab w:val="left" w:pos="1091"/>
        </w:tabs>
        <w:spacing w:before="1"/>
        <w:rPr>
          <w:b/>
          <w:sz w:val="28"/>
        </w:rPr>
      </w:pPr>
      <w:bookmarkStart w:id="0" w:name="_GoBack"/>
      <w:r w:rsidRPr="00463A6E">
        <w:rPr>
          <w:b/>
          <w:sz w:val="28"/>
        </w:rPr>
        <w:t>Стратегічне</w:t>
      </w:r>
      <w:r w:rsidRPr="00463A6E">
        <w:rPr>
          <w:b/>
          <w:spacing w:val="-5"/>
          <w:sz w:val="28"/>
        </w:rPr>
        <w:t xml:space="preserve"> </w:t>
      </w:r>
      <w:r w:rsidRPr="00463A6E">
        <w:rPr>
          <w:b/>
          <w:sz w:val="28"/>
        </w:rPr>
        <w:t>бюджетування</w:t>
      </w:r>
    </w:p>
    <w:bookmarkEnd w:id="0"/>
    <w:p w:rsidR="00463A6E" w:rsidRDefault="00463A6E" w:rsidP="00463A6E">
      <w:pPr>
        <w:pStyle w:val="a3"/>
        <w:spacing w:before="2"/>
        <w:ind w:left="0" w:firstLine="0"/>
        <w:jc w:val="left"/>
      </w:pPr>
    </w:p>
    <w:p w:rsidR="00463A6E" w:rsidRDefault="00463A6E" w:rsidP="00463A6E">
      <w:pPr>
        <w:pStyle w:val="a3"/>
        <w:ind w:right="111"/>
      </w:pPr>
      <w:r>
        <w:t>Стратегічне планування дає можливість оцінити поточну ситуацію і, як</w:t>
      </w:r>
      <w:r>
        <w:rPr>
          <w:spacing w:val="-67"/>
        </w:rPr>
        <w:t xml:space="preserve"> </w:t>
      </w:r>
      <w:r>
        <w:t>наслідок, планувати майбутнє. У світі швидких змін стратегічне мислення</w:t>
      </w:r>
      <w:r>
        <w:rPr>
          <w:spacing w:val="1"/>
        </w:rPr>
        <w:t xml:space="preserve"> </w:t>
      </w:r>
      <w:r>
        <w:t>стає</w:t>
      </w:r>
      <w:r>
        <w:rPr>
          <w:spacing w:val="-2"/>
        </w:rPr>
        <w:t xml:space="preserve"> </w:t>
      </w:r>
      <w:r>
        <w:t>основою</w:t>
      </w:r>
      <w:r>
        <w:rPr>
          <w:spacing w:val="-1"/>
        </w:rPr>
        <w:t xml:space="preserve"> </w:t>
      </w:r>
      <w:r>
        <w:t>успіху.</w:t>
      </w:r>
    </w:p>
    <w:p w:rsidR="00463A6E" w:rsidRDefault="00463A6E" w:rsidP="00463A6E">
      <w:pPr>
        <w:pStyle w:val="a3"/>
        <w:ind w:right="111"/>
      </w:pPr>
      <w:r>
        <w:t>Після</w:t>
      </w:r>
      <w:r>
        <w:rPr>
          <w:spacing w:val="36"/>
        </w:rPr>
        <w:t xml:space="preserve"> </w:t>
      </w:r>
      <w:r>
        <w:t>формування</w:t>
      </w:r>
      <w:r>
        <w:rPr>
          <w:spacing w:val="37"/>
        </w:rPr>
        <w:t xml:space="preserve"> </w:t>
      </w:r>
      <w:r>
        <w:t>стратегії</w:t>
      </w:r>
      <w:r>
        <w:rPr>
          <w:spacing w:val="37"/>
        </w:rPr>
        <w:t xml:space="preserve"> </w:t>
      </w:r>
      <w:r>
        <w:t>виникає</w:t>
      </w:r>
      <w:r>
        <w:rPr>
          <w:spacing w:val="36"/>
        </w:rPr>
        <w:t xml:space="preserve"> </w:t>
      </w:r>
      <w:r>
        <w:t>проблема</w:t>
      </w:r>
      <w:r>
        <w:rPr>
          <w:spacing w:val="34"/>
        </w:rPr>
        <w:t xml:space="preserve"> </w:t>
      </w:r>
      <w:r>
        <w:t>її</w:t>
      </w:r>
      <w:r>
        <w:rPr>
          <w:spacing w:val="35"/>
        </w:rPr>
        <w:t xml:space="preserve"> </w:t>
      </w:r>
      <w:r>
        <w:t>реалізації,</w:t>
      </w:r>
      <w:r>
        <w:rPr>
          <w:spacing w:val="36"/>
        </w:rPr>
        <w:t xml:space="preserve"> </w:t>
      </w:r>
      <w:r>
        <w:t>доведення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перекладу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площину</w:t>
      </w:r>
      <w:r>
        <w:rPr>
          <w:spacing w:val="-67"/>
        </w:rPr>
        <w:t xml:space="preserve"> </w:t>
      </w:r>
      <w:r>
        <w:t>конкретних заходів з їх досягнення. Вирішенню цих проблем сприяє процес</w:t>
      </w:r>
      <w:r>
        <w:rPr>
          <w:spacing w:val="1"/>
        </w:rPr>
        <w:t xml:space="preserve"> </w:t>
      </w:r>
      <w:r>
        <w:t>бізнес-планування.</w:t>
      </w:r>
    </w:p>
    <w:p w:rsidR="00463A6E" w:rsidRDefault="00463A6E" w:rsidP="00463A6E">
      <w:pPr>
        <w:pStyle w:val="a3"/>
        <w:ind w:right="108"/>
      </w:pPr>
      <w:r>
        <w:t>Бізнес-план - це структурований опис основних аспектів діяльності 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стратегії.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загальноприйнятою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53"/>
        </w:rPr>
        <w:t xml:space="preserve"> </w:t>
      </w:r>
      <w:r>
        <w:t>конкретних</w:t>
      </w:r>
      <w:r>
        <w:rPr>
          <w:spacing w:val="54"/>
        </w:rPr>
        <w:t xml:space="preserve"> </w:t>
      </w:r>
      <w:r>
        <w:t>перспектив</w:t>
      </w:r>
      <w:r>
        <w:rPr>
          <w:spacing w:val="50"/>
        </w:rPr>
        <w:t xml:space="preserve"> </w:t>
      </w:r>
      <w:r>
        <w:t>діяльності</w:t>
      </w:r>
      <w:r>
        <w:rPr>
          <w:spacing w:val="54"/>
        </w:rPr>
        <w:t xml:space="preserve"> </w:t>
      </w:r>
      <w:r>
        <w:t>та</w:t>
      </w:r>
      <w:r>
        <w:rPr>
          <w:spacing w:val="53"/>
        </w:rPr>
        <w:t xml:space="preserve"> </w:t>
      </w:r>
      <w:r>
        <w:t>засобів</w:t>
      </w:r>
      <w:r>
        <w:rPr>
          <w:spacing w:val="52"/>
        </w:rPr>
        <w:t xml:space="preserve"> </w:t>
      </w:r>
      <w:r>
        <w:t>їх</w:t>
      </w:r>
      <w:r>
        <w:rPr>
          <w:spacing w:val="52"/>
        </w:rPr>
        <w:t xml:space="preserve"> </w:t>
      </w:r>
      <w:r>
        <w:t>досягнення,</w:t>
      </w:r>
      <w:r>
        <w:rPr>
          <w:spacing w:val="-68"/>
        </w:rPr>
        <w:t xml:space="preserve"> </w:t>
      </w:r>
      <w:r>
        <w:t>що містить розгорнуту інформацію про виробничої, збутової і фінансової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перспектив,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інтересу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партнерів,</w:t>
      </w:r>
      <w:r>
        <w:rPr>
          <w:spacing w:val="1"/>
        </w:rPr>
        <w:t xml:space="preserve"> </w:t>
      </w:r>
      <w:r>
        <w:t>інвесторів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конкурентів.</w:t>
      </w:r>
    </w:p>
    <w:p w:rsidR="00463A6E" w:rsidRDefault="00463A6E" w:rsidP="00463A6E">
      <w:pPr>
        <w:pStyle w:val="a3"/>
        <w:ind w:right="104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користувачів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бізнес-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поділити</w:t>
      </w:r>
      <w:r>
        <w:rPr>
          <w:spacing w:val="-4"/>
        </w:rPr>
        <w:t xml:space="preserve"> </w:t>
      </w:r>
      <w:r>
        <w:t>на два типи: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ind w:right="104" w:firstLine="707"/>
        <w:jc w:val="both"/>
        <w:rPr>
          <w:sz w:val="28"/>
        </w:rPr>
      </w:pPr>
      <w:r>
        <w:rPr>
          <w:sz w:val="28"/>
        </w:rPr>
        <w:t>- Бізнес-план для надання кредиторам, інвесторам, партнерам 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 з метою залучення фінансових коштів. Зазвичай це бізнес-плани</w:t>
      </w:r>
      <w:r>
        <w:rPr>
          <w:spacing w:val="1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проектів.</w:t>
      </w:r>
      <w:r>
        <w:rPr>
          <w:spacing w:val="1"/>
          <w:sz w:val="28"/>
        </w:rPr>
        <w:t xml:space="preserve"> </w:t>
      </w:r>
      <w:r>
        <w:rPr>
          <w:sz w:val="28"/>
        </w:rPr>
        <w:t>Такий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бізнес-план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обґрунтовує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зворотність;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ind w:right="108" w:firstLine="707"/>
        <w:jc w:val="both"/>
        <w:rPr>
          <w:sz w:val="28"/>
        </w:rPr>
      </w:pPr>
      <w:r>
        <w:rPr>
          <w:sz w:val="28"/>
        </w:rPr>
        <w:t>- Корпоративний бізнес-план, призначений для компанії, є 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62"/>
          <w:sz w:val="28"/>
        </w:rPr>
        <w:t xml:space="preserve"> </w:t>
      </w:r>
      <w:r>
        <w:rPr>
          <w:sz w:val="28"/>
        </w:rPr>
        <w:t>компанії.</w:t>
      </w:r>
      <w:r>
        <w:rPr>
          <w:spacing w:val="61"/>
          <w:sz w:val="28"/>
        </w:rPr>
        <w:t xml:space="preserve"> </w:t>
      </w:r>
      <w:r>
        <w:rPr>
          <w:sz w:val="28"/>
        </w:rPr>
        <w:t>Його</w:t>
      </w:r>
      <w:r>
        <w:rPr>
          <w:spacing w:val="61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60"/>
          <w:sz w:val="28"/>
        </w:rPr>
        <w:t xml:space="preserve"> </w:t>
      </w:r>
      <w:r>
        <w:rPr>
          <w:sz w:val="28"/>
        </w:rPr>
        <w:t>допомагає</w:t>
      </w:r>
      <w:r>
        <w:rPr>
          <w:spacing w:val="62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62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61"/>
          <w:sz w:val="28"/>
        </w:rPr>
        <w:t xml:space="preserve"> </w:t>
      </w:r>
      <w:r>
        <w:rPr>
          <w:sz w:val="28"/>
        </w:rPr>
        <w:t>проблем,</w:t>
      </w:r>
    </w:p>
    <w:p w:rsidR="00463A6E" w:rsidRDefault="00463A6E" w:rsidP="00463A6E">
      <w:pPr>
        <w:jc w:val="both"/>
        <w:rPr>
          <w:sz w:val="28"/>
        </w:rPr>
        <w:sectPr w:rsidR="00463A6E">
          <w:pgSz w:w="11910" w:h="16840"/>
          <w:pgMar w:top="1040" w:right="740" w:bottom="280" w:left="1600" w:header="720" w:footer="720" w:gutter="0"/>
          <w:cols w:space="720"/>
        </w:sectPr>
      </w:pPr>
    </w:p>
    <w:p w:rsidR="00463A6E" w:rsidRDefault="00463A6E" w:rsidP="00463A6E">
      <w:pPr>
        <w:pStyle w:val="a3"/>
        <w:spacing w:before="67" w:line="242" w:lineRule="auto"/>
        <w:ind w:right="103" w:firstLine="0"/>
      </w:pPr>
      <w:r>
        <w:lastRenderedPageBreak/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стратегії.</w:t>
      </w:r>
      <w:r>
        <w:rPr>
          <w:spacing w:val="1"/>
        </w:rPr>
        <w:t xml:space="preserve"> </w:t>
      </w:r>
      <w:r>
        <w:t>Точне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важливих</w:t>
      </w:r>
      <w:r>
        <w:rPr>
          <w:spacing w:val="-3"/>
        </w:rPr>
        <w:t xml:space="preserve"> </w:t>
      </w:r>
      <w:r>
        <w:t>складових частин успішного</w:t>
      </w:r>
      <w:r>
        <w:rPr>
          <w:spacing w:val="-3"/>
        </w:rPr>
        <w:t xml:space="preserve"> </w:t>
      </w:r>
      <w:r>
        <w:t>бізнесу.</w:t>
      </w:r>
    </w:p>
    <w:p w:rsidR="00463A6E" w:rsidRDefault="00463A6E" w:rsidP="00463A6E">
      <w:pPr>
        <w:pStyle w:val="a3"/>
        <w:ind w:right="100"/>
      </w:pPr>
      <w:r>
        <w:t>Створення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поетапний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ініціатив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заходів.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-67"/>
        </w:rPr>
        <w:t xml:space="preserve"> </w:t>
      </w:r>
      <w:r>
        <w:t>конкретизується, як менеджмент компанії буде її реалізовувати, які методи і</w:t>
      </w:r>
      <w:r>
        <w:rPr>
          <w:spacing w:val="1"/>
        </w:rPr>
        <w:t xml:space="preserve"> </w:t>
      </w:r>
      <w:r>
        <w:t>технології будуть застосовуватися. Іншими словами, корпоративний бізнес-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детальна програма</w:t>
      </w:r>
      <w:r>
        <w:rPr>
          <w:spacing w:val="-1"/>
        </w:rPr>
        <w:t xml:space="preserve"> </w:t>
      </w:r>
      <w:r>
        <w:t>сформульованої</w:t>
      </w:r>
      <w:r>
        <w:rPr>
          <w:spacing w:val="-1"/>
        </w:rPr>
        <w:t xml:space="preserve"> </w:t>
      </w:r>
      <w:r>
        <w:t>стратегії</w:t>
      </w:r>
      <w:r>
        <w:rPr>
          <w:spacing w:val="-2"/>
        </w:rPr>
        <w:t xml:space="preserve"> </w:t>
      </w:r>
      <w:r>
        <w:t>компанії.</w:t>
      </w:r>
    </w:p>
    <w:p w:rsidR="00463A6E" w:rsidRDefault="00463A6E" w:rsidP="00463A6E">
      <w:pPr>
        <w:pStyle w:val="a3"/>
        <w:ind w:right="103"/>
      </w:pPr>
      <w:r>
        <w:t>Основним</w:t>
      </w:r>
      <w:r>
        <w:rPr>
          <w:spacing w:val="1"/>
        </w:rPr>
        <w:t xml:space="preserve"> </w:t>
      </w:r>
      <w:r>
        <w:t>інструментарієм</w:t>
      </w:r>
      <w:r>
        <w:rPr>
          <w:spacing w:val="1"/>
        </w:rPr>
        <w:t xml:space="preserve"> </w:t>
      </w:r>
      <w:r>
        <w:t>перекладу</w:t>
      </w:r>
      <w:r>
        <w:rPr>
          <w:spacing w:val="1"/>
        </w:rPr>
        <w:t xml:space="preserve"> </w:t>
      </w:r>
      <w:r>
        <w:t>цільових</w:t>
      </w:r>
      <w:r>
        <w:rPr>
          <w:spacing w:val="1"/>
        </w:rPr>
        <w:t xml:space="preserve"> </w:t>
      </w:r>
      <w:r>
        <w:t>показників</w:t>
      </w:r>
      <w:r>
        <w:rPr>
          <w:spacing w:val="70"/>
        </w:rPr>
        <w:t xml:space="preserve"> </w:t>
      </w:r>
      <w:r>
        <w:t>бізнес-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бізнес-процесами</w:t>
      </w:r>
      <w:r>
        <w:rPr>
          <w:spacing w:val="1"/>
        </w:rPr>
        <w:t xml:space="preserve"> </w:t>
      </w:r>
      <w:r>
        <w:t>вважаються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планових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нормування,</w:t>
      </w:r>
      <w:r>
        <w:rPr>
          <w:spacing w:val="1"/>
        </w:rPr>
        <w:t xml:space="preserve"> </w:t>
      </w:r>
      <w:r>
        <w:t>лімітування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логіки</w:t>
      </w:r>
      <w:r>
        <w:rPr>
          <w:spacing w:val="1"/>
        </w:rPr>
        <w:t xml:space="preserve"> </w:t>
      </w:r>
      <w:r>
        <w:t>взаємозв'язку</w:t>
      </w:r>
      <w:r>
        <w:rPr>
          <w:spacing w:val="1"/>
        </w:rPr>
        <w:t xml:space="preserve"> </w:t>
      </w:r>
      <w:r>
        <w:t>бюджетів.</w:t>
      </w:r>
      <w:r>
        <w:rPr>
          <w:spacing w:val="1"/>
        </w:rPr>
        <w:t xml:space="preserve"> </w:t>
      </w:r>
      <w:r>
        <w:t>Комплексна</w:t>
      </w:r>
      <w:r>
        <w:rPr>
          <w:spacing w:val="1"/>
        </w:rPr>
        <w:t xml:space="preserve"> </w:t>
      </w:r>
      <w:r>
        <w:t>взаємопов'язана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планових бюджетів визначає тактику найближчих дій. Фактичні бюджети та</w:t>
      </w:r>
      <w:r>
        <w:rPr>
          <w:spacing w:val="1"/>
        </w:rPr>
        <w:t xml:space="preserve"> </w:t>
      </w:r>
      <w:r>
        <w:t xml:space="preserve">їх аналіз дозволяють </w:t>
      </w:r>
      <w:proofErr w:type="spellStart"/>
      <w:r>
        <w:t>оперативно</w:t>
      </w:r>
      <w:proofErr w:type="spellEnd"/>
      <w:r>
        <w:t xml:space="preserve"> відслідковувати, чи виконуються бюджетні</w:t>
      </w:r>
      <w:r>
        <w:rPr>
          <w:spacing w:val="1"/>
        </w:rPr>
        <w:t xml:space="preserve"> </w:t>
      </w:r>
      <w:r>
        <w:t>завдання, норми і ліміти, тобто чи відповідає досягнутий стан запланованим</w:t>
      </w:r>
      <w:r>
        <w:rPr>
          <w:spacing w:val="1"/>
        </w:rPr>
        <w:t xml:space="preserve"> </w:t>
      </w:r>
      <w:r>
        <w:t>сценарієм.</w:t>
      </w:r>
      <w:r>
        <w:rPr>
          <w:spacing w:val="1"/>
        </w:rPr>
        <w:t xml:space="preserve"> </w:t>
      </w:r>
      <w:r>
        <w:t>Стратегічне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бізнес-планування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бюджетування</w:t>
      </w:r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 xml:space="preserve">етапами при визначенні та </w:t>
      </w:r>
      <w:proofErr w:type="spellStart"/>
      <w:r>
        <w:t>обгрунтуванні</w:t>
      </w:r>
      <w:proofErr w:type="spellEnd"/>
      <w:r>
        <w:t xml:space="preserve"> цілей діяльності компанії і засобів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конкретною</w:t>
      </w:r>
      <w:r>
        <w:rPr>
          <w:spacing w:val="1"/>
        </w:rPr>
        <w:t xml:space="preserve"> </w:t>
      </w:r>
      <w:r>
        <w:t>технологією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компанією</w:t>
      </w:r>
      <w:r>
        <w:rPr>
          <w:spacing w:val="7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руху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намічених</w:t>
      </w:r>
      <w:r>
        <w:rPr>
          <w:spacing w:val="-3"/>
        </w:rPr>
        <w:t xml:space="preserve"> </w:t>
      </w:r>
      <w:r>
        <w:t>цілей.</w:t>
      </w:r>
    </w:p>
    <w:p w:rsidR="00463A6E" w:rsidRDefault="00463A6E" w:rsidP="00463A6E">
      <w:pPr>
        <w:pStyle w:val="a3"/>
        <w:ind w:right="108"/>
      </w:pPr>
      <w:r>
        <w:t>Впровадження стратегічно орієнтованого бюджетування призводить до</w:t>
      </w:r>
      <w:r>
        <w:rPr>
          <w:spacing w:val="-67"/>
        </w:rPr>
        <w:t xml:space="preserve"> </w:t>
      </w:r>
      <w:r>
        <w:t>радикальних</w:t>
      </w:r>
      <w:r>
        <w:rPr>
          <w:spacing w:val="1"/>
        </w:rPr>
        <w:t xml:space="preserve"> </w:t>
      </w:r>
      <w:r>
        <w:t>змін.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фактичного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можливість оперативного перерозподілу ресурсів у разі зміни ситуації, не</w:t>
      </w:r>
      <w:r>
        <w:rPr>
          <w:spacing w:val="1"/>
        </w:rPr>
        <w:t xml:space="preserve"> </w:t>
      </w:r>
      <w:r>
        <w:t>передбаченої</w:t>
      </w:r>
      <w:r>
        <w:rPr>
          <w:spacing w:val="1"/>
        </w:rPr>
        <w:t xml:space="preserve"> </w:t>
      </w:r>
      <w:r>
        <w:t>планами.</w:t>
      </w:r>
      <w:r>
        <w:rPr>
          <w:spacing w:val="1"/>
        </w:rPr>
        <w:t xml:space="preserve"> </w:t>
      </w:r>
      <w:r>
        <w:t>Короткострокові</w:t>
      </w:r>
      <w:r>
        <w:rPr>
          <w:spacing w:val="1"/>
        </w:rPr>
        <w:t xml:space="preserve"> </w:t>
      </w:r>
      <w:r>
        <w:t>вигоди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впровадження</w:t>
      </w:r>
      <w:r>
        <w:rPr>
          <w:spacing w:val="-67"/>
        </w:rPr>
        <w:t xml:space="preserve"> </w:t>
      </w:r>
      <w:r>
        <w:t>бюджетування</w:t>
      </w:r>
      <w:r>
        <w:rPr>
          <w:spacing w:val="1"/>
        </w:rPr>
        <w:t xml:space="preserve"> </w:t>
      </w:r>
      <w:r>
        <w:t>полягають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підвищенні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оборотного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кінцевому</w:t>
      </w:r>
      <w:r>
        <w:rPr>
          <w:spacing w:val="1"/>
        </w:rPr>
        <w:t xml:space="preserve"> </w:t>
      </w:r>
      <w:r>
        <w:t>рахунку,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зростанні</w:t>
      </w:r>
      <w:r>
        <w:rPr>
          <w:spacing w:val="1"/>
        </w:rPr>
        <w:t xml:space="preserve"> </w:t>
      </w:r>
      <w:r>
        <w:t>прибутку.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довгостроковій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виграє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"прозорості"</w:t>
      </w:r>
      <w:r>
        <w:rPr>
          <w:spacing w:val="1"/>
        </w:rPr>
        <w:t xml:space="preserve"> </w:t>
      </w:r>
      <w:r>
        <w:t xml:space="preserve">бізнесу та можливості приймати більш </w:t>
      </w:r>
      <w:proofErr w:type="spellStart"/>
      <w:r>
        <w:t>обгрунтовані</w:t>
      </w:r>
      <w:proofErr w:type="spellEnd"/>
      <w:r>
        <w:t xml:space="preserve"> інвестиційні рішення, в</w:t>
      </w:r>
      <w:r>
        <w:rPr>
          <w:spacing w:val="1"/>
        </w:rPr>
        <w:t xml:space="preserve"> </w:t>
      </w:r>
      <w:r>
        <w:t>результаті</w:t>
      </w:r>
      <w:r>
        <w:rPr>
          <w:spacing w:val="-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зростає</w:t>
      </w:r>
      <w:r>
        <w:rPr>
          <w:spacing w:val="-1"/>
        </w:rPr>
        <w:t xml:space="preserve"> </w:t>
      </w:r>
      <w:r>
        <w:t>віддача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інвестиції.</w:t>
      </w:r>
    </w:p>
    <w:p w:rsidR="00463A6E" w:rsidRDefault="00463A6E" w:rsidP="00463A6E">
      <w:pPr>
        <w:pStyle w:val="a3"/>
        <w:ind w:right="104"/>
      </w:pPr>
      <w:r>
        <w:t>Стратегія є основною спрямовуючою силою компанії. Вона вказує, в</w:t>
      </w:r>
      <w:r>
        <w:rPr>
          <w:spacing w:val="1"/>
        </w:rPr>
        <w:t xml:space="preserve"> </w:t>
      </w:r>
      <w:r>
        <w:t>якому напрямку потрібно рухатися компанії, щоб досягти поставлених цілей.</w:t>
      </w:r>
      <w:r>
        <w:rPr>
          <w:spacing w:val="1"/>
        </w:rPr>
        <w:t xml:space="preserve"> </w:t>
      </w:r>
      <w:r>
        <w:t>Бюджетування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деталізує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конкретизує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шлях.</w:t>
      </w:r>
      <w:r>
        <w:rPr>
          <w:spacing w:val="1"/>
        </w:rPr>
        <w:t xml:space="preserve"> </w:t>
      </w:r>
      <w:r>
        <w:t>Деталізація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 зачіпає кількість необхідних для вирішення поставлених стратегічних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ресурсів.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бюджетування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 xml:space="preserve">потреба в цих ресурсах в кількісному і якісному вираженні. Тому </w:t>
      </w:r>
      <w:proofErr w:type="spellStart"/>
      <w:r>
        <w:t>грамотно</w:t>
      </w:r>
      <w:proofErr w:type="spellEnd"/>
      <w:r>
        <w:rPr>
          <w:spacing w:val="1"/>
        </w:rPr>
        <w:t xml:space="preserve"> </w:t>
      </w:r>
      <w:r>
        <w:t>вибудувана система бюджетів є дієвим інструментом управління і сприяє</w:t>
      </w:r>
      <w:r>
        <w:rPr>
          <w:spacing w:val="1"/>
        </w:rPr>
        <w:t xml:space="preserve"> </w:t>
      </w:r>
      <w:r>
        <w:t>підвищенню</w:t>
      </w:r>
      <w:r>
        <w:rPr>
          <w:spacing w:val="-2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виробництва.</w:t>
      </w:r>
    </w:p>
    <w:p w:rsidR="00463A6E" w:rsidRDefault="00463A6E" w:rsidP="00463A6E">
      <w:pPr>
        <w:pStyle w:val="a3"/>
        <w:ind w:right="105"/>
      </w:pPr>
      <w:r>
        <w:t>Стратегія - це довгострокова цільова концепція, що формує траєкторії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визначальна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цими</w:t>
      </w:r>
      <w:r>
        <w:rPr>
          <w:spacing w:val="-67"/>
        </w:rPr>
        <w:t xml:space="preserve"> </w:t>
      </w:r>
      <w:r>
        <w:t>траєкторіями.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реалізована,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підкріплена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грошовими.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натуральні</w:t>
      </w:r>
      <w:r>
        <w:rPr>
          <w:spacing w:val="1"/>
        </w:rPr>
        <w:t xml:space="preserve"> </w:t>
      </w:r>
      <w:r>
        <w:t>показники</w:t>
      </w:r>
      <w:r>
        <w:rPr>
          <w:spacing w:val="-1"/>
        </w:rPr>
        <w:t xml:space="preserve"> </w:t>
      </w:r>
      <w:r>
        <w:t>розподілу</w:t>
      </w:r>
      <w:r>
        <w:rPr>
          <w:spacing w:val="-1"/>
        </w:rPr>
        <w:t xml:space="preserve"> </w:t>
      </w:r>
      <w:r>
        <w:t>ресурсів</w:t>
      </w:r>
      <w:r>
        <w:rPr>
          <w:spacing w:val="-3"/>
        </w:rPr>
        <w:t xml:space="preserve"> </w:t>
      </w:r>
      <w:r>
        <w:t>знаходять</w:t>
      </w:r>
      <w:r>
        <w:rPr>
          <w:spacing w:val="-1"/>
        </w:rPr>
        <w:t xml:space="preserve"> </w:t>
      </w:r>
      <w:r>
        <w:t>вираження в</w:t>
      </w:r>
      <w:r>
        <w:rPr>
          <w:spacing w:val="-3"/>
        </w:rPr>
        <w:t xml:space="preserve"> </w:t>
      </w:r>
      <w:r>
        <w:t>бюджет.</w:t>
      </w:r>
    </w:p>
    <w:p w:rsidR="00463A6E" w:rsidRDefault="00463A6E" w:rsidP="00463A6E">
      <w:pPr>
        <w:pStyle w:val="a3"/>
        <w:ind w:right="103"/>
      </w:pPr>
      <w:r>
        <w:t>Процес починається з формування бізнес-ідеології. Формування бізнес-</w:t>
      </w:r>
      <w:r>
        <w:rPr>
          <w:spacing w:val="-67"/>
        </w:rPr>
        <w:t xml:space="preserve"> </w:t>
      </w:r>
      <w:r>
        <w:t>ідеології</w:t>
      </w:r>
      <w:r>
        <w:rPr>
          <w:spacing w:val="1"/>
        </w:rPr>
        <w:t xml:space="preserve"> </w:t>
      </w:r>
      <w:r>
        <w:t>припускає,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місії,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визначатиметься</w:t>
      </w:r>
      <w:r>
        <w:rPr>
          <w:spacing w:val="-1"/>
        </w:rPr>
        <w:t xml:space="preserve"> </w:t>
      </w:r>
      <w:r>
        <w:t>вся подальша</w:t>
      </w:r>
      <w:r>
        <w:rPr>
          <w:spacing w:val="-4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підприємства: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spacing w:line="321" w:lineRule="exact"/>
        <w:ind w:left="1518"/>
        <w:jc w:val="both"/>
        <w:rPr>
          <w:sz w:val="28"/>
        </w:rPr>
      </w:pPr>
      <w:r>
        <w:rPr>
          <w:sz w:val="28"/>
        </w:rPr>
        <w:t>•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поставлені</w:t>
      </w:r>
      <w:r>
        <w:rPr>
          <w:spacing w:val="-3"/>
          <w:sz w:val="28"/>
        </w:rPr>
        <w:t xml:space="preserve"> </w:t>
      </w:r>
      <w:r>
        <w:rPr>
          <w:sz w:val="28"/>
        </w:rPr>
        <w:t>цілі,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тому</w:t>
      </w:r>
      <w:r>
        <w:rPr>
          <w:spacing w:val="-5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фінансові;</w:t>
      </w: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ind w:left="1518"/>
        <w:jc w:val="both"/>
        <w:rPr>
          <w:sz w:val="28"/>
        </w:rPr>
      </w:pPr>
      <w:r>
        <w:rPr>
          <w:sz w:val="28"/>
        </w:rPr>
        <w:t>•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розроблена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досягненню;</w:t>
      </w:r>
    </w:p>
    <w:p w:rsidR="00463A6E" w:rsidRDefault="00463A6E" w:rsidP="00463A6E">
      <w:pPr>
        <w:jc w:val="both"/>
        <w:rPr>
          <w:sz w:val="28"/>
        </w:rPr>
        <w:sectPr w:rsidR="00463A6E">
          <w:pgSz w:w="11910" w:h="16840"/>
          <w:pgMar w:top="1040" w:right="740" w:bottom="280" w:left="1600" w:header="720" w:footer="720" w:gutter="0"/>
          <w:cols w:space="720"/>
        </w:sectPr>
      </w:pPr>
    </w:p>
    <w:p w:rsidR="00463A6E" w:rsidRDefault="00463A6E" w:rsidP="00463A6E">
      <w:pPr>
        <w:pStyle w:val="a5"/>
        <w:numPr>
          <w:ilvl w:val="1"/>
          <w:numId w:val="14"/>
        </w:numPr>
        <w:tabs>
          <w:tab w:val="left" w:pos="1517"/>
          <w:tab w:val="left" w:pos="1518"/>
        </w:tabs>
        <w:spacing w:before="67"/>
        <w:ind w:left="1518"/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прийнятої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стратегії.</w:t>
      </w:r>
    </w:p>
    <w:p w:rsidR="00463A6E" w:rsidRDefault="00463A6E" w:rsidP="00463A6E">
      <w:pPr>
        <w:pStyle w:val="a3"/>
        <w:spacing w:before="3"/>
        <w:ind w:right="103"/>
      </w:pPr>
      <w:r>
        <w:t>Для початкового запуску даного процесу підприємство використовує</w:t>
      </w:r>
      <w:r>
        <w:rPr>
          <w:spacing w:val="1"/>
        </w:rPr>
        <w:t xml:space="preserve"> </w:t>
      </w:r>
      <w:r>
        <w:t>свою організаційну структуру. На базі оргструктури з урахуванням розподілу</w:t>
      </w:r>
      <w:r>
        <w:rPr>
          <w:spacing w:val="-67"/>
        </w:rPr>
        <w:t xml:space="preserve"> </w:t>
      </w:r>
      <w:r>
        <w:t>відповідальності буде створена фінансова структура. Після запуску процесу</w:t>
      </w:r>
      <w:r>
        <w:rPr>
          <w:spacing w:val="1"/>
        </w:rPr>
        <w:t xml:space="preserve"> </w:t>
      </w:r>
      <w:r>
        <w:t>бюджетування</w:t>
      </w:r>
      <w:r>
        <w:rPr>
          <w:spacing w:val="1"/>
        </w:rPr>
        <w:t xml:space="preserve"> </w:t>
      </w:r>
      <w:r>
        <w:t>фінансовий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перетвориться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бюджети,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розраховуватимуться кожним центром фінансової відповідальності (ЦФО) і в</w:t>
      </w:r>
      <w:r>
        <w:rPr>
          <w:spacing w:val="-67"/>
        </w:rPr>
        <w:t xml:space="preserve"> </w:t>
      </w:r>
      <w:r>
        <w:t>результаті консолідації яких буде отриманий бюджет компанії у вигляді 3</w:t>
      </w:r>
      <w:r>
        <w:rPr>
          <w:spacing w:val="1"/>
        </w:rPr>
        <w:t xml:space="preserve"> </w:t>
      </w:r>
      <w:r>
        <w:t>основних прогнозних бюджетів - бюджету руху грошових коштів (БРГК),</w:t>
      </w:r>
      <w:r>
        <w:rPr>
          <w:spacing w:val="1"/>
        </w:rPr>
        <w:t xml:space="preserve"> </w:t>
      </w:r>
      <w:r>
        <w:t>бюджету доходів і витрат (БДР ) та бюджету по балансовому листу (ББЛ). Їх</w:t>
      </w:r>
      <w:r>
        <w:rPr>
          <w:spacing w:val="1"/>
        </w:rPr>
        <w:t xml:space="preserve"> </w:t>
      </w:r>
      <w:r>
        <w:t>проаналізують на предмет того, як вони ведуть підприємство до поставлених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стануть</w:t>
      </w:r>
      <w:r>
        <w:rPr>
          <w:spacing w:val="1"/>
        </w:rPr>
        <w:t xml:space="preserve"> </w:t>
      </w:r>
      <w:r>
        <w:t>робочим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підприємство</w:t>
      </w:r>
      <w:r>
        <w:rPr>
          <w:spacing w:val="-4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жити весь</w:t>
      </w:r>
      <w:r>
        <w:rPr>
          <w:spacing w:val="-2"/>
        </w:rPr>
        <w:t xml:space="preserve"> </w:t>
      </w:r>
      <w:r>
        <w:t>черговий</w:t>
      </w:r>
      <w:r>
        <w:rPr>
          <w:spacing w:val="-3"/>
        </w:rPr>
        <w:t xml:space="preserve"> </w:t>
      </w:r>
      <w:r>
        <w:t>запланований</w:t>
      </w:r>
      <w:r>
        <w:rPr>
          <w:spacing w:val="-1"/>
        </w:rPr>
        <w:t xml:space="preserve"> </w:t>
      </w:r>
      <w:r>
        <w:t>період.</w:t>
      </w:r>
    </w:p>
    <w:p w:rsidR="00463A6E" w:rsidRDefault="00463A6E" w:rsidP="00463A6E">
      <w:pPr>
        <w:pStyle w:val="a3"/>
        <w:ind w:right="105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річного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proofErr w:type="spellStart"/>
      <w:r>
        <w:t>означатиме</w:t>
      </w:r>
      <w:proofErr w:type="spellEnd"/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чергового етапу стратегічного плану, і бюджетування як оперативна система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органічно</w:t>
      </w:r>
      <w:r>
        <w:rPr>
          <w:spacing w:val="1"/>
        </w:rPr>
        <w:t xml:space="preserve"> </w:t>
      </w:r>
      <w:r>
        <w:t>вбудовано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довгострокового</w:t>
      </w:r>
      <w:r>
        <w:rPr>
          <w:spacing w:val="1"/>
        </w:rPr>
        <w:t xml:space="preserve"> </w:t>
      </w:r>
      <w:r>
        <w:t>(стратегічного)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управляються</w:t>
      </w:r>
      <w:r>
        <w:rPr>
          <w:spacing w:val="1"/>
        </w:rPr>
        <w:t xml:space="preserve"> </w:t>
      </w:r>
      <w:r>
        <w:t>успішні</w:t>
      </w:r>
      <w:r>
        <w:rPr>
          <w:spacing w:val="1"/>
        </w:rPr>
        <w:t xml:space="preserve"> </w:t>
      </w:r>
      <w:r>
        <w:t>компанії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усьому</w:t>
      </w:r>
      <w:r>
        <w:rPr>
          <w:spacing w:val="-4"/>
        </w:rPr>
        <w:t xml:space="preserve"> </w:t>
      </w:r>
      <w:r>
        <w:t>світі.</w:t>
      </w:r>
    </w:p>
    <w:p w:rsidR="001613DD" w:rsidRDefault="001613DD"/>
    <w:sectPr w:rsidR="0016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423A"/>
    <w:multiLevelType w:val="hybridMultilevel"/>
    <w:tmpl w:val="CC8CC1CC"/>
    <w:lvl w:ilvl="0" w:tplc="5D6EA338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556C2B4">
      <w:numFmt w:val="bullet"/>
      <w:lvlText w:val="•"/>
      <w:lvlJc w:val="left"/>
      <w:pPr>
        <w:ind w:left="980" w:hanging="164"/>
      </w:pPr>
      <w:rPr>
        <w:rFonts w:hint="default"/>
        <w:lang w:val="uk-UA" w:eastAsia="en-US" w:bidi="ar-SA"/>
      </w:rPr>
    </w:lvl>
    <w:lvl w:ilvl="2" w:tplc="119E28B0">
      <w:numFmt w:val="bullet"/>
      <w:lvlText w:val="•"/>
      <w:lvlJc w:val="left"/>
      <w:pPr>
        <w:ind w:left="1934" w:hanging="164"/>
      </w:pPr>
      <w:rPr>
        <w:rFonts w:hint="default"/>
        <w:lang w:val="uk-UA" w:eastAsia="en-US" w:bidi="ar-SA"/>
      </w:rPr>
    </w:lvl>
    <w:lvl w:ilvl="3" w:tplc="44A28C18">
      <w:numFmt w:val="bullet"/>
      <w:lvlText w:val="•"/>
      <w:lvlJc w:val="left"/>
      <w:pPr>
        <w:ind w:left="2888" w:hanging="164"/>
      </w:pPr>
      <w:rPr>
        <w:rFonts w:hint="default"/>
        <w:lang w:val="uk-UA" w:eastAsia="en-US" w:bidi="ar-SA"/>
      </w:rPr>
    </w:lvl>
    <w:lvl w:ilvl="4" w:tplc="15E43154">
      <w:numFmt w:val="bullet"/>
      <w:lvlText w:val="•"/>
      <w:lvlJc w:val="left"/>
      <w:pPr>
        <w:ind w:left="3842" w:hanging="164"/>
      </w:pPr>
      <w:rPr>
        <w:rFonts w:hint="default"/>
        <w:lang w:val="uk-UA" w:eastAsia="en-US" w:bidi="ar-SA"/>
      </w:rPr>
    </w:lvl>
    <w:lvl w:ilvl="5" w:tplc="D582744A">
      <w:numFmt w:val="bullet"/>
      <w:lvlText w:val="•"/>
      <w:lvlJc w:val="left"/>
      <w:pPr>
        <w:ind w:left="4796" w:hanging="164"/>
      </w:pPr>
      <w:rPr>
        <w:rFonts w:hint="default"/>
        <w:lang w:val="uk-UA" w:eastAsia="en-US" w:bidi="ar-SA"/>
      </w:rPr>
    </w:lvl>
    <w:lvl w:ilvl="6" w:tplc="A5125160">
      <w:numFmt w:val="bullet"/>
      <w:lvlText w:val="•"/>
      <w:lvlJc w:val="left"/>
      <w:pPr>
        <w:ind w:left="5750" w:hanging="164"/>
      </w:pPr>
      <w:rPr>
        <w:rFonts w:hint="default"/>
        <w:lang w:val="uk-UA" w:eastAsia="en-US" w:bidi="ar-SA"/>
      </w:rPr>
    </w:lvl>
    <w:lvl w:ilvl="7" w:tplc="62B08070">
      <w:numFmt w:val="bullet"/>
      <w:lvlText w:val="•"/>
      <w:lvlJc w:val="left"/>
      <w:pPr>
        <w:ind w:left="6704" w:hanging="164"/>
      </w:pPr>
      <w:rPr>
        <w:rFonts w:hint="default"/>
        <w:lang w:val="uk-UA" w:eastAsia="en-US" w:bidi="ar-SA"/>
      </w:rPr>
    </w:lvl>
    <w:lvl w:ilvl="8" w:tplc="B204CF4A">
      <w:numFmt w:val="bullet"/>
      <w:lvlText w:val="•"/>
      <w:lvlJc w:val="left"/>
      <w:pPr>
        <w:ind w:left="7658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10FA78A3"/>
    <w:multiLevelType w:val="hybridMultilevel"/>
    <w:tmpl w:val="8D020BBE"/>
    <w:lvl w:ilvl="0" w:tplc="F4D8C3DE">
      <w:start w:val="5"/>
      <w:numFmt w:val="upperRoman"/>
      <w:lvlText w:val="%1."/>
      <w:lvlJc w:val="left"/>
      <w:pPr>
        <w:ind w:left="442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BCBC1E66">
      <w:numFmt w:val="bullet"/>
      <w:lvlText w:val=""/>
      <w:lvlJc w:val="left"/>
      <w:pPr>
        <w:ind w:left="102" w:hanging="708"/>
      </w:pPr>
      <w:rPr>
        <w:rFonts w:hint="default"/>
        <w:w w:val="100"/>
        <w:lang w:val="uk-UA" w:eastAsia="en-US" w:bidi="ar-SA"/>
      </w:rPr>
    </w:lvl>
    <w:lvl w:ilvl="2" w:tplc="9062674E">
      <w:numFmt w:val="bullet"/>
      <w:lvlText w:val="•"/>
      <w:lvlJc w:val="left"/>
      <w:pPr>
        <w:ind w:left="1375" w:hanging="708"/>
      </w:pPr>
      <w:rPr>
        <w:rFonts w:hint="default"/>
        <w:lang w:val="uk-UA" w:eastAsia="en-US" w:bidi="ar-SA"/>
      </w:rPr>
    </w:lvl>
    <w:lvl w:ilvl="3" w:tplc="7CC63482">
      <w:numFmt w:val="bullet"/>
      <w:lvlText w:val="•"/>
      <w:lvlJc w:val="left"/>
      <w:pPr>
        <w:ind w:left="2310" w:hanging="708"/>
      </w:pPr>
      <w:rPr>
        <w:rFonts w:hint="default"/>
        <w:lang w:val="uk-UA" w:eastAsia="en-US" w:bidi="ar-SA"/>
      </w:rPr>
    </w:lvl>
    <w:lvl w:ilvl="4" w:tplc="C9987DB2">
      <w:numFmt w:val="bullet"/>
      <w:lvlText w:val="•"/>
      <w:lvlJc w:val="left"/>
      <w:pPr>
        <w:ind w:left="3246" w:hanging="708"/>
      </w:pPr>
      <w:rPr>
        <w:rFonts w:hint="default"/>
        <w:lang w:val="uk-UA" w:eastAsia="en-US" w:bidi="ar-SA"/>
      </w:rPr>
    </w:lvl>
    <w:lvl w:ilvl="5" w:tplc="B95EE922">
      <w:numFmt w:val="bullet"/>
      <w:lvlText w:val="•"/>
      <w:lvlJc w:val="left"/>
      <w:pPr>
        <w:ind w:left="4181" w:hanging="708"/>
      </w:pPr>
      <w:rPr>
        <w:rFonts w:hint="default"/>
        <w:lang w:val="uk-UA" w:eastAsia="en-US" w:bidi="ar-SA"/>
      </w:rPr>
    </w:lvl>
    <w:lvl w:ilvl="6" w:tplc="696852AC">
      <w:numFmt w:val="bullet"/>
      <w:lvlText w:val="•"/>
      <w:lvlJc w:val="left"/>
      <w:pPr>
        <w:ind w:left="5116" w:hanging="708"/>
      </w:pPr>
      <w:rPr>
        <w:rFonts w:hint="default"/>
        <w:lang w:val="uk-UA" w:eastAsia="en-US" w:bidi="ar-SA"/>
      </w:rPr>
    </w:lvl>
    <w:lvl w:ilvl="7" w:tplc="E05CBF62">
      <w:numFmt w:val="bullet"/>
      <w:lvlText w:val="•"/>
      <w:lvlJc w:val="left"/>
      <w:pPr>
        <w:ind w:left="6052" w:hanging="708"/>
      </w:pPr>
      <w:rPr>
        <w:rFonts w:hint="default"/>
        <w:lang w:val="uk-UA" w:eastAsia="en-US" w:bidi="ar-SA"/>
      </w:rPr>
    </w:lvl>
    <w:lvl w:ilvl="8" w:tplc="BD86556A">
      <w:numFmt w:val="bullet"/>
      <w:lvlText w:val="•"/>
      <w:lvlJc w:val="left"/>
      <w:pPr>
        <w:ind w:left="6987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11632820"/>
    <w:multiLevelType w:val="hybridMultilevel"/>
    <w:tmpl w:val="FDCAD81A"/>
    <w:lvl w:ilvl="0" w:tplc="1DF82250">
      <w:numFmt w:val="bullet"/>
      <w:lvlText w:val=""/>
      <w:lvlJc w:val="left"/>
      <w:pPr>
        <w:ind w:left="102" w:hanging="708"/>
      </w:pPr>
      <w:rPr>
        <w:rFonts w:hint="default"/>
        <w:w w:val="99"/>
        <w:lang w:val="uk-UA" w:eastAsia="en-US" w:bidi="ar-SA"/>
      </w:rPr>
    </w:lvl>
    <w:lvl w:ilvl="1" w:tplc="D1AEAEBC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D5C22F1E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DC72A7EA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5DDC50BA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58E01C20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8284AB46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35C89820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7F8ED652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583040E"/>
    <w:multiLevelType w:val="hybridMultilevel"/>
    <w:tmpl w:val="9CEEDF10"/>
    <w:lvl w:ilvl="0" w:tplc="EEC23F8C">
      <w:numFmt w:val="bullet"/>
      <w:lvlText w:val="–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D5EBE32">
      <w:numFmt w:val="bullet"/>
      <w:lvlText w:val="•"/>
      <w:lvlJc w:val="left"/>
      <w:pPr>
        <w:ind w:left="1046" w:hanging="286"/>
      </w:pPr>
      <w:rPr>
        <w:rFonts w:hint="default"/>
        <w:lang w:val="uk-UA" w:eastAsia="en-US" w:bidi="ar-SA"/>
      </w:rPr>
    </w:lvl>
    <w:lvl w:ilvl="2" w:tplc="3C6C8CC0">
      <w:numFmt w:val="bullet"/>
      <w:lvlText w:val="•"/>
      <w:lvlJc w:val="left"/>
      <w:pPr>
        <w:ind w:left="1993" w:hanging="286"/>
      </w:pPr>
      <w:rPr>
        <w:rFonts w:hint="default"/>
        <w:lang w:val="uk-UA" w:eastAsia="en-US" w:bidi="ar-SA"/>
      </w:rPr>
    </w:lvl>
    <w:lvl w:ilvl="3" w:tplc="0F6E412A">
      <w:numFmt w:val="bullet"/>
      <w:lvlText w:val="•"/>
      <w:lvlJc w:val="left"/>
      <w:pPr>
        <w:ind w:left="2939" w:hanging="286"/>
      </w:pPr>
      <w:rPr>
        <w:rFonts w:hint="default"/>
        <w:lang w:val="uk-UA" w:eastAsia="en-US" w:bidi="ar-SA"/>
      </w:rPr>
    </w:lvl>
    <w:lvl w:ilvl="4" w:tplc="7E40C72C">
      <w:numFmt w:val="bullet"/>
      <w:lvlText w:val="•"/>
      <w:lvlJc w:val="left"/>
      <w:pPr>
        <w:ind w:left="3886" w:hanging="286"/>
      </w:pPr>
      <w:rPr>
        <w:rFonts w:hint="default"/>
        <w:lang w:val="uk-UA" w:eastAsia="en-US" w:bidi="ar-SA"/>
      </w:rPr>
    </w:lvl>
    <w:lvl w:ilvl="5" w:tplc="7F28B0FC">
      <w:numFmt w:val="bullet"/>
      <w:lvlText w:val="•"/>
      <w:lvlJc w:val="left"/>
      <w:pPr>
        <w:ind w:left="4833" w:hanging="286"/>
      </w:pPr>
      <w:rPr>
        <w:rFonts w:hint="default"/>
        <w:lang w:val="uk-UA" w:eastAsia="en-US" w:bidi="ar-SA"/>
      </w:rPr>
    </w:lvl>
    <w:lvl w:ilvl="6" w:tplc="345E7158">
      <w:numFmt w:val="bullet"/>
      <w:lvlText w:val="•"/>
      <w:lvlJc w:val="left"/>
      <w:pPr>
        <w:ind w:left="5779" w:hanging="286"/>
      </w:pPr>
      <w:rPr>
        <w:rFonts w:hint="default"/>
        <w:lang w:val="uk-UA" w:eastAsia="en-US" w:bidi="ar-SA"/>
      </w:rPr>
    </w:lvl>
    <w:lvl w:ilvl="7" w:tplc="BE32F802">
      <w:numFmt w:val="bullet"/>
      <w:lvlText w:val="•"/>
      <w:lvlJc w:val="left"/>
      <w:pPr>
        <w:ind w:left="6726" w:hanging="286"/>
      </w:pPr>
      <w:rPr>
        <w:rFonts w:hint="default"/>
        <w:lang w:val="uk-UA" w:eastAsia="en-US" w:bidi="ar-SA"/>
      </w:rPr>
    </w:lvl>
    <w:lvl w:ilvl="8" w:tplc="EB98EC88">
      <w:numFmt w:val="bullet"/>
      <w:lvlText w:val="•"/>
      <w:lvlJc w:val="left"/>
      <w:pPr>
        <w:ind w:left="7673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1E945AE7"/>
    <w:multiLevelType w:val="hybridMultilevel"/>
    <w:tmpl w:val="4A6C66BC"/>
    <w:lvl w:ilvl="0" w:tplc="B89CB8AA">
      <w:start w:val="1"/>
      <w:numFmt w:val="decimal"/>
      <w:lvlText w:val="%1)"/>
      <w:lvlJc w:val="left"/>
      <w:pPr>
        <w:ind w:left="102" w:hanging="3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CEF246">
      <w:numFmt w:val="bullet"/>
      <w:lvlText w:val="•"/>
      <w:lvlJc w:val="left"/>
      <w:pPr>
        <w:ind w:left="1046" w:hanging="331"/>
      </w:pPr>
      <w:rPr>
        <w:rFonts w:hint="default"/>
        <w:lang w:val="uk-UA" w:eastAsia="en-US" w:bidi="ar-SA"/>
      </w:rPr>
    </w:lvl>
    <w:lvl w:ilvl="2" w:tplc="0762B236">
      <w:numFmt w:val="bullet"/>
      <w:lvlText w:val="•"/>
      <w:lvlJc w:val="left"/>
      <w:pPr>
        <w:ind w:left="1993" w:hanging="331"/>
      </w:pPr>
      <w:rPr>
        <w:rFonts w:hint="default"/>
        <w:lang w:val="uk-UA" w:eastAsia="en-US" w:bidi="ar-SA"/>
      </w:rPr>
    </w:lvl>
    <w:lvl w:ilvl="3" w:tplc="6B12F19E">
      <w:numFmt w:val="bullet"/>
      <w:lvlText w:val="•"/>
      <w:lvlJc w:val="left"/>
      <w:pPr>
        <w:ind w:left="2939" w:hanging="331"/>
      </w:pPr>
      <w:rPr>
        <w:rFonts w:hint="default"/>
        <w:lang w:val="uk-UA" w:eastAsia="en-US" w:bidi="ar-SA"/>
      </w:rPr>
    </w:lvl>
    <w:lvl w:ilvl="4" w:tplc="BB1EE9EA">
      <w:numFmt w:val="bullet"/>
      <w:lvlText w:val="•"/>
      <w:lvlJc w:val="left"/>
      <w:pPr>
        <w:ind w:left="3886" w:hanging="331"/>
      </w:pPr>
      <w:rPr>
        <w:rFonts w:hint="default"/>
        <w:lang w:val="uk-UA" w:eastAsia="en-US" w:bidi="ar-SA"/>
      </w:rPr>
    </w:lvl>
    <w:lvl w:ilvl="5" w:tplc="5A1A03BE">
      <w:numFmt w:val="bullet"/>
      <w:lvlText w:val="•"/>
      <w:lvlJc w:val="left"/>
      <w:pPr>
        <w:ind w:left="4833" w:hanging="331"/>
      </w:pPr>
      <w:rPr>
        <w:rFonts w:hint="default"/>
        <w:lang w:val="uk-UA" w:eastAsia="en-US" w:bidi="ar-SA"/>
      </w:rPr>
    </w:lvl>
    <w:lvl w:ilvl="6" w:tplc="D7DC9488">
      <w:numFmt w:val="bullet"/>
      <w:lvlText w:val="•"/>
      <w:lvlJc w:val="left"/>
      <w:pPr>
        <w:ind w:left="5779" w:hanging="331"/>
      </w:pPr>
      <w:rPr>
        <w:rFonts w:hint="default"/>
        <w:lang w:val="uk-UA" w:eastAsia="en-US" w:bidi="ar-SA"/>
      </w:rPr>
    </w:lvl>
    <w:lvl w:ilvl="7" w:tplc="D0DE5CAC">
      <w:numFmt w:val="bullet"/>
      <w:lvlText w:val="•"/>
      <w:lvlJc w:val="left"/>
      <w:pPr>
        <w:ind w:left="6726" w:hanging="331"/>
      </w:pPr>
      <w:rPr>
        <w:rFonts w:hint="default"/>
        <w:lang w:val="uk-UA" w:eastAsia="en-US" w:bidi="ar-SA"/>
      </w:rPr>
    </w:lvl>
    <w:lvl w:ilvl="8" w:tplc="AB321C56">
      <w:numFmt w:val="bullet"/>
      <w:lvlText w:val="•"/>
      <w:lvlJc w:val="left"/>
      <w:pPr>
        <w:ind w:left="7673" w:hanging="331"/>
      </w:pPr>
      <w:rPr>
        <w:rFonts w:hint="default"/>
        <w:lang w:val="uk-UA" w:eastAsia="en-US" w:bidi="ar-SA"/>
      </w:rPr>
    </w:lvl>
  </w:abstractNum>
  <w:abstractNum w:abstractNumId="5" w15:restartNumberingAfterBreak="0">
    <w:nsid w:val="1EC80A77"/>
    <w:multiLevelType w:val="hybridMultilevel"/>
    <w:tmpl w:val="7070191E"/>
    <w:lvl w:ilvl="0" w:tplc="152232B0">
      <w:numFmt w:val="bullet"/>
      <w:lvlText w:val="·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68E3DC">
      <w:numFmt w:val="bullet"/>
      <w:lvlText w:val="•"/>
      <w:lvlJc w:val="left"/>
      <w:pPr>
        <w:ind w:left="1046" w:hanging="233"/>
      </w:pPr>
      <w:rPr>
        <w:rFonts w:hint="default"/>
        <w:lang w:val="uk-UA" w:eastAsia="en-US" w:bidi="ar-SA"/>
      </w:rPr>
    </w:lvl>
    <w:lvl w:ilvl="2" w:tplc="2A9C0FA4">
      <w:numFmt w:val="bullet"/>
      <w:lvlText w:val="•"/>
      <w:lvlJc w:val="left"/>
      <w:pPr>
        <w:ind w:left="1993" w:hanging="233"/>
      </w:pPr>
      <w:rPr>
        <w:rFonts w:hint="default"/>
        <w:lang w:val="uk-UA" w:eastAsia="en-US" w:bidi="ar-SA"/>
      </w:rPr>
    </w:lvl>
    <w:lvl w:ilvl="3" w:tplc="56600684">
      <w:numFmt w:val="bullet"/>
      <w:lvlText w:val="•"/>
      <w:lvlJc w:val="left"/>
      <w:pPr>
        <w:ind w:left="2939" w:hanging="233"/>
      </w:pPr>
      <w:rPr>
        <w:rFonts w:hint="default"/>
        <w:lang w:val="uk-UA" w:eastAsia="en-US" w:bidi="ar-SA"/>
      </w:rPr>
    </w:lvl>
    <w:lvl w:ilvl="4" w:tplc="5B9A9B26">
      <w:numFmt w:val="bullet"/>
      <w:lvlText w:val="•"/>
      <w:lvlJc w:val="left"/>
      <w:pPr>
        <w:ind w:left="3886" w:hanging="233"/>
      </w:pPr>
      <w:rPr>
        <w:rFonts w:hint="default"/>
        <w:lang w:val="uk-UA" w:eastAsia="en-US" w:bidi="ar-SA"/>
      </w:rPr>
    </w:lvl>
    <w:lvl w:ilvl="5" w:tplc="9DF441E8">
      <w:numFmt w:val="bullet"/>
      <w:lvlText w:val="•"/>
      <w:lvlJc w:val="left"/>
      <w:pPr>
        <w:ind w:left="4833" w:hanging="233"/>
      </w:pPr>
      <w:rPr>
        <w:rFonts w:hint="default"/>
        <w:lang w:val="uk-UA" w:eastAsia="en-US" w:bidi="ar-SA"/>
      </w:rPr>
    </w:lvl>
    <w:lvl w:ilvl="6" w:tplc="F0DCBE54">
      <w:numFmt w:val="bullet"/>
      <w:lvlText w:val="•"/>
      <w:lvlJc w:val="left"/>
      <w:pPr>
        <w:ind w:left="5779" w:hanging="233"/>
      </w:pPr>
      <w:rPr>
        <w:rFonts w:hint="default"/>
        <w:lang w:val="uk-UA" w:eastAsia="en-US" w:bidi="ar-SA"/>
      </w:rPr>
    </w:lvl>
    <w:lvl w:ilvl="7" w:tplc="3BE04BA2">
      <w:numFmt w:val="bullet"/>
      <w:lvlText w:val="•"/>
      <w:lvlJc w:val="left"/>
      <w:pPr>
        <w:ind w:left="6726" w:hanging="233"/>
      </w:pPr>
      <w:rPr>
        <w:rFonts w:hint="default"/>
        <w:lang w:val="uk-UA" w:eastAsia="en-US" w:bidi="ar-SA"/>
      </w:rPr>
    </w:lvl>
    <w:lvl w:ilvl="8" w:tplc="D31EB9B2">
      <w:numFmt w:val="bullet"/>
      <w:lvlText w:val="•"/>
      <w:lvlJc w:val="left"/>
      <w:pPr>
        <w:ind w:left="7673" w:hanging="233"/>
      </w:pPr>
      <w:rPr>
        <w:rFonts w:hint="default"/>
        <w:lang w:val="uk-UA" w:eastAsia="en-US" w:bidi="ar-SA"/>
      </w:rPr>
    </w:lvl>
  </w:abstractNum>
  <w:abstractNum w:abstractNumId="6" w15:restartNumberingAfterBreak="0">
    <w:nsid w:val="228B7897"/>
    <w:multiLevelType w:val="hybridMultilevel"/>
    <w:tmpl w:val="2AB4985E"/>
    <w:lvl w:ilvl="0" w:tplc="D3E6DC5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7463C2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86CE001C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B21A1E7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FE4AF066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0E1C9188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B26C60CA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9ECA378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9A5EA3C8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2DD15C73"/>
    <w:multiLevelType w:val="hybridMultilevel"/>
    <w:tmpl w:val="DB7A52F0"/>
    <w:lvl w:ilvl="0" w:tplc="43463A4E">
      <w:numFmt w:val="bullet"/>
      <w:lvlText w:val="–"/>
      <w:lvlJc w:val="left"/>
      <w:pPr>
        <w:ind w:left="10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BEE95A">
      <w:numFmt w:val="bullet"/>
      <w:lvlText w:val="•"/>
      <w:lvlJc w:val="left"/>
      <w:pPr>
        <w:ind w:left="1046" w:hanging="320"/>
      </w:pPr>
      <w:rPr>
        <w:rFonts w:hint="default"/>
        <w:lang w:val="uk-UA" w:eastAsia="en-US" w:bidi="ar-SA"/>
      </w:rPr>
    </w:lvl>
    <w:lvl w:ilvl="2" w:tplc="B4C0C512">
      <w:numFmt w:val="bullet"/>
      <w:lvlText w:val="•"/>
      <w:lvlJc w:val="left"/>
      <w:pPr>
        <w:ind w:left="1993" w:hanging="320"/>
      </w:pPr>
      <w:rPr>
        <w:rFonts w:hint="default"/>
        <w:lang w:val="uk-UA" w:eastAsia="en-US" w:bidi="ar-SA"/>
      </w:rPr>
    </w:lvl>
    <w:lvl w:ilvl="3" w:tplc="E86643E4">
      <w:numFmt w:val="bullet"/>
      <w:lvlText w:val="•"/>
      <w:lvlJc w:val="left"/>
      <w:pPr>
        <w:ind w:left="2939" w:hanging="320"/>
      </w:pPr>
      <w:rPr>
        <w:rFonts w:hint="default"/>
        <w:lang w:val="uk-UA" w:eastAsia="en-US" w:bidi="ar-SA"/>
      </w:rPr>
    </w:lvl>
    <w:lvl w:ilvl="4" w:tplc="DDFE16D4">
      <w:numFmt w:val="bullet"/>
      <w:lvlText w:val="•"/>
      <w:lvlJc w:val="left"/>
      <w:pPr>
        <w:ind w:left="3886" w:hanging="320"/>
      </w:pPr>
      <w:rPr>
        <w:rFonts w:hint="default"/>
        <w:lang w:val="uk-UA" w:eastAsia="en-US" w:bidi="ar-SA"/>
      </w:rPr>
    </w:lvl>
    <w:lvl w:ilvl="5" w:tplc="0D92E116">
      <w:numFmt w:val="bullet"/>
      <w:lvlText w:val="•"/>
      <w:lvlJc w:val="left"/>
      <w:pPr>
        <w:ind w:left="4833" w:hanging="320"/>
      </w:pPr>
      <w:rPr>
        <w:rFonts w:hint="default"/>
        <w:lang w:val="uk-UA" w:eastAsia="en-US" w:bidi="ar-SA"/>
      </w:rPr>
    </w:lvl>
    <w:lvl w:ilvl="6" w:tplc="91A03916">
      <w:numFmt w:val="bullet"/>
      <w:lvlText w:val="•"/>
      <w:lvlJc w:val="left"/>
      <w:pPr>
        <w:ind w:left="5779" w:hanging="320"/>
      </w:pPr>
      <w:rPr>
        <w:rFonts w:hint="default"/>
        <w:lang w:val="uk-UA" w:eastAsia="en-US" w:bidi="ar-SA"/>
      </w:rPr>
    </w:lvl>
    <w:lvl w:ilvl="7" w:tplc="546ABF26">
      <w:numFmt w:val="bullet"/>
      <w:lvlText w:val="•"/>
      <w:lvlJc w:val="left"/>
      <w:pPr>
        <w:ind w:left="6726" w:hanging="320"/>
      </w:pPr>
      <w:rPr>
        <w:rFonts w:hint="default"/>
        <w:lang w:val="uk-UA" w:eastAsia="en-US" w:bidi="ar-SA"/>
      </w:rPr>
    </w:lvl>
    <w:lvl w:ilvl="8" w:tplc="C1D8EFDA">
      <w:numFmt w:val="bullet"/>
      <w:lvlText w:val="•"/>
      <w:lvlJc w:val="left"/>
      <w:pPr>
        <w:ind w:left="7673" w:hanging="320"/>
      </w:pPr>
      <w:rPr>
        <w:rFonts w:hint="default"/>
        <w:lang w:val="uk-UA" w:eastAsia="en-US" w:bidi="ar-SA"/>
      </w:rPr>
    </w:lvl>
  </w:abstractNum>
  <w:abstractNum w:abstractNumId="8" w15:restartNumberingAfterBreak="0">
    <w:nsid w:val="2E761303"/>
    <w:multiLevelType w:val="hybridMultilevel"/>
    <w:tmpl w:val="1E003B80"/>
    <w:lvl w:ilvl="0" w:tplc="FF225012"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14A61B2">
      <w:numFmt w:val="bullet"/>
      <w:lvlText w:val="•"/>
      <w:lvlJc w:val="left"/>
      <w:pPr>
        <w:ind w:left="1046" w:hanging="351"/>
      </w:pPr>
      <w:rPr>
        <w:rFonts w:hint="default"/>
        <w:lang w:val="uk-UA" w:eastAsia="en-US" w:bidi="ar-SA"/>
      </w:rPr>
    </w:lvl>
    <w:lvl w:ilvl="2" w:tplc="5DB8D986">
      <w:numFmt w:val="bullet"/>
      <w:lvlText w:val="•"/>
      <w:lvlJc w:val="left"/>
      <w:pPr>
        <w:ind w:left="1993" w:hanging="351"/>
      </w:pPr>
      <w:rPr>
        <w:rFonts w:hint="default"/>
        <w:lang w:val="uk-UA" w:eastAsia="en-US" w:bidi="ar-SA"/>
      </w:rPr>
    </w:lvl>
    <w:lvl w:ilvl="3" w:tplc="9B4633AE">
      <w:numFmt w:val="bullet"/>
      <w:lvlText w:val="•"/>
      <w:lvlJc w:val="left"/>
      <w:pPr>
        <w:ind w:left="2939" w:hanging="351"/>
      </w:pPr>
      <w:rPr>
        <w:rFonts w:hint="default"/>
        <w:lang w:val="uk-UA" w:eastAsia="en-US" w:bidi="ar-SA"/>
      </w:rPr>
    </w:lvl>
    <w:lvl w:ilvl="4" w:tplc="2C562CD6">
      <w:numFmt w:val="bullet"/>
      <w:lvlText w:val="•"/>
      <w:lvlJc w:val="left"/>
      <w:pPr>
        <w:ind w:left="3886" w:hanging="351"/>
      </w:pPr>
      <w:rPr>
        <w:rFonts w:hint="default"/>
        <w:lang w:val="uk-UA" w:eastAsia="en-US" w:bidi="ar-SA"/>
      </w:rPr>
    </w:lvl>
    <w:lvl w:ilvl="5" w:tplc="53FEB4D8">
      <w:numFmt w:val="bullet"/>
      <w:lvlText w:val="•"/>
      <w:lvlJc w:val="left"/>
      <w:pPr>
        <w:ind w:left="4833" w:hanging="351"/>
      </w:pPr>
      <w:rPr>
        <w:rFonts w:hint="default"/>
        <w:lang w:val="uk-UA" w:eastAsia="en-US" w:bidi="ar-SA"/>
      </w:rPr>
    </w:lvl>
    <w:lvl w:ilvl="6" w:tplc="31F01A4A">
      <w:numFmt w:val="bullet"/>
      <w:lvlText w:val="•"/>
      <w:lvlJc w:val="left"/>
      <w:pPr>
        <w:ind w:left="5779" w:hanging="351"/>
      </w:pPr>
      <w:rPr>
        <w:rFonts w:hint="default"/>
        <w:lang w:val="uk-UA" w:eastAsia="en-US" w:bidi="ar-SA"/>
      </w:rPr>
    </w:lvl>
    <w:lvl w:ilvl="7" w:tplc="0E564E1A">
      <w:numFmt w:val="bullet"/>
      <w:lvlText w:val="•"/>
      <w:lvlJc w:val="left"/>
      <w:pPr>
        <w:ind w:left="6726" w:hanging="351"/>
      </w:pPr>
      <w:rPr>
        <w:rFonts w:hint="default"/>
        <w:lang w:val="uk-UA" w:eastAsia="en-US" w:bidi="ar-SA"/>
      </w:rPr>
    </w:lvl>
    <w:lvl w:ilvl="8" w:tplc="B3A2C7A8">
      <w:numFmt w:val="bullet"/>
      <w:lvlText w:val="•"/>
      <w:lvlJc w:val="left"/>
      <w:pPr>
        <w:ind w:left="7673" w:hanging="351"/>
      </w:pPr>
      <w:rPr>
        <w:rFonts w:hint="default"/>
        <w:lang w:val="uk-UA" w:eastAsia="en-US" w:bidi="ar-SA"/>
      </w:rPr>
    </w:lvl>
  </w:abstractNum>
  <w:abstractNum w:abstractNumId="9" w15:restartNumberingAfterBreak="0">
    <w:nsid w:val="34D46134"/>
    <w:multiLevelType w:val="hybridMultilevel"/>
    <w:tmpl w:val="CBBC66A6"/>
    <w:lvl w:ilvl="0" w:tplc="5A48D31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925F0C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C860A962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BCF22CEE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EB6290E2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DBF28E6E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8402A264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5E929C46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B4862BE6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36DD725C"/>
    <w:multiLevelType w:val="hybridMultilevel"/>
    <w:tmpl w:val="F300E5EA"/>
    <w:lvl w:ilvl="0" w:tplc="F7FADD8E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w w:val="100"/>
        <w:lang w:val="uk-UA" w:eastAsia="en-US" w:bidi="ar-SA"/>
      </w:rPr>
    </w:lvl>
    <w:lvl w:ilvl="1" w:tplc="54BADB5E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2CE826D0">
      <w:numFmt w:val="bullet"/>
      <w:lvlText w:val="•"/>
      <w:lvlJc w:val="left"/>
      <w:pPr>
        <w:ind w:left="2217" w:hanging="281"/>
      </w:pPr>
      <w:rPr>
        <w:rFonts w:hint="default"/>
        <w:lang w:val="uk-UA" w:eastAsia="en-US" w:bidi="ar-SA"/>
      </w:rPr>
    </w:lvl>
    <w:lvl w:ilvl="3" w:tplc="6CAC9BF6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BEE609D2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5" w:tplc="0A5475DE">
      <w:numFmt w:val="bullet"/>
      <w:lvlText w:val="•"/>
      <w:lvlJc w:val="left"/>
      <w:pPr>
        <w:ind w:left="4973" w:hanging="281"/>
      </w:pPr>
      <w:rPr>
        <w:rFonts w:hint="default"/>
        <w:lang w:val="uk-UA" w:eastAsia="en-US" w:bidi="ar-SA"/>
      </w:rPr>
    </w:lvl>
    <w:lvl w:ilvl="6" w:tplc="2622510E">
      <w:numFmt w:val="bullet"/>
      <w:lvlText w:val="•"/>
      <w:lvlJc w:val="left"/>
      <w:pPr>
        <w:ind w:left="5891" w:hanging="281"/>
      </w:pPr>
      <w:rPr>
        <w:rFonts w:hint="default"/>
        <w:lang w:val="uk-UA" w:eastAsia="en-US" w:bidi="ar-SA"/>
      </w:rPr>
    </w:lvl>
    <w:lvl w:ilvl="7" w:tplc="1E60BAA0">
      <w:numFmt w:val="bullet"/>
      <w:lvlText w:val="•"/>
      <w:lvlJc w:val="left"/>
      <w:pPr>
        <w:ind w:left="6810" w:hanging="281"/>
      </w:pPr>
      <w:rPr>
        <w:rFonts w:hint="default"/>
        <w:lang w:val="uk-UA" w:eastAsia="en-US" w:bidi="ar-SA"/>
      </w:rPr>
    </w:lvl>
    <w:lvl w:ilvl="8" w:tplc="159A38C2">
      <w:numFmt w:val="bullet"/>
      <w:lvlText w:val="•"/>
      <w:lvlJc w:val="left"/>
      <w:pPr>
        <w:ind w:left="7729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391B728A"/>
    <w:multiLevelType w:val="hybridMultilevel"/>
    <w:tmpl w:val="EC341140"/>
    <w:lvl w:ilvl="0" w:tplc="1C42588E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C2E8860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3D1CDD86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ECE257EC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5B9861E8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5AB2EE1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6C825180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EF703020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9B1E53AC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3EE63340"/>
    <w:multiLevelType w:val="hybridMultilevel"/>
    <w:tmpl w:val="D3D8B16C"/>
    <w:lvl w:ilvl="0" w:tplc="EBB652B8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0267CF8">
      <w:numFmt w:val="bullet"/>
      <w:lvlText w:val="•"/>
      <w:lvlJc w:val="left"/>
      <w:pPr>
        <w:ind w:left="1838" w:hanging="169"/>
      </w:pPr>
      <w:rPr>
        <w:rFonts w:hint="default"/>
        <w:lang w:val="uk-UA" w:eastAsia="en-US" w:bidi="ar-SA"/>
      </w:rPr>
    </w:lvl>
    <w:lvl w:ilvl="2" w:tplc="A31021D6">
      <w:numFmt w:val="bullet"/>
      <w:lvlText w:val="•"/>
      <w:lvlJc w:val="left"/>
      <w:pPr>
        <w:ind w:left="2697" w:hanging="169"/>
      </w:pPr>
      <w:rPr>
        <w:rFonts w:hint="default"/>
        <w:lang w:val="uk-UA" w:eastAsia="en-US" w:bidi="ar-SA"/>
      </w:rPr>
    </w:lvl>
    <w:lvl w:ilvl="3" w:tplc="5210ADB2">
      <w:numFmt w:val="bullet"/>
      <w:lvlText w:val="•"/>
      <w:lvlJc w:val="left"/>
      <w:pPr>
        <w:ind w:left="3555" w:hanging="169"/>
      </w:pPr>
      <w:rPr>
        <w:rFonts w:hint="default"/>
        <w:lang w:val="uk-UA" w:eastAsia="en-US" w:bidi="ar-SA"/>
      </w:rPr>
    </w:lvl>
    <w:lvl w:ilvl="4" w:tplc="2468EE5E">
      <w:numFmt w:val="bullet"/>
      <w:lvlText w:val="•"/>
      <w:lvlJc w:val="left"/>
      <w:pPr>
        <w:ind w:left="4414" w:hanging="169"/>
      </w:pPr>
      <w:rPr>
        <w:rFonts w:hint="default"/>
        <w:lang w:val="uk-UA" w:eastAsia="en-US" w:bidi="ar-SA"/>
      </w:rPr>
    </w:lvl>
    <w:lvl w:ilvl="5" w:tplc="4CC6AE14">
      <w:numFmt w:val="bullet"/>
      <w:lvlText w:val="•"/>
      <w:lvlJc w:val="left"/>
      <w:pPr>
        <w:ind w:left="5273" w:hanging="169"/>
      </w:pPr>
      <w:rPr>
        <w:rFonts w:hint="default"/>
        <w:lang w:val="uk-UA" w:eastAsia="en-US" w:bidi="ar-SA"/>
      </w:rPr>
    </w:lvl>
    <w:lvl w:ilvl="6" w:tplc="C44C401A">
      <w:numFmt w:val="bullet"/>
      <w:lvlText w:val="•"/>
      <w:lvlJc w:val="left"/>
      <w:pPr>
        <w:ind w:left="6131" w:hanging="169"/>
      </w:pPr>
      <w:rPr>
        <w:rFonts w:hint="default"/>
        <w:lang w:val="uk-UA" w:eastAsia="en-US" w:bidi="ar-SA"/>
      </w:rPr>
    </w:lvl>
    <w:lvl w:ilvl="7" w:tplc="7AFCB5AE">
      <w:numFmt w:val="bullet"/>
      <w:lvlText w:val="•"/>
      <w:lvlJc w:val="left"/>
      <w:pPr>
        <w:ind w:left="6990" w:hanging="169"/>
      </w:pPr>
      <w:rPr>
        <w:rFonts w:hint="default"/>
        <w:lang w:val="uk-UA" w:eastAsia="en-US" w:bidi="ar-SA"/>
      </w:rPr>
    </w:lvl>
    <w:lvl w:ilvl="8" w:tplc="52FE5E94">
      <w:numFmt w:val="bullet"/>
      <w:lvlText w:val="•"/>
      <w:lvlJc w:val="left"/>
      <w:pPr>
        <w:ind w:left="7849" w:hanging="169"/>
      </w:pPr>
      <w:rPr>
        <w:rFonts w:hint="default"/>
        <w:lang w:val="uk-UA" w:eastAsia="en-US" w:bidi="ar-SA"/>
      </w:rPr>
    </w:lvl>
  </w:abstractNum>
  <w:abstractNum w:abstractNumId="13" w15:restartNumberingAfterBreak="0">
    <w:nsid w:val="448A2C5C"/>
    <w:multiLevelType w:val="hybridMultilevel"/>
    <w:tmpl w:val="EFCE74F4"/>
    <w:lvl w:ilvl="0" w:tplc="448C450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B0EA6E">
      <w:start w:val="1"/>
      <w:numFmt w:val="decimal"/>
      <w:lvlText w:val="%2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19CC1F40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3" w:tplc="47527426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4" w:tplc="68785D5E">
      <w:numFmt w:val="bullet"/>
      <w:lvlText w:val="•"/>
      <w:lvlJc w:val="left"/>
      <w:pPr>
        <w:ind w:left="4215" w:hanging="360"/>
      </w:pPr>
      <w:rPr>
        <w:rFonts w:hint="default"/>
        <w:lang w:val="uk-UA" w:eastAsia="en-US" w:bidi="ar-SA"/>
      </w:rPr>
    </w:lvl>
    <w:lvl w:ilvl="5" w:tplc="6DB65850">
      <w:numFmt w:val="bullet"/>
      <w:lvlText w:val="•"/>
      <w:lvlJc w:val="left"/>
      <w:pPr>
        <w:ind w:left="5107" w:hanging="360"/>
      </w:pPr>
      <w:rPr>
        <w:rFonts w:hint="default"/>
        <w:lang w:val="uk-UA" w:eastAsia="en-US" w:bidi="ar-SA"/>
      </w:rPr>
    </w:lvl>
    <w:lvl w:ilvl="6" w:tplc="67465162">
      <w:numFmt w:val="bullet"/>
      <w:lvlText w:val="•"/>
      <w:lvlJc w:val="left"/>
      <w:pPr>
        <w:ind w:left="5999" w:hanging="360"/>
      </w:pPr>
      <w:rPr>
        <w:rFonts w:hint="default"/>
        <w:lang w:val="uk-UA" w:eastAsia="en-US" w:bidi="ar-SA"/>
      </w:rPr>
    </w:lvl>
    <w:lvl w:ilvl="7" w:tplc="7BD06B88">
      <w:numFmt w:val="bullet"/>
      <w:lvlText w:val="•"/>
      <w:lvlJc w:val="left"/>
      <w:pPr>
        <w:ind w:left="6890" w:hanging="360"/>
      </w:pPr>
      <w:rPr>
        <w:rFonts w:hint="default"/>
        <w:lang w:val="uk-UA" w:eastAsia="en-US" w:bidi="ar-SA"/>
      </w:rPr>
    </w:lvl>
    <w:lvl w:ilvl="8" w:tplc="C3B47F4C">
      <w:numFmt w:val="bullet"/>
      <w:lvlText w:val="•"/>
      <w:lvlJc w:val="left"/>
      <w:pPr>
        <w:ind w:left="778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F6A4AAE"/>
    <w:multiLevelType w:val="hybridMultilevel"/>
    <w:tmpl w:val="8EBC6404"/>
    <w:lvl w:ilvl="0" w:tplc="7FB0EF1A">
      <w:start w:val="1"/>
      <w:numFmt w:val="decimal"/>
      <w:lvlText w:val="%1."/>
      <w:lvlJc w:val="left"/>
      <w:pPr>
        <w:ind w:left="1102" w:hanging="281"/>
        <w:jc w:val="left"/>
      </w:pPr>
      <w:rPr>
        <w:rFonts w:hint="default"/>
        <w:w w:val="100"/>
        <w:lang w:val="uk-UA" w:eastAsia="en-US" w:bidi="ar-SA"/>
      </w:rPr>
    </w:lvl>
    <w:lvl w:ilvl="1" w:tplc="439E5266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896C91B4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1FA0833A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D666A018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2FCE465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AEAEF218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3D8694B8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F5B6DA06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552F3C84"/>
    <w:multiLevelType w:val="hybridMultilevel"/>
    <w:tmpl w:val="A2287C02"/>
    <w:lvl w:ilvl="0" w:tplc="E898C496">
      <w:start w:val="1"/>
      <w:numFmt w:val="decimal"/>
      <w:lvlText w:val="%1."/>
      <w:lvlJc w:val="left"/>
      <w:pPr>
        <w:ind w:left="314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6624F4C0">
      <w:numFmt w:val="bullet"/>
      <w:lvlText w:val="•"/>
      <w:lvlJc w:val="left"/>
      <w:pPr>
        <w:ind w:left="1244" w:hanging="213"/>
      </w:pPr>
      <w:rPr>
        <w:rFonts w:hint="default"/>
        <w:lang w:val="uk-UA" w:eastAsia="en-US" w:bidi="ar-SA"/>
      </w:rPr>
    </w:lvl>
    <w:lvl w:ilvl="2" w:tplc="22EAECCE">
      <w:numFmt w:val="bullet"/>
      <w:lvlText w:val="•"/>
      <w:lvlJc w:val="left"/>
      <w:pPr>
        <w:ind w:left="2169" w:hanging="213"/>
      </w:pPr>
      <w:rPr>
        <w:rFonts w:hint="default"/>
        <w:lang w:val="uk-UA" w:eastAsia="en-US" w:bidi="ar-SA"/>
      </w:rPr>
    </w:lvl>
    <w:lvl w:ilvl="3" w:tplc="4CAAA4EA">
      <w:numFmt w:val="bullet"/>
      <w:lvlText w:val="•"/>
      <w:lvlJc w:val="left"/>
      <w:pPr>
        <w:ind w:left="3093" w:hanging="213"/>
      </w:pPr>
      <w:rPr>
        <w:rFonts w:hint="default"/>
        <w:lang w:val="uk-UA" w:eastAsia="en-US" w:bidi="ar-SA"/>
      </w:rPr>
    </w:lvl>
    <w:lvl w:ilvl="4" w:tplc="331E89AA">
      <w:numFmt w:val="bullet"/>
      <w:lvlText w:val="•"/>
      <w:lvlJc w:val="left"/>
      <w:pPr>
        <w:ind w:left="4018" w:hanging="213"/>
      </w:pPr>
      <w:rPr>
        <w:rFonts w:hint="default"/>
        <w:lang w:val="uk-UA" w:eastAsia="en-US" w:bidi="ar-SA"/>
      </w:rPr>
    </w:lvl>
    <w:lvl w:ilvl="5" w:tplc="CD583F2E">
      <w:numFmt w:val="bullet"/>
      <w:lvlText w:val="•"/>
      <w:lvlJc w:val="left"/>
      <w:pPr>
        <w:ind w:left="4943" w:hanging="213"/>
      </w:pPr>
      <w:rPr>
        <w:rFonts w:hint="default"/>
        <w:lang w:val="uk-UA" w:eastAsia="en-US" w:bidi="ar-SA"/>
      </w:rPr>
    </w:lvl>
    <w:lvl w:ilvl="6" w:tplc="5A1674BE">
      <w:numFmt w:val="bullet"/>
      <w:lvlText w:val="•"/>
      <w:lvlJc w:val="left"/>
      <w:pPr>
        <w:ind w:left="5867" w:hanging="213"/>
      </w:pPr>
      <w:rPr>
        <w:rFonts w:hint="default"/>
        <w:lang w:val="uk-UA" w:eastAsia="en-US" w:bidi="ar-SA"/>
      </w:rPr>
    </w:lvl>
    <w:lvl w:ilvl="7" w:tplc="FD88E40C">
      <w:numFmt w:val="bullet"/>
      <w:lvlText w:val="•"/>
      <w:lvlJc w:val="left"/>
      <w:pPr>
        <w:ind w:left="6792" w:hanging="213"/>
      </w:pPr>
      <w:rPr>
        <w:rFonts w:hint="default"/>
        <w:lang w:val="uk-UA" w:eastAsia="en-US" w:bidi="ar-SA"/>
      </w:rPr>
    </w:lvl>
    <w:lvl w:ilvl="8" w:tplc="4D10E49A">
      <w:numFmt w:val="bullet"/>
      <w:lvlText w:val="•"/>
      <w:lvlJc w:val="left"/>
      <w:pPr>
        <w:ind w:left="7717" w:hanging="213"/>
      </w:pPr>
      <w:rPr>
        <w:rFonts w:hint="default"/>
        <w:lang w:val="uk-UA" w:eastAsia="en-US" w:bidi="ar-SA"/>
      </w:rPr>
    </w:lvl>
  </w:abstractNum>
  <w:abstractNum w:abstractNumId="16" w15:restartNumberingAfterBreak="0">
    <w:nsid w:val="56F406D9"/>
    <w:multiLevelType w:val="hybridMultilevel"/>
    <w:tmpl w:val="D3CCF73E"/>
    <w:lvl w:ilvl="0" w:tplc="B58C3260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color w:val="232323"/>
        <w:w w:val="99"/>
        <w:sz w:val="20"/>
        <w:szCs w:val="20"/>
        <w:lang w:val="uk-UA" w:eastAsia="en-US" w:bidi="ar-SA"/>
      </w:rPr>
    </w:lvl>
    <w:lvl w:ilvl="1" w:tplc="08841D12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918C1298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A152496A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BC98BF96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629A4184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CC80C8E8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F1ECA614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C70A4CBC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591E0C57"/>
    <w:multiLevelType w:val="hybridMultilevel"/>
    <w:tmpl w:val="46DE41B0"/>
    <w:lvl w:ilvl="0" w:tplc="8F2878F0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3460B130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BAE747C">
      <w:numFmt w:val="bullet"/>
      <w:lvlText w:val="•"/>
      <w:lvlJc w:val="left"/>
      <w:pPr>
        <w:ind w:left="1400" w:hanging="708"/>
      </w:pPr>
      <w:rPr>
        <w:rFonts w:hint="default"/>
        <w:lang w:val="uk-UA" w:eastAsia="en-US" w:bidi="ar-SA"/>
      </w:rPr>
    </w:lvl>
    <w:lvl w:ilvl="3" w:tplc="4E7449A2">
      <w:numFmt w:val="bullet"/>
      <w:lvlText w:val="•"/>
      <w:lvlJc w:val="left"/>
      <w:pPr>
        <w:ind w:left="2421" w:hanging="708"/>
      </w:pPr>
      <w:rPr>
        <w:rFonts w:hint="default"/>
        <w:lang w:val="uk-UA" w:eastAsia="en-US" w:bidi="ar-SA"/>
      </w:rPr>
    </w:lvl>
    <w:lvl w:ilvl="4" w:tplc="630078C6">
      <w:numFmt w:val="bullet"/>
      <w:lvlText w:val="•"/>
      <w:lvlJc w:val="left"/>
      <w:pPr>
        <w:ind w:left="3442" w:hanging="708"/>
      </w:pPr>
      <w:rPr>
        <w:rFonts w:hint="default"/>
        <w:lang w:val="uk-UA" w:eastAsia="en-US" w:bidi="ar-SA"/>
      </w:rPr>
    </w:lvl>
    <w:lvl w:ilvl="5" w:tplc="EAEE359A">
      <w:numFmt w:val="bullet"/>
      <w:lvlText w:val="•"/>
      <w:lvlJc w:val="left"/>
      <w:pPr>
        <w:ind w:left="4462" w:hanging="708"/>
      </w:pPr>
      <w:rPr>
        <w:rFonts w:hint="default"/>
        <w:lang w:val="uk-UA" w:eastAsia="en-US" w:bidi="ar-SA"/>
      </w:rPr>
    </w:lvl>
    <w:lvl w:ilvl="6" w:tplc="D8A48F6A">
      <w:numFmt w:val="bullet"/>
      <w:lvlText w:val="•"/>
      <w:lvlJc w:val="left"/>
      <w:pPr>
        <w:ind w:left="5483" w:hanging="708"/>
      </w:pPr>
      <w:rPr>
        <w:rFonts w:hint="default"/>
        <w:lang w:val="uk-UA" w:eastAsia="en-US" w:bidi="ar-SA"/>
      </w:rPr>
    </w:lvl>
    <w:lvl w:ilvl="7" w:tplc="80E0A342">
      <w:numFmt w:val="bullet"/>
      <w:lvlText w:val="•"/>
      <w:lvlJc w:val="left"/>
      <w:pPr>
        <w:ind w:left="6504" w:hanging="708"/>
      </w:pPr>
      <w:rPr>
        <w:rFonts w:hint="default"/>
        <w:lang w:val="uk-UA" w:eastAsia="en-US" w:bidi="ar-SA"/>
      </w:rPr>
    </w:lvl>
    <w:lvl w:ilvl="8" w:tplc="B94AC710">
      <w:numFmt w:val="bullet"/>
      <w:lvlText w:val="•"/>
      <w:lvlJc w:val="left"/>
      <w:pPr>
        <w:ind w:left="7524" w:hanging="708"/>
      </w:pPr>
      <w:rPr>
        <w:rFonts w:hint="default"/>
        <w:lang w:val="uk-UA" w:eastAsia="en-US" w:bidi="ar-SA"/>
      </w:rPr>
    </w:lvl>
  </w:abstractNum>
  <w:abstractNum w:abstractNumId="18" w15:restartNumberingAfterBreak="0">
    <w:nsid w:val="606D01A2"/>
    <w:multiLevelType w:val="hybridMultilevel"/>
    <w:tmpl w:val="83EA1732"/>
    <w:lvl w:ilvl="0" w:tplc="33BAE896">
      <w:numFmt w:val="bullet"/>
      <w:lvlText w:val="•"/>
      <w:lvlJc w:val="left"/>
      <w:pPr>
        <w:ind w:left="1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37E9AAA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822696">
      <w:numFmt w:val="bullet"/>
      <w:lvlText w:val="•"/>
      <w:lvlJc w:val="left"/>
      <w:pPr>
        <w:ind w:left="1844" w:hanging="169"/>
      </w:pPr>
      <w:rPr>
        <w:rFonts w:hint="default"/>
        <w:lang w:val="uk-UA" w:eastAsia="en-US" w:bidi="ar-SA"/>
      </w:rPr>
    </w:lvl>
    <w:lvl w:ilvl="3" w:tplc="976C9CA4">
      <w:numFmt w:val="bullet"/>
      <w:lvlText w:val="•"/>
      <w:lvlJc w:val="left"/>
      <w:pPr>
        <w:ind w:left="2708" w:hanging="169"/>
      </w:pPr>
      <w:rPr>
        <w:rFonts w:hint="default"/>
        <w:lang w:val="uk-UA" w:eastAsia="en-US" w:bidi="ar-SA"/>
      </w:rPr>
    </w:lvl>
    <w:lvl w:ilvl="4" w:tplc="DB305BC6">
      <w:numFmt w:val="bullet"/>
      <w:lvlText w:val="•"/>
      <w:lvlJc w:val="left"/>
      <w:pPr>
        <w:ind w:left="3572" w:hanging="169"/>
      </w:pPr>
      <w:rPr>
        <w:rFonts w:hint="default"/>
        <w:lang w:val="uk-UA" w:eastAsia="en-US" w:bidi="ar-SA"/>
      </w:rPr>
    </w:lvl>
    <w:lvl w:ilvl="5" w:tplc="4F443A14">
      <w:numFmt w:val="bullet"/>
      <w:lvlText w:val="•"/>
      <w:lvlJc w:val="left"/>
      <w:pPr>
        <w:ind w:left="4436" w:hanging="169"/>
      </w:pPr>
      <w:rPr>
        <w:rFonts w:hint="default"/>
        <w:lang w:val="uk-UA" w:eastAsia="en-US" w:bidi="ar-SA"/>
      </w:rPr>
    </w:lvl>
    <w:lvl w:ilvl="6" w:tplc="6874A5D0">
      <w:numFmt w:val="bullet"/>
      <w:lvlText w:val="•"/>
      <w:lvlJc w:val="left"/>
      <w:pPr>
        <w:ind w:left="5301" w:hanging="169"/>
      </w:pPr>
      <w:rPr>
        <w:rFonts w:hint="default"/>
        <w:lang w:val="uk-UA" w:eastAsia="en-US" w:bidi="ar-SA"/>
      </w:rPr>
    </w:lvl>
    <w:lvl w:ilvl="7" w:tplc="88F24416">
      <w:numFmt w:val="bullet"/>
      <w:lvlText w:val="•"/>
      <w:lvlJc w:val="left"/>
      <w:pPr>
        <w:ind w:left="6165" w:hanging="169"/>
      </w:pPr>
      <w:rPr>
        <w:rFonts w:hint="default"/>
        <w:lang w:val="uk-UA" w:eastAsia="en-US" w:bidi="ar-SA"/>
      </w:rPr>
    </w:lvl>
    <w:lvl w:ilvl="8" w:tplc="917A65F2">
      <w:numFmt w:val="bullet"/>
      <w:lvlText w:val="•"/>
      <w:lvlJc w:val="left"/>
      <w:pPr>
        <w:ind w:left="7029" w:hanging="169"/>
      </w:pPr>
      <w:rPr>
        <w:rFonts w:hint="default"/>
        <w:lang w:val="uk-UA" w:eastAsia="en-US" w:bidi="ar-SA"/>
      </w:rPr>
    </w:lvl>
  </w:abstractNum>
  <w:abstractNum w:abstractNumId="19" w15:restartNumberingAfterBreak="0">
    <w:nsid w:val="63655C38"/>
    <w:multiLevelType w:val="hybridMultilevel"/>
    <w:tmpl w:val="2F089FFE"/>
    <w:lvl w:ilvl="0" w:tplc="5AC8481A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1E716A">
      <w:numFmt w:val="bullet"/>
      <w:lvlText w:val="•"/>
      <w:lvlJc w:val="left"/>
      <w:pPr>
        <w:ind w:left="1046" w:hanging="338"/>
      </w:pPr>
      <w:rPr>
        <w:rFonts w:hint="default"/>
        <w:lang w:val="uk-UA" w:eastAsia="en-US" w:bidi="ar-SA"/>
      </w:rPr>
    </w:lvl>
    <w:lvl w:ilvl="2" w:tplc="59044C6A">
      <w:numFmt w:val="bullet"/>
      <w:lvlText w:val="•"/>
      <w:lvlJc w:val="left"/>
      <w:pPr>
        <w:ind w:left="1993" w:hanging="338"/>
      </w:pPr>
      <w:rPr>
        <w:rFonts w:hint="default"/>
        <w:lang w:val="uk-UA" w:eastAsia="en-US" w:bidi="ar-SA"/>
      </w:rPr>
    </w:lvl>
    <w:lvl w:ilvl="3" w:tplc="17BA78BA">
      <w:numFmt w:val="bullet"/>
      <w:lvlText w:val="•"/>
      <w:lvlJc w:val="left"/>
      <w:pPr>
        <w:ind w:left="2939" w:hanging="338"/>
      </w:pPr>
      <w:rPr>
        <w:rFonts w:hint="default"/>
        <w:lang w:val="uk-UA" w:eastAsia="en-US" w:bidi="ar-SA"/>
      </w:rPr>
    </w:lvl>
    <w:lvl w:ilvl="4" w:tplc="025E3C70">
      <w:numFmt w:val="bullet"/>
      <w:lvlText w:val="•"/>
      <w:lvlJc w:val="left"/>
      <w:pPr>
        <w:ind w:left="3886" w:hanging="338"/>
      </w:pPr>
      <w:rPr>
        <w:rFonts w:hint="default"/>
        <w:lang w:val="uk-UA" w:eastAsia="en-US" w:bidi="ar-SA"/>
      </w:rPr>
    </w:lvl>
    <w:lvl w:ilvl="5" w:tplc="17C8B9E2">
      <w:numFmt w:val="bullet"/>
      <w:lvlText w:val="•"/>
      <w:lvlJc w:val="left"/>
      <w:pPr>
        <w:ind w:left="4833" w:hanging="338"/>
      </w:pPr>
      <w:rPr>
        <w:rFonts w:hint="default"/>
        <w:lang w:val="uk-UA" w:eastAsia="en-US" w:bidi="ar-SA"/>
      </w:rPr>
    </w:lvl>
    <w:lvl w:ilvl="6" w:tplc="83FC0190">
      <w:numFmt w:val="bullet"/>
      <w:lvlText w:val="•"/>
      <w:lvlJc w:val="left"/>
      <w:pPr>
        <w:ind w:left="5779" w:hanging="338"/>
      </w:pPr>
      <w:rPr>
        <w:rFonts w:hint="default"/>
        <w:lang w:val="uk-UA" w:eastAsia="en-US" w:bidi="ar-SA"/>
      </w:rPr>
    </w:lvl>
    <w:lvl w:ilvl="7" w:tplc="43E8675E">
      <w:numFmt w:val="bullet"/>
      <w:lvlText w:val="•"/>
      <w:lvlJc w:val="left"/>
      <w:pPr>
        <w:ind w:left="6726" w:hanging="338"/>
      </w:pPr>
      <w:rPr>
        <w:rFonts w:hint="default"/>
        <w:lang w:val="uk-UA" w:eastAsia="en-US" w:bidi="ar-SA"/>
      </w:rPr>
    </w:lvl>
    <w:lvl w:ilvl="8" w:tplc="EA22BEB6">
      <w:numFmt w:val="bullet"/>
      <w:lvlText w:val="•"/>
      <w:lvlJc w:val="left"/>
      <w:pPr>
        <w:ind w:left="7673" w:hanging="338"/>
      </w:pPr>
      <w:rPr>
        <w:rFonts w:hint="default"/>
        <w:lang w:val="uk-UA" w:eastAsia="en-US" w:bidi="ar-SA"/>
      </w:rPr>
    </w:lvl>
  </w:abstractNum>
  <w:abstractNum w:abstractNumId="20" w15:restartNumberingAfterBreak="0">
    <w:nsid w:val="660344E2"/>
    <w:multiLevelType w:val="hybridMultilevel"/>
    <w:tmpl w:val="9B104320"/>
    <w:lvl w:ilvl="0" w:tplc="AD5C41B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C7438A8">
      <w:start w:val="1"/>
      <w:numFmt w:val="decimal"/>
      <w:lvlText w:val="%2."/>
      <w:lvlJc w:val="left"/>
      <w:pPr>
        <w:ind w:left="810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2" w:tplc="EF7E3FD4">
      <w:numFmt w:val="bullet"/>
      <w:lvlText w:val="•"/>
      <w:lvlJc w:val="left"/>
      <w:pPr>
        <w:ind w:left="1791" w:hanging="213"/>
      </w:pPr>
      <w:rPr>
        <w:rFonts w:hint="default"/>
        <w:lang w:val="uk-UA" w:eastAsia="en-US" w:bidi="ar-SA"/>
      </w:rPr>
    </w:lvl>
    <w:lvl w:ilvl="3" w:tplc="0AB4E59E">
      <w:numFmt w:val="bullet"/>
      <w:lvlText w:val="•"/>
      <w:lvlJc w:val="left"/>
      <w:pPr>
        <w:ind w:left="2763" w:hanging="213"/>
      </w:pPr>
      <w:rPr>
        <w:rFonts w:hint="default"/>
        <w:lang w:val="uk-UA" w:eastAsia="en-US" w:bidi="ar-SA"/>
      </w:rPr>
    </w:lvl>
    <w:lvl w:ilvl="4" w:tplc="59EAC36A">
      <w:numFmt w:val="bullet"/>
      <w:lvlText w:val="•"/>
      <w:lvlJc w:val="left"/>
      <w:pPr>
        <w:ind w:left="3735" w:hanging="213"/>
      </w:pPr>
      <w:rPr>
        <w:rFonts w:hint="default"/>
        <w:lang w:val="uk-UA" w:eastAsia="en-US" w:bidi="ar-SA"/>
      </w:rPr>
    </w:lvl>
    <w:lvl w:ilvl="5" w:tplc="3D22A846">
      <w:numFmt w:val="bullet"/>
      <w:lvlText w:val="•"/>
      <w:lvlJc w:val="left"/>
      <w:pPr>
        <w:ind w:left="4707" w:hanging="213"/>
      </w:pPr>
      <w:rPr>
        <w:rFonts w:hint="default"/>
        <w:lang w:val="uk-UA" w:eastAsia="en-US" w:bidi="ar-SA"/>
      </w:rPr>
    </w:lvl>
    <w:lvl w:ilvl="6" w:tplc="222E9FB0">
      <w:numFmt w:val="bullet"/>
      <w:lvlText w:val="•"/>
      <w:lvlJc w:val="left"/>
      <w:pPr>
        <w:ind w:left="5679" w:hanging="213"/>
      </w:pPr>
      <w:rPr>
        <w:rFonts w:hint="default"/>
        <w:lang w:val="uk-UA" w:eastAsia="en-US" w:bidi="ar-SA"/>
      </w:rPr>
    </w:lvl>
    <w:lvl w:ilvl="7" w:tplc="C608D57A">
      <w:numFmt w:val="bullet"/>
      <w:lvlText w:val="•"/>
      <w:lvlJc w:val="left"/>
      <w:pPr>
        <w:ind w:left="6650" w:hanging="213"/>
      </w:pPr>
      <w:rPr>
        <w:rFonts w:hint="default"/>
        <w:lang w:val="uk-UA" w:eastAsia="en-US" w:bidi="ar-SA"/>
      </w:rPr>
    </w:lvl>
    <w:lvl w:ilvl="8" w:tplc="68249322">
      <w:numFmt w:val="bullet"/>
      <w:lvlText w:val="•"/>
      <w:lvlJc w:val="left"/>
      <w:pPr>
        <w:ind w:left="7622" w:hanging="213"/>
      </w:pPr>
      <w:rPr>
        <w:rFonts w:hint="default"/>
        <w:lang w:val="uk-UA" w:eastAsia="en-US" w:bidi="ar-SA"/>
      </w:rPr>
    </w:lvl>
  </w:abstractNum>
  <w:abstractNum w:abstractNumId="21" w15:restartNumberingAfterBreak="0">
    <w:nsid w:val="68E73BF8"/>
    <w:multiLevelType w:val="hybridMultilevel"/>
    <w:tmpl w:val="C7B8931E"/>
    <w:lvl w:ilvl="0" w:tplc="8CB68DF6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D60E32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EF88C716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42AAD3FA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D368C1D6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C832C362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FAE4A060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040236A0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DF007CD2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6E017682"/>
    <w:multiLevelType w:val="hybridMultilevel"/>
    <w:tmpl w:val="303AA1EC"/>
    <w:lvl w:ilvl="0" w:tplc="7C4615AA">
      <w:numFmt w:val="bullet"/>
      <w:lvlText w:val="–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B09636">
      <w:numFmt w:val="bullet"/>
      <w:lvlText w:val="•"/>
      <w:lvlJc w:val="left"/>
      <w:pPr>
        <w:ind w:left="1046" w:hanging="284"/>
      </w:pPr>
      <w:rPr>
        <w:rFonts w:hint="default"/>
        <w:lang w:val="uk-UA" w:eastAsia="en-US" w:bidi="ar-SA"/>
      </w:rPr>
    </w:lvl>
    <w:lvl w:ilvl="2" w:tplc="425AC746">
      <w:numFmt w:val="bullet"/>
      <w:lvlText w:val="•"/>
      <w:lvlJc w:val="left"/>
      <w:pPr>
        <w:ind w:left="1993" w:hanging="284"/>
      </w:pPr>
      <w:rPr>
        <w:rFonts w:hint="default"/>
        <w:lang w:val="uk-UA" w:eastAsia="en-US" w:bidi="ar-SA"/>
      </w:rPr>
    </w:lvl>
    <w:lvl w:ilvl="3" w:tplc="57025566">
      <w:numFmt w:val="bullet"/>
      <w:lvlText w:val="•"/>
      <w:lvlJc w:val="left"/>
      <w:pPr>
        <w:ind w:left="2939" w:hanging="284"/>
      </w:pPr>
      <w:rPr>
        <w:rFonts w:hint="default"/>
        <w:lang w:val="uk-UA" w:eastAsia="en-US" w:bidi="ar-SA"/>
      </w:rPr>
    </w:lvl>
    <w:lvl w:ilvl="4" w:tplc="8D7AF7C0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5" w:tplc="2D22FC56">
      <w:numFmt w:val="bullet"/>
      <w:lvlText w:val="•"/>
      <w:lvlJc w:val="left"/>
      <w:pPr>
        <w:ind w:left="4833" w:hanging="284"/>
      </w:pPr>
      <w:rPr>
        <w:rFonts w:hint="default"/>
        <w:lang w:val="uk-UA" w:eastAsia="en-US" w:bidi="ar-SA"/>
      </w:rPr>
    </w:lvl>
    <w:lvl w:ilvl="6" w:tplc="2C58B946">
      <w:numFmt w:val="bullet"/>
      <w:lvlText w:val="•"/>
      <w:lvlJc w:val="left"/>
      <w:pPr>
        <w:ind w:left="5779" w:hanging="284"/>
      </w:pPr>
      <w:rPr>
        <w:rFonts w:hint="default"/>
        <w:lang w:val="uk-UA" w:eastAsia="en-US" w:bidi="ar-SA"/>
      </w:rPr>
    </w:lvl>
    <w:lvl w:ilvl="7" w:tplc="618E20C4">
      <w:numFmt w:val="bullet"/>
      <w:lvlText w:val="•"/>
      <w:lvlJc w:val="left"/>
      <w:pPr>
        <w:ind w:left="6726" w:hanging="284"/>
      </w:pPr>
      <w:rPr>
        <w:rFonts w:hint="default"/>
        <w:lang w:val="uk-UA" w:eastAsia="en-US" w:bidi="ar-SA"/>
      </w:rPr>
    </w:lvl>
    <w:lvl w:ilvl="8" w:tplc="5F5A60EC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705836F2"/>
    <w:multiLevelType w:val="hybridMultilevel"/>
    <w:tmpl w:val="33E2B362"/>
    <w:lvl w:ilvl="0" w:tplc="6A2EC012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E44240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1744E124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A13274A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9CC48A22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CF0A35F6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AACA9A1A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3E0A6992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7222DD8E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24" w15:restartNumberingAfterBreak="0">
    <w:nsid w:val="731D0222"/>
    <w:multiLevelType w:val="hybridMultilevel"/>
    <w:tmpl w:val="DE1C87BA"/>
    <w:lvl w:ilvl="0" w:tplc="8338943E">
      <w:start w:val="1"/>
      <w:numFmt w:val="decimal"/>
      <w:lvlText w:val="%1)"/>
      <w:lvlJc w:val="left"/>
      <w:pPr>
        <w:ind w:left="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2BC8526">
      <w:numFmt w:val="bullet"/>
      <w:lvlText w:val="•"/>
      <w:lvlJc w:val="left"/>
      <w:pPr>
        <w:ind w:left="1316" w:hanging="305"/>
      </w:pPr>
      <w:rPr>
        <w:rFonts w:hint="default"/>
        <w:lang w:val="uk-UA" w:eastAsia="en-US" w:bidi="ar-SA"/>
      </w:rPr>
    </w:lvl>
    <w:lvl w:ilvl="2" w:tplc="966295AC">
      <w:numFmt w:val="bullet"/>
      <w:lvlText w:val="•"/>
      <w:lvlJc w:val="left"/>
      <w:pPr>
        <w:ind w:left="2233" w:hanging="305"/>
      </w:pPr>
      <w:rPr>
        <w:rFonts w:hint="default"/>
        <w:lang w:val="uk-UA" w:eastAsia="en-US" w:bidi="ar-SA"/>
      </w:rPr>
    </w:lvl>
    <w:lvl w:ilvl="3" w:tplc="7A021D26">
      <w:numFmt w:val="bullet"/>
      <w:lvlText w:val="•"/>
      <w:lvlJc w:val="left"/>
      <w:pPr>
        <w:ind w:left="3149" w:hanging="305"/>
      </w:pPr>
      <w:rPr>
        <w:rFonts w:hint="default"/>
        <w:lang w:val="uk-UA" w:eastAsia="en-US" w:bidi="ar-SA"/>
      </w:rPr>
    </w:lvl>
    <w:lvl w:ilvl="4" w:tplc="944CA2FC">
      <w:numFmt w:val="bullet"/>
      <w:lvlText w:val="•"/>
      <w:lvlJc w:val="left"/>
      <w:pPr>
        <w:ind w:left="4066" w:hanging="305"/>
      </w:pPr>
      <w:rPr>
        <w:rFonts w:hint="default"/>
        <w:lang w:val="uk-UA" w:eastAsia="en-US" w:bidi="ar-SA"/>
      </w:rPr>
    </w:lvl>
    <w:lvl w:ilvl="5" w:tplc="23DE6DCC">
      <w:numFmt w:val="bullet"/>
      <w:lvlText w:val="•"/>
      <w:lvlJc w:val="left"/>
      <w:pPr>
        <w:ind w:left="4983" w:hanging="305"/>
      </w:pPr>
      <w:rPr>
        <w:rFonts w:hint="default"/>
        <w:lang w:val="uk-UA" w:eastAsia="en-US" w:bidi="ar-SA"/>
      </w:rPr>
    </w:lvl>
    <w:lvl w:ilvl="6" w:tplc="C07E5230">
      <w:numFmt w:val="bullet"/>
      <w:lvlText w:val="•"/>
      <w:lvlJc w:val="left"/>
      <w:pPr>
        <w:ind w:left="5899" w:hanging="305"/>
      </w:pPr>
      <w:rPr>
        <w:rFonts w:hint="default"/>
        <w:lang w:val="uk-UA" w:eastAsia="en-US" w:bidi="ar-SA"/>
      </w:rPr>
    </w:lvl>
    <w:lvl w:ilvl="7" w:tplc="74789308">
      <w:numFmt w:val="bullet"/>
      <w:lvlText w:val="•"/>
      <w:lvlJc w:val="left"/>
      <w:pPr>
        <w:ind w:left="6816" w:hanging="305"/>
      </w:pPr>
      <w:rPr>
        <w:rFonts w:hint="default"/>
        <w:lang w:val="uk-UA" w:eastAsia="en-US" w:bidi="ar-SA"/>
      </w:rPr>
    </w:lvl>
    <w:lvl w:ilvl="8" w:tplc="006ECDA0">
      <w:numFmt w:val="bullet"/>
      <w:lvlText w:val="•"/>
      <w:lvlJc w:val="left"/>
      <w:pPr>
        <w:ind w:left="7733" w:hanging="305"/>
      </w:pPr>
      <w:rPr>
        <w:rFonts w:hint="default"/>
        <w:lang w:val="uk-UA" w:eastAsia="en-US" w:bidi="ar-SA"/>
      </w:rPr>
    </w:lvl>
  </w:abstractNum>
  <w:abstractNum w:abstractNumId="25" w15:restartNumberingAfterBreak="0">
    <w:nsid w:val="77263E82"/>
    <w:multiLevelType w:val="hybridMultilevel"/>
    <w:tmpl w:val="6D4201DE"/>
    <w:lvl w:ilvl="0" w:tplc="13481FB6">
      <w:start w:val="1"/>
      <w:numFmt w:val="decimal"/>
      <w:lvlText w:val="%1."/>
      <w:lvlJc w:val="left"/>
      <w:pPr>
        <w:ind w:left="10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3AF0EA">
      <w:numFmt w:val="bullet"/>
      <w:lvlText w:val="•"/>
      <w:lvlJc w:val="left"/>
      <w:pPr>
        <w:ind w:left="1046" w:hanging="480"/>
      </w:pPr>
      <w:rPr>
        <w:rFonts w:hint="default"/>
        <w:lang w:val="uk-UA" w:eastAsia="en-US" w:bidi="ar-SA"/>
      </w:rPr>
    </w:lvl>
    <w:lvl w:ilvl="2" w:tplc="D6C6F512">
      <w:numFmt w:val="bullet"/>
      <w:lvlText w:val="•"/>
      <w:lvlJc w:val="left"/>
      <w:pPr>
        <w:ind w:left="1993" w:hanging="480"/>
      </w:pPr>
      <w:rPr>
        <w:rFonts w:hint="default"/>
        <w:lang w:val="uk-UA" w:eastAsia="en-US" w:bidi="ar-SA"/>
      </w:rPr>
    </w:lvl>
    <w:lvl w:ilvl="3" w:tplc="7A6E6F3A">
      <w:numFmt w:val="bullet"/>
      <w:lvlText w:val="•"/>
      <w:lvlJc w:val="left"/>
      <w:pPr>
        <w:ind w:left="2939" w:hanging="480"/>
      </w:pPr>
      <w:rPr>
        <w:rFonts w:hint="default"/>
        <w:lang w:val="uk-UA" w:eastAsia="en-US" w:bidi="ar-SA"/>
      </w:rPr>
    </w:lvl>
    <w:lvl w:ilvl="4" w:tplc="A04AD39E">
      <w:numFmt w:val="bullet"/>
      <w:lvlText w:val="•"/>
      <w:lvlJc w:val="left"/>
      <w:pPr>
        <w:ind w:left="3886" w:hanging="480"/>
      </w:pPr>
      <w:rPr>
        <w:rFonts w:hint="default"/>
        <w:lang w:val="uk-UA" w:eastAsia="en-US" w:bidi="ar-SA"/>
      </w:rPr>
    </w:lvl>
    <w:lvl w:ilvl="5" w:tplc="D2F0B72C">
      <w:numFmt w:val="bullet"/>
      <w:lvlText w:val="•"/>
      <w:lvlJc w:val="left"/>
      <w:pPr>
        <w:ind w:left="4833" w:hanging="480"/>
      </w:pPr>
      <w:rPr>
        <w:rFonts w:hint="default"/>
        <w:lang w:val="uk-UA" w:eastAsia="en-US" w:bidi="ar-SA"/>
      </w:rPr>
    </w:lvl>
    <w:lvl w:ilvl="6" w:tplc="C5864354">
      <w:numFmt w:val="bullet"/>
      <w:lvlText w:val="•"/>
      <w:lvlJc w:val="left"/>
      <w:pPr>
        <w:ind w:left="5779" w:hanging="480"/>
      </w:pPr>
      <w:rPr>
        <w:rFonts w:hint="default"/>
        <w:lang w:val="uk-UA" w:eastAsia="en-US" w:bidi="ar-SA"/>
      </w:rPr>
    </w:lvl>
    <w:lvl w:ilvl="7" w:tplc="83E6863E">
      <w:numFmt w:val="bullet"/>
      <w:lvlText w:val="•"/>
      <w:lvlJc w:val="left"/>
      <w:pPr>
        <w:ind w:left="6726" w:hanging="480"/>
      </w:pPr>
      <w:rPr>
        <w:rFonts w:hint="default"/>
        <w:lang w:val="uk-UA" w:eastAsia="en-US" w:bidi="ar-SA"/>
      </w:rPr>
    </w:lvl>
    <w:lvl w:ilvl="8" w:tplc="95E4D32C">
      <w:numFmt w:val="bullet"/>
      <w:lvlText w:val="•"/>
      <w:lvlJc w:val="left"/>
      <w:pPr>
        <w:ind w:left="7673" w:hanging="480"/>
      </w:pPr>
      <w:rPr>
        <w:rFonts w:hint="default"/>
        <w:lang w:val="uk-UA" w:eastAsia="en-US" w:bidi="ar-SA"/>
      </w:rPr>
    </w:lvl>
  </w:abstractNum>
  <w:abstractNum w:abstractNumId="26" w15:restartNumberingAfterBreak="0">
    <w:nsid w:val="78B61D85"/>
    <w:multiLevelType w:val="hybridMultilevel"/>
    <w:tmpl w:val="7688D826"/>
    <w:lvl w:ilvl="0" w:tplc="E412240A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D0D526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90EA0C2E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9BAA67E2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A40C1182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08980100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C18CAD34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478C58BA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357672A2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799B1037"/>
    <w:multiLevelType w:val="hybridMultilevel"/>
    <w:tmpl w:val="A2BC8ECC"/>
    <w:lvl w:ilvl="0" w:tplc="A1D62FC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77C59D6">
      <w:numFmt w:val="bullet"/>
      <w:lvlText w:val="•"/>
      <w:lvlJc w:val="left"/>
      <w:pPr>
        <w:ind w:left="1046" w:hanging="164"/>
      </w:pPr>
      <w:rPr>
        <w:rFonts w:hint="default"/>
        <w:lang w:val="uk-UA" w:eastAsia="en-US" w:bidi="ar-SA"/>
      </w:rPr>
    </w:lvl>
    <w:lvl w:ilvl="2" w:tplc="FB184C26">
      <w:numFmt w:val="bullet"/>
      <w:lvlText w:val="•"/>
      <w:lvlJc w:val="left"/>
      <w:pPr>
        <w:ind w:left="1993" w:hanging="164"/>
      </w:pPr>
      <w:rPr>
        <w:rFonts w:hint="default"/>
        <w:lang w:val="uk-UA" w:eastAsia="en-US" w:bidi="ar-SA"/>
      </w:rPr>
    </w:lvl>
    <w:lvl w:ilvl="3" w:tplc="A5E8698A">
      <w:numFmt w:val="bullet"/>
      <w:lvlText w:val="•"/>
      <w:lvlJc w:val="left"/>
      <w:pPr>
        <w:ind w:left="2939" w:hanging="164"/>
      </w:pPr>
      <w:rPr>
        <w:rFonts w:hint="default"/>
        <w:lang w:val="uk-UA" w:eastAsia="en-US" w:bidi="ar-SA"/>
      </w:rPr>
    </w:lvl>
    <w:lvl w:ilvl="4" w:tplc="42401A6C">
      <w:numFmt w:val="bullet"/>
      <w:lvlText w:val="•"/>
      <w:lvlJc w:val="left"/>
      <w:pPr>
        <w:ind w:left="3886" w:hanging="164"/>
      </w:pPr>
      <w:rPr>
        <w:rFonts w:hint="default"/>
        <w:lang w:val="uk-UA" w:eastAsia="en-US" w:bidi="ar-SA"/>
      </w:rPr>
    </w:lvl>
    <w:lvl w:ilvl="5" w:tplc="0B868796">
      <w:numFmt w:val="bullet"/>
      <w:lvlText w:val="•"/>
      <w:lvlJc w:val="left"/>
      <w:pPr>
        <w:ind w:left="4833" w:hanging="164"/>
      </w:pPr>
      <w:rPr>
        <w:rFonts w:hint="default"/>
        <w:lang w:val="uk-UA" w:eastAsia="en-US" w:bidi="ar-SA"/>
      </w:rPr>
    </w:lvl>
    <w:lvl w:ilvl="6" w:tplc="E79AC6B6">
      <w:numFmt w:val="bullet"/>
      <w:lvlText w:val="•"/>
      <w:lvlJc w:val="left"/>
      <w:pPr>
        <w:ind w:left="5779" w:hanging="164"/>
      </w:pPr>
      <w:rPr>
        <w:rFonts w:hint="default"/>
        <w:lang w:val="uk-UA" w:eastAsia="en-US" w:bidi="ar-SA"/>
      </w:rPr>
    </w:lvl>
    <w:lvl w:ilvl="7" w:tplc="E176F818">
      <w:numFmt w:val="bullet"/>
      <w:lvlText w:val="•"/>
      <w:lvlJc w:val="left"/>
      <w:pPr>
        <w:ind w:left="6726" w:hanging="164"/>
      </w:pPr>
      <w:rPr>
        <w:rFonts w:hint="default"/>
        <w:lang w:val="uk-UA" w:eastAsia="en-US" w:bidi="ar-SA"/>
      </w:rPr>
    </w:lvl>
    <w:lvl w:ilvl="8" w:tplc="4B3A7B1E">
      <w:numFmt w:val="bullet"/>
      <w:lvlText w:val="•"/>
      <w:lvlJc w:val="left"/>
      <w:pPr>
        <w:ind w:left="7673" w:hanging="164"/>
      </w:pPr>
      <w:rPr>
        <w:rFonts w:hint="default"/>
        <w:lang w:val="uk-UA" w:eastAsia="en-US" w:bidi="ar-SA"/>
      </w:rPr>
    </w:lvl>
  </w:abstractNum>
  <w:abstractNum w:abstractNumId="28" w15:restartNumberingAfterBreak="0">
    <w:nsid w:val="7BE14B0A"/>
    <w:multiLevelType w:val="hybridMultilevel"/>
    <w:tmpl w:val="0D027DA0"/>
    <w:lvl w:ilvl="0" w:tplc="EABA69E6">
      <w:start w:val="1"/>
      <w:numFmt w:val="decimal"/>
      <w:lvlText w:val="%1."/>
      <w:lvlJc w:val="left"/>
      <w:pPr>
        <w:ind w:left="382" w:hanging="281"/>
        <w:jc w:val="right"/>
      </w:pPr>
      <w:rPr>
        <w:rFonts w:hint="default"/>
        <w:w w:val="100"/>
        <w:lang w:val="uk-UA" w:eastAsia="en-US" w:bidi="ar-SA"/>
      </w:rPr>
    </w:lvl>
    <w:lvl w:ilvl="1" w:tplc="1A00BDC0">
      <w:start w:val="1"/>
      <w:numFmt w:val="decimal"/>
      <w:lvlText w:val="%2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506C50C">
      <w:numFmt w:val="bullet"/>
      <w:lvlText w:val="•"/>
      <w:lvlJc w:val="left"/>
      <w:pPr>
        <w:ind w:left="2058" w:hanging="305"/>
      </w:pPr>
      <w:rPr>
        <w:rFonts w:hint="default"/>
        <w:lang w:val="uk-UA" w:eastAsia="en-US" w:bidi="ar-SA"/>
      </w:rPr>
    </w:lvl>
    <w:lvl w:ilvl="3" w:tplc="D422C76C">
      <w:numFmt w:val="bullet"/>
      <w:lvlText w:val="•"/>
      <w:lvlJc w:val="left"/>
      <w:pPr>
        <w:ind w:left="2996" w:hanging="305"/>
      </w:pPr>
      <w:rPr>
        <w:rFonts w:hint="default"/>
        <w:lang w:val="uk-UA" w:eastAsia="en-US" w:bidi="ar-SA"/>
      </w:rPr>
    </w:lvl>
    <w:lvl w:ilvl="4" w:tplc="0BCE404E">
      <w:numFmt w:val="bullet"/>
      <w:lvlText w:val="•"/>
      <w:lvlJc w:val="left"/>
      <w:pPr>
        <w:ind w:left="3935" w:hanging="305"/>
      </w:pPr>
      <w:rPr>
        <w:rFonts w:hint="default"/>
        <w:lang w:val="uk-UA" w:eastAsia="en-US" w:bidi="ar-SA"/>
      </w:rPr>
    </w:lvl>
    <w:lvl w:ilvl="5" w:tplc="46045868">
      <w:numFmt w:val="bullet"/>
      <w:lvlText w:val="•"/>
      <w:lvlJc w:val="left"/>
      <w:pPr>
        <w:ind w:left="4873" w:hanging="305"/>
      </w:pPr>
      <w:rPr>
        <w:rFonts w:hint="default"/>
        <w:lang w:val="uk-UA" w:eastAsia="en-US" w:bidi="ar-SA"/>
      </w:rPr>
    </w:lvl>
    <w:lvl w:ilvl="6" w:tplc="13563666">
      <w:numFmt w:val="bullet"/>
      <w:lvlText w:val="•"/>
      <w:lvlJc w:val="left"/>
      <w:pPr>
        <w:ind w:left="5812" w:hanging="305"/>
      </w:pPr>
      <w:rPr>
        <w:rFonts w:hint="default"/>
        <w:lang w:val="uk-UA" w:eastAsia="en-US" w:bidi="ar-SA"/>
      </w:rPr>
    </w:lvl>
    <w:lvl w:ilvl="7" w:tplc="3236B91E">
      <w:numFmt w:val="bullet"/>
      <w:lvlText w:val="•"/>
      <w:lvlJc w:val="left"/>
      <w:pPr>
        <w:ind w:left="6750" w:hanging="305"/>
      </w:pPr>
      <w:rPr>
        <w:rFonts w:hint="default"/>
        <w:lang w:val="uk-UA" w:eastAsia="en-US" w:bidi="ar-SA"/>
      </w:rPr>
    </w:lvl>
    <w:lvl w:ilvl="8" w:tplc="6388EA56">
      <w:numFmt w:val="bullet"/>
      <w:lvlText w:val="•"/>
      <w:lvlJc w:val="left"/>
      <w:pPr>
        <w:ind w:left="7689" w:hanging="305"/>
      </w:pPr>
      <w:rPr>
        <w:rFonts w:hint="default"/>
        <w:lang w:val="uk-UA" w:eastAsia="en-US" w:bidi="ar-SA"/>
      </w:rPr>
    </w:lvl>
  </w:abstractNum>
  <w:abstractNum w:abstractNumId="29" w15:restartNumberingAfterBreak="0">
    <w:nsid w:val="7BE84012"/>
    <w:multiLevelType w:val="hybridMultilevel"/>
    <w:tmpl w:val="74F8AA28"/>
    <w:lvl w:ilvl="0" w:tplc="61A0A47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8521124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031E1738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1CBA8C2E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3DF2C062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E52E9BD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D16A8F14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673255CC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03DEDE8C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25"/>
  </w:num>
  <w:num w:numId="3">
    <w:abstractNumId w:val="29"/>
  </w:num>
  <w:num w:numId="4">
    <w:abstractNumId w:val="6"/>
  </w:num>
  <w:num w:numId="5">
    <w:abstractNumId w:val="23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6"/>
  </w:num>
  <w:num w:numId="11">
    <w:abstractNumId w:val="3"/>
  </w:num>
  <w:num w:numId="12">
    <w:abstractNumId w:val="2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13"/>
  </w:num>
  <w:num w:numId="18">
    <w:abstractNumId w:val="27"/>
  </w:num>
  <w:num w:numId="19">
    <w:abstractNumId w:val="18"/>
  </w:num>
  <w:num w:numId="20">
    <w:abstractNumId w:val="12"/>
  </w:num>
  <w:num w:numId="21">
    <w:abstractNumId w:val="19"/>
  </w:num>
  <w:num w:numId="22">
    <w:abstractNumId w:val="21"/>
  </w:num>
  <w:num w:numId="23">
    <w:abstractNumId w:val="26"/>
  </w:num>
  <w:num w:numId="24">
    <w:abstractNumId w:val="1"/>
  </w:num>
  <w:num w:numId="25">
    <w:abstractNumId w:val="0"/>
  </w:num>
  <w:num w:numId="26">
    <w:abstractNumId w:val="24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60"/>
    <w:rsid w:val="00142360"/>
    <w:rsid w:val="001613DD"/>
    <w:rsid w:val="0046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35700-4507-4520-848F-1DAD9663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3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63A6E"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63A6E"/>
    <w:pPr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3A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63A6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63A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3A6E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63A6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63A6E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46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11516</Characters>
  <Application>Microsoft Office Word</Application>
  <DocSecurity>0</DocSecurity>
  <Lines>95</Lines>
  <Paragraphs>27</Paragraphs>
  <ScaleCrop>false</ScaleCrop>
  <Company/>
  <LinksUpToDate>false</LinksUpToDate>
  <CharactersWithSpaces>13509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2023-11-14T10:05:00Z</dcterms:created>
  <dcterms:modified xsi:type="dcterms:W3CDTF">2023-11-14T10:05:00Z</dcterms:modified>
</cp:coreProperties>
</file>