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C9" w:rsidRDefault="002252C9" w:rsidP="002252C9">
      <w:pPr>
        <w:pStyle w:val="Default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252C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Практичне завдання </w:t>
      </w:r>
    </w:p>
    <w:p w:rsidR="002252C9" w:rsidRPr="002252C9" w:rsidRDefault="002252C9" w:rsidP="002252C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2C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Маркетингові дослідження на ринку</w:t>
      </w:r>
    </w:p>
    <w:p w:rsidR="002252C9" w:rsidRDefault="002252C9" w:rsidP="002252C9">
      <w:pPr>
        <w:pStyle w:val="Default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2252C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туристичних послуг</w:t>
      </w:r>
    </w:p>
    <w:p w:rsidR="002252C9" w:rsidRPr="002252C9" w:rsidRDefault="002252C9" w:rsidP="002252C9">
      <w:pPr>
        <w:pStyle w:val="Default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CD5847" w:rsidRDefault="002252C9" w:rsidP="002252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C9">
        <w:rPr>
          <w:rFonts w:ascii="Times New Roman" w:hAnsi="Times New Roman" w:cs="Times New Roman"/>
          <w:sz w:val="28"/>
          <w:szCs w:val="28"/>
        </w:rPr>
        <w:t xml:space="preserve">Уявіть, що ви є туроператором та шукаєте посередників для співпраці на ринку </w:t>
      </w:r>
      <w:r w:rsidRPr="002252C9">
        <w:rPr>
          <w:rFonts w:ascii="Times New Roman" w:hAnsi="Times New Roman" w:cs="Times New Roman"/>
          <w:sz w:val="28"/>
          <w:szCs w:val="28"/>
        </w:rPr>
        <w:t>Житомира</w:t>
      </w:r>
      <w:r w:rsidRPr="002252C9">
        <w:rPr>
          <w:rFonts w:ascii="Times New Roman" w:hAnsi="Times New Roman" w:cs="Times New Roman"/>
          <w:sz w:val="28"/>
          <w:szCs w:val="28"/>
        </w:rPr>
        <w:t xml:space="preserve">. Кілька </w:t>
      </w:r>
      <w:r w:rsidRPr="002252C9">
        <w:rPr>
          <w:rFonts w:ascii="Times New Roman" w:hAnsi="Times New Roman" w:cs="Times New Roman"/>
          <w:sz w:val="28"/>
          <w:szCs w:val="28"/>
        </w:rPr>
        <w:t>тур агентств</w:t>
      </w:r>
      <w:r>
        <w:rPr>
          <w:rFonts w:ascii="Times New Roman" w:hAnsi="Times New Roman" w:cs="Times New Roman"/>
          <w:sz w:val="28"/>
          <w:szCs w:val="28"/>
        </w:rPr>
        <w:t xml:space="preserve"> виявляють бажання працю</w:t>
      </w:r>
      <w:r w:rsidRPr="002252C9">
        <w:rPr>
          <w:rFonts w:ascii="Times New Roman" w:hAnsi="Times New Roman" w:cs="Times New Roman"/>
          <w:sz w:val="28"/>
          <w:szCs w:val="28"/>
        </w:rPr>
        <w:t xml:space="preserve">вати з вами як </w:t>
      </w:r>
      <w:r w:rsidRPr="002252C9">
        <w:rPr>
          <w:rFonts w:ascii="Times New Roman" w:hAnsi="Times New Roman" w:cs="Times New Roman"/>
          <w:sz w:val="28"/>
          <w:szCs w:val="28"/>
        </w:rPr>
        <w:t>тур посередники</w:t>
      </w:r>
      <w:r w:rsidRPr="002252C9">
        <w:rPr>
          <w:rFonts w:ascii="Times New Roman" w:hAnsi="Times New Roman" w:cs="Times New Roman"/>
          <w:sz w:val="28"/>
          <w:szCs w:val="28"/>
        </w:rPr>
        <w:t>. Потрібно вирішити, з ким працювати. Для цього необхідно провести маркетингове дослідження конкурентів і зробити порівняльний аналіз усіх пропонованих варіантів з орієнтацією на більш значимі для вас критерії. Можливий перелік критеріїв приведено в табл</w:t>
      </w:r>
      <w:r w:rsidRPr="002252C9">
        <w:rPr>
          <w:rFonts w:ascii="Times New Roman" w:hAnsi="Times New Roman" w:cs="Times New Roman"/>
          <w:sz w:val="28"/>
          <w:szCs w:val="28"/>
        </w:rPr>
        <w:t>иці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2C9" w:rsidRPr="002252C9" w:rsidRDefault="002252C9" w:rsidP="002252C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399590" cy="3339097"/>
            <wp:effectExtent l="0" t="0" r="0" b="0"/>
            <wp:docPr id="1" name="Рисунок 1" descr="C:\Users\user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257" cy="333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2C9" w:rsidRPr="0022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C9"/>
    <w:rsid w:val="002252C9"/>
    <w:rsid w:val="00CD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5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52C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5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52C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2023-11-01T08:33:00Z</dcterms:created>
  <dcterms:modified xsi:type="dcterms:W3CDTF">2023-11-01T08:40:00Z</dcterms:modified>
</cp:coreProperties>
</file>