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7B" w:rsidRPr="0064437B" w:rsidRDefault="0064437B" w:rsidP="0064437B">
      <w:pPr>
        <w:contextualSpacing/>
        <w:jc w:val="center"/>
        <w:rPr>
          <w:rFonts w:ascii="Times New Roman" w:hAnsi="Times New Roman" w:cs="Times New Roman"/>
          <w:b/>
          <w:sz w:val="24"/>
          <w:szCs w:val="24"/>
        </w:rPr>
      </w:pPr>
      <w:r w:rsidRPr="0064437B">
        <w:rPr>
          <w:rFonts w:ascii="Times New Roman" w:hAnsi="Times New Roman" w:cs="Times New Roman"/>
          <w:b/>
          <w:sz w:val="24"/>
          <w:szCs w:val="24"/>
        </w:rPr>
        <w:t>Міністерство освіти і науки України</w:t>
      </w:r>
    </w:p>
    <w:p w:rsidR="0064437B" w:rsidRPr="0064437B" w:rsidRDefault="0064437B" w:rsidP="0064437B">
      <w:pPr>
        <w:contextualSpacing/>
        <w:jc w:val="center"/>
        <w:rPr>
          <w:rFonts w:ascii="Times New Roman" w:hAnsi="Times New Roman" w:cs="Times New Roman"/>
          <w:b/>
          <w:sz w:val="24"/>
          <w:szCs w:val="24"/>
        </w:rPr>
      </w:pPr>
      <w:r w:rsidRPr="0064437B">
        <w:rPr>
          <w:rFonts w:ascii="Times New Roman" w:hAnsi="Times New Roman" w:cs="Times New Roman"/>
          <w:b/>
          <w:sz w:val="24"/>
          <w:szCs w:val="24"/>
        </w:rPr>
        <w:t>Житомирський державний технологічний університет</w:t>
      </w:r>
    </w:p>
    <w:p w:rsidR="0064437B" w:rsidRPr="0064437B" w:rsidRDefault="0064437B" w:rsidP="0064437B">
      <w:pPr>
        <w:contextualSpacing/>
        <w:jc w:val="center"/>
        <w:rPr>
          <w:rFonts w:ascii="Times New Roman" w:hAnsi="Times New Roman" w:cs="Times New Roman"/>
          <w:sz w:val="24"/>
          <w:szCs w:val="24"/>
        </w:rPr>
      </w:pPr>
    </w:p>
    <w:p w:rsidR="0064437B" w:rsidRPr="0064437B" w:rsidRDefault="0064437B" w:rsidP="0064437B">
      <w:pPr>
        <w:ind w:left="2552"/>
        <w:contextualSpacing/>
        <w:rPr>
          <w:rFonts w:ascii="Times New Roman" w:hAnsi="Times New Roman" w:cs="Times New Roman"/>
          <w:sz w:val="24"/>
          <w:szCs w:val="24"/>
        </w:rPr>
      </w:pPr>
      <w:r w:rsidRPr="0064437B">
        <w:rPr>
          <w:rFonts w:ascii="Times New Roman" w:hAnsi="Times New Roman" w:cs="Times New Roman"/>
          <w:sz w:val="24"/>
          <w:szCs w:val="24"/>
        </w:rPr>
        <w:t>Затверджено науково-методичною радою ЖДТУ</w:t>
      </w:r>
    </w:p>
    <w:p w:rsidR="0064437B" w:rsidRPr="0064437B" w:rsidRDefault="0064437B" w:rsidP="0064437B">
      <w:pPr>
        <w:ind w:left="2552"/>
        <w:contextualSpacing/>
        <w:rPr>
          <w:rFonts w:ascii="Times New Roman" w:hAnsi="Times New Roman" w:cs="Times New Roman"/>
          <w:sz w:val="24"/>
          <w:szCs w:val="24"/>
        </w:rPr>
      </w:pPr>
      <w:r w:rsidRPr="0064437B">
        <w:rPr>
          <w:rFonts w:ascii="Times New Roman" w:hAnsi="Times New Roman" w:cs="Times New Roman"/>
          <w:sz w:val="24"/>
          <w:szCs w:val="24"/>
        </w:rPr>
        <w:t>Протокол від «__»___20__р. №___</w:t>
      </w:r>
    </w:p>
    <w:p w:rsidR="0064437B" w:rsidRPr="0064437B" w:rsidRDefault="0064437B" w:rsidP="0064437B">
      <w:pPr>
        <w:ind w:left="3261"/>
        <w:contextualSpacing/>
        <w:rPr>
          <w:rFonts w:ascii="Times New Roman" w:hAnsi="Times New Roman" w:cs="Times New Roman"/>
          <w:sz w:val="24"/>
          <w:szCs w:val="24"/>
        </w:rPr>
      </w:pPr>
    </w:p>
    <w:p w:rsidR="0064437B" w:rsidRPr="0064437B" w:rsidRDefault="0064437B" w:rsidP="0064437B">
      <w:pPr>
        <w:contextualSpacing/>
        <w:jc w:val="center"/>
        <w:rPr>
          <w:rFonts w:ascii="Times New Roman" w:hAnsi="Times New Roman" w:cs="Times New Roman"/>
          <w:b/>
          <w:sz w:val="24"/>
          <w:szCs w:val="24"/>
        </w:rPr>
      </w:pPr>
      <w:r w:rsidRPr="0064437B">
        <w:rPr>
          <w:rFonts w:ascii="Times New Roman" w:hAnsi="Times New Roman" w:cs="Times New Roman"/>
          <w:b/>
          <w:sz w:val="24"/>
          <w:szCs w:val="24"/>
        </w:rPr>
        <w:t>МЕТОДИЧНІ РЕКОМЕНДАЦІЇ</w:t>
      </w:r>
    </w:p>
    <w:p w:rsidR="0064437B" w:rsidRPr="0064437B" w:rsidRDefault="0064437B" w:rsidP="0064437B">
      <w:pPr>
        <w:contextualSpacing/>
        <w:jc w:val="center"/>
        <w:rPr>
          <w:rFonts w:ascii="Times New Roman" w:hAnsi="Times New Roman" w:cs="Times New Roman"/>
          <w:sz w:val="24"/>
          <w:szCs w:val="24"/>
        </w:rPr>
      </w:pPr>
      <w:r w:rsidRPr="0064437B">
        <w:rPr>
          <w:rFonts w:ascii="Times New Roman" w:hAnsi="Times New Roman" w:cs="Times New Roman"/>
          <w:sz w:val="24"/>
          <w:szCs w:val="24"/>
        </w:rPr>
        <w:t>для проведення семінарських занять та самостійної роботи</w:t>
      </w:r>
    </w:p>
    <w:p w:rsidR="0064437B" w:rsidRPr="0064437B" w:rsidRDefault="0064437B" w:rsidP="0064437B">
      <w:pPr>
        <w:contextualSpacing/>
        <w:jc w:val="center"/>
        <w:rPr>
          <w:rFonts w:ascii="Times New Roman" w:hAnsi="Times New Roman" w:cs="Times New Roman"/>
          <w:sz w:val="24"/>
          <w:szCs w:val="24"/>
        </w:rPr>
      </w:pPr>
      <w:r w:rsidRPr="0064437B">
        <w:rPr>
          <w:rFonts w:ascii="Times New Roman" w:hAnsi="Times New Roman" w:cs="Times New Roman"/>
          <w:sz w:val="24"/>
          <w:szCs w:val="24"/>
        </w:rPr>
        <w:t xml:space="preserve">з навчальної дисципліни </w:t>
      </w:r>
    </w:p>
    <w:p w:rsidR="0064437B" w:rsidRPr="0064437B" w:rsidRDefault="009014F4" w:rsidP="0064437B">
      <w:pPr>
        <w:contextualSpacing/>
        <w:jc w:val="center"/>
        <w:rPr>
          <w:rFonts w:ascii="Times New Roman" w:hAnsi="Times New Roman" w:cs="Times New Roman"/>
          <w:sz w:val="24"/>
          <w:szCs w:val="24"/>
        </w:rPr>
      </w:pPr>
      <w:r>
        <w:rPr>
          <w:rFonts w:ascii="Times New Roman" w:hAnsi="Times New Roman" w:cs="Times New Roman"/>
          <w:sz w:val="24"/>
          <w:szCs w:val="24"/>
        </w:rPr>
        <w:t>АУДИТ ПЕРСОНАЛУ</w:t>
      </w:r>
    </w:p>
    <w:p w:rsidR="0064437B" w:rsidRPr="0064437B" w:rsidRDefault="0064437B" w:rsidP="0064437B">
      <w:pPr>
        <w:ind w:left="1276"/>
        <w:contextualSpacing/>
        <w:rPr>
          <w:rFonts w:ascii="Times New Roman" w:hAnsi="Times New Roman" w:cs="Times New Roman"/>
          <w:sz w:val="24"/>
          <w:szCs w:val="24"/>
        </w:rPr>
      </w:pPr>
    </w:p>
    <w:p w:rsidR="0064437B" w:rsidRPr="0064437B" w:rsidRDefault="0064437B" w:rsidP="0064437B">
      <w:pPr>
        <w:ind w:left="1276"/>
        <w:contextualSpacing/>
        <w:rPr>
          <w:rFonts w:ascii="Times New Roman" w:hAnsi="Times New Roman" w:cs="Times New Roman"/>
          <w:sz w:val="24"/>
          <w:szCs w:val="24"/>
        </w:rPr>
      </w:pPr>
      <w:r w:rsidRPr="0064437B">
        <w:rPr>
          <w:rFonts w:ascii="Times New Roman" w:hAnsi="Times New Roman" w:cs="Times New Roman"/>
          <w:sz w:val="24"/>
          <w:szCs w:val="24"/>
        </w:rPr>
        <w:t>для студентів освітнього рівня «бакалавр»</w:t>
      </w:r>
    </w:p>
    <w:p w:rsidR="0064437B" w:rsidRPr="0064437B" w:rsidRDefault="0064437B" w:rsidP="0064437B">
      <w:pPr>
        <w:ind w:left="1560" w:hanging="284"/>
        <w:contextualSpacing/>
        <w:rPr>
          <w:rFonts w:ascii="Times New Roman" w:hAnsi="Times New Roman" w:cs="Times New Roman"/>
          <w:sz w:val="24"/>
          <w:szCs w:val="24"/>
        </w:rPr>
      </w:pPr>
      <w:r w:rsidRPr="0064437B">
        <w:rPr>
          <w:rFonts w:ascii="Times New Roman" w:hAnsi="Times New Roman" w:cs="Times New Roman"/>
          <w:sz w:val="24"/>
          <w:szCs w:val="24"/>
        </w:rPr>
        <w:t>напрям підготовки 6. 030505 “Управління персоналом та економіка праці ”</w:t>
      </w:r>
    </w:p>
    <w:p w:rsidR="0064437B" w:rsidRPr="0064437B" w:rsidRDefault="0064437B" w:rsidP="0064437B">
      <w:pPr>
        <w:ind w:left="1276"/>
        <w:contextualSpacing/>
        <w:rPr>
          <w:rFonts w:ascii="Times New Roman" w:hAnsi="Times New Roman" w:cs="Times New Roman"/>
          <w:sz w:val="24"/>
          <w:szCs w:val="24"/>
        </w:rPr>
      </w:pPr>
      <w:r w:rsidRPr="0064437B">
        <w:rPr>
          <w:rFonts w:ascii="Times New Roman" w:hAnsi="Times New Roman" w:cs="Times New Roman"/>
          <w:sz w:val="24"/>
          <w:szCs w:val="24"/>
        </w:rPr>
        <w:t>галузь знань 0305 «Економіка і підприємництво»</w:t>
      </w:r>
    </w:p>
    <w:p w:rsidR="0064437B" w:rsidRPr="0064437B" w:rsidRDefault="0064437B" w:rsidP="0064437B">
      <w:pPr>
        <w:ind w:left="1276"/>
        <w:contextualSpacing/>
        <w:rPr>
          <w:rFonts w:ascii="Times New Roman" w:hAnsi="Times New Roman" w:cs="Times New Roman"/>
          <w:sz w:val="24"/>
          <w:szCs w:val="24"/>
        </w:rPr>
      </w:pPr>
    </w:p>
    <w:p w:rsidR="0064437B" w:rsidRPr="0064437B" w:rsidRDefault="0064437B" w:rsidP="0064437B">
      <w:pPr>
        <w:ind w:left="1276"/>
        <w:contextualSpacing/>
        <w:rPr>
          <w:rFonts w:ascii="Times New Roman" w:hAnsi="Times New Roman" w:cs="Times New Roman"/>
          <w:sz w:val="24"/>
          <w:szCs w:val="24"/>
          <w:u w:val="single"/>
        </w:rPr>
      </w:pPr>
      <w:r w:rsidRPr="0064437B">
        <w:rPr>
          <w:rFonts w:ascii="Times New Roman" w:hAnsi="Times New Roman" w:cs="Times New Roman"/>
          <w:sz w:val="24"/>
          <w:szCs w:val="24"/>
        </w:rPr>
        <w:t>факультет економіки та менеджменту</w:t>
      </w:r>
    </w:p>
    <w:p w:rsidR="0064437B" w:rsidRPr="0064437B" w:rsidRDefault="0064437B" w:rsidP="0064437B">
      <w:pPr>
        <w:ind w:left="1276"/>
        <w:contextualSpacing/>
        <w:rPr>
          <w:rFonts w:ascii="Times New Roman" w:hAnsi="Times New Roman" w:cs="Times New Roman"/>
          <w:sz w:val="24"/>
          <w:szCs w:val="24"/>
        </w:rPr>
      </w:pPr>
      <w:r w:rsidRPr="0064437B">
        <w:rPr>
          <w:rFonts w:ascii="Times New Roman" w:hAnsi="Times New Roman" w:cs="Times New Roman"/>
          <w:sz w:val="24"/>
          <w:szCs w:val="24"/>
        </w:rPr>
        <w:t>кафедра управління персоналом та економіка праці</w:t>
      </w:r>
    </w:p>
    <w:p w:rsidR="0064437B" w:rsidRPr="0064437B" w:rsidRDefault="0064437B" w:rsidP="0064437B">
      <w:pPr>
        <w:contextualSpacing/>
        <w:jc w:val="both"/>
        <w:rPr>
          <w:rFonts w:ascii="Times New Roman" w:hAnsi="Times New Roman" w:cs="Times New Roman"/>
          <w:sz w:val="24"/>
          <w:szCs w:val="24"/>
        </w:rPr>
      </w:pPr>
    </w:p>
    <w:p w:rsidR="0064437B" w:rsidRPr="0064437B" w:rsidRDefault="0064437B" w:rsidP="0064437B">
      <w:pPr>
        <w:ind w:left="2552"/>
        <w:contextualSpacing/>
        <w:rPr>
          <w:rFonts w:ascii="Times New Roman" w:hAnsi="Times New Roman" w:cs="Times New Roman"/>
          <w:sz w:val="24"/>
          <w:szCs w:val="24"/>
        </w:rPr>
      </w:pPr>
      <w:r w:rsidRPr="0064437B">
        <w:rPr>
          <w:rFonts w:ascii="Times New Roman" w:hAnsi="Times New Roman" w:cs="Times New Roman"/>
          <w:sz w:val="24"/>
          <w:szCs w:val="24"/>
        </w:rPr>
        <w:t>Розглянуто і рекомендовано на засіданні кафедри УП та ЕП</w:t>
      </w:r>
    </w:p>
    <w:p w:rsidR="0064437B" w:rsidRPr="0064437B" w:rsidRDefault="0064437B" w:rsidP="0064437B">
      <w:pPr>
        <w:ind w:left="2552"/>
        <w:contextualSpacing/>
        <w:rPr>
          <w:rFonts w:ascii="Times New Roman" w:hAnsi="Times New Roman" w:cs="Times New Roman"/>
          <w:sz w:val="24"/>
          <w:szCs w:val="24"/>
        </w:rPr>
      </w:pPr>
      <w:r w:rsidRPr="0064437B">
        <w:rPr>
          <w:rFonts w:ascii="Times New Roman" w:hAnsi="Times New Roman" w:cs="Times New Roman"/>
          <w:sz w:val="24"/>
          <w:szCs w:val="24"/>
        </w:rPr>
        <w:t>протокол від «___»_____20__р.</w:t>
      </w:r>
    </w:p>
    <w:p w:rsidR="0064437B" w:rsidRPr="0064437B" w:rsidRDefault="0064437B" w:rsidP="0064437B">
      <w:pPr>
        <w:ind w:left="2552"/>
        <w:contextualSpacing/>
        <w:rPr>
          <w:rFonts w:ascii="Times New Roman" w:hAnsi="Times New Roman" w:cs="Times New Roman"/>
          <w:sz w:val="24"/>
          <w:szCs w:val="24"/>
        </w:rPr>
      </w:pPr>
      <w:r w:rsidRPr="0064437B">
        <w:rPr>
          <w:rFonts w:ascii="Times New Roman" w:hAnsi="Times New Roman" w:cs="Times New Roman"/>
          <w:sz w:val="24"/>
          <w:szCs w:val="24"/>
        </w:rPr>
        <w:t>№____</w:t>
      </w:r>
    </w:p>
    <w:p w:rsidR="0064437B" w:rsidRPr="0064437B" w:rsidRDefault="0064437B" w:rsidP="0064437B">
      <w:pPr>
        <w:ind w:left="3402"/>
        <w:contextualSpacing/>
        <w:rPr>
          <w:rFonts w:ascii="Times New Roman" w:hAnsi="Times New Roman" w:cs="Times New Roman"/>
          <w:sz w:val="24"/>
          <w:szCs w:val="24"/>
        </w:rPr>
      </w:pPr>
    </w:p>
    <w:p w:rsidR="0064437B" w:rsidRPr="0064437B" w:rsidRDefault="0064437B" w:rsidP="0064437B">
      <w:pPr>
        <w:contextualSpacing/>
        <w:jc w:val="both"/>
        <w:rPr>
          <w:rFonts w:ascii="Times New Roman" w:hAnsi="Times New Roman" w:cs="Times New Roman"/>
          <w:sz w:val="24"/>
          <w:szCs w:val="24"/>
        </w:rPr>
      </w:pPr>
    </w:p>
    <w:p w:rsidR="0064437B" w:rsidRPr="0064437B" w:rsidRDefault="0064437B" w:rsidP="0064437B">
      <w:pPr>
        <w:contextualSpacing/>
        <w:jc w:val="center"/>
        <w:rPr>
          <w:rFonts w:ascii="Times New Roman" w:hAnsi="Times New Roman" w:cs="Times New Roman"/>
          <w:sz w:val="24"/>
          <w:szCs w:val="24"/>
        </w:rPr>
      </w:pPr>
      <w:r w:rsidRPr="0064437B">
        <w:rPr>
          <w:rFonts w:ascii="Times New Roman" w:hAnsi="Times New Roman" w:cs="Times New Roman"/>
          <w:sz w:val="24"/>
          <w:szCs w:val="24"/>
        </w:rPr>
        <w:t xml:space="preserve">Розробники: </w:t>
      </w:r>
      <w:r>
        <w:rPr>
          <w:rFonts w:ascii="Times New Roman" w:hAnsi="Times New Roman" w:cs="Times New Roman"/>
          <w:sz w:val="24"/>
          <w:szCs w:val="24"/>
        </w:rPr>
        <w:t>к.е.н., доц Богоявленська Ю.В.</w:t>
      </w:r>
    </w:p>
    <w:p w:rsidR="0064437B" w:rsidRPr="0064437B" w:rsidRDefault="0064437B" w:rsidP="0064437B">
      <w:pPr>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64437B">
        <w:rPr>
          <w:rFonts w:ascii="Times New Roman" w:hAnsi="Times New Roman" w:cs="Times New Roman"/>
          <w:sz w:val="24"/>
          <w:szCs w:val="24"/>
        </w:rPr>
        <w:t>ст. викладач Маслова С.О.</w:t>
      </w:r>
    </w:p>
    <w:p w:rsidR="0064437B" w:rsidRPr="0064437B" w:rsidRDefault="0064437B" w:rsidP="0064437B">
      <w:pPr>
        <w:contextualSpacing/>
        <w:jc w:val="both"/>
        <w:rPr>
          <w:rFonts w:ascii="Times New Roman" w:hAnsi="Times New Roman" w:cs="Times New Roman"/>
          <w:sz w:val="24"/>
          <w:szCs w:val="24"/>
        </w:rPr>
      </w:pPr>
    </w:p>
    <w:p w:rsidR="0064437B" w:rsidRPr="0064437B" w:rsidRDefault="0064437B" w:rsidP="0064437B">
      <w:pPr>
        <w:contextualSpacing/>
        <w:rPr>
          <w:rFonts w:ascii="Times New Roman" w:hAnsi="Times New Roman" w:cs="Times New Roman"/>
          <w:sz w:val="24"/>
          <w:szCs w:val="24"/>
        </w:rPr>
      </w:pPr>
    </w:p>
    <w:p w:rsidR="0064437B" w:rsidRPr="0064437B" w:rsidRDefault="0064437B" w:rsidP="0064437B">
      <w:pPr>
        <w:contextualSpacing/>
        <w:jc w:val="center"/>
        <w:rPr>
          <w:rFonts w:ascii="Times New Roman" w:hAnsi="Times New Roman" w:cs="Times New Roman"/>
          <w:sz w:val="24"/>
          <w:szCs w:val="24"/>
        </w:rPr>
      </w:pPr>
      <w:r w:rsidRPr="0064437B">
        <w:rPr>
          <w:rFonts w:ascii="Times New Roman" w:hAnsi="Times New Roman" w:cs="Times New Roman"/>
          <w:sz w:val="24"/>
          <w:szCs w:val="24"/>
        </w:rPr>
        <w:t xml:space="preserve">Житомир </w:t>
      </w:r>
    </w:p>
    <w:p w:rsidR="0064437B" w:rsidRPr="0064437B" w:rsidRDefault="0064437B" w:rsidP="0064437B">
      <w:pPr>
        <w:contextualSpacing/>
        <w:jc w:val="center"/>
        <w:rPr>
          <w:rFonts w:ascii="Times New Roman" w:hAnsi="Times New Roman" w:cs="Times New Roman"/>
          <w:sz w:val="24"/>
          <w:szCs w:val="24"/>
        </w:rPr>
      </w:pPr>
      <w:r w:rsidRPr="0064437B">
        <w:rPr>
          <w:rFonts w:ascii="Times New Roman" w:hAnsi="Times New Roman" w:cs="Times New Roman"/>
          <w:sz w:val="24"/>
          <w:szCs w:val="24"/>
        </w:rPr>
        <w:t>2017-2018 н.р.</w:t>
      </w:r>
    </w:p>
    <w:p w:rsidR="0064437B" w:rsidRDefault="0064437B" w:rsidP="0064437B">
      <w:pPr>
        <w:pStyle w:val="a5"/>
        <w:spacing w:line="240" w:lineRule="auto"/>
        <w:rPr>
          <w:sz w:val="22"/>
          <w:szCs w:val="22"/>
          <w:lang w:val="uk-UA"/>
        </w:rPr>
      </w:pPr>
    </w:p>
    <w:p w:rsidR="00483EBD" w:rsidRPr="00483EBD" w:rsidRDefault="00483EBD" w:rsidP="00483EBD">
      <w:pPr>
        <w:ind w:firstLine="567"/>
        <w:jc w:val="both"/>
        <w:rPr>
          <w:rFonts w:ascii="Times New Roman" w:hAnsi="Times New Roman" w:cs="Times New Roman"/>
          <w:sz w:val="24"/>
          <w:szCs w:val="24"/>
        </w:rPr>
      </w:pPr>
      <w:r w:rsidRPr="00483EBD">
        <w:rPr>
          <w:rFonts w:ascii="Times New Roman" w:hAnsi="Times New Roman" w:cs="Times New Roman"/>
          <w:sz w:val="24"/>
          <w:szCs w:val="24"/>
        </w:rPr>
        <w:lastRenderedPageBreak/>
        <w:t>Навчальним планом підготовки студентів за напрямом підготовки «Управління персоналом та економіка праці» передбачено вивчення дисципліни «Аудит персоналу».</w:t>
      </w:r>
    </w:p>
    <w:p w:rsidR="00483EBD" w:rsidRPr="00483EBD" w:rsidRDefault="00483EBD" w:rsidP="00483EBD">
      <w:pPr>
        <w:ind w:firstLine="567"/>
        <w:jc w:val="both"/>
        <w:rPr>
          <w:rFonts w:ascii="Times New Roman" w:hAnsi="Times New Roman" w:cs="Times New Roman"/>
          <w:sz w:val="24"/>
          <w:szCs w:val="24"/>
        </w:rPr>
      </w:pPr>
      <w:r w:rsidRPr="00483EBD">
        <w:rPr>
          <w:rFonts w:ascii="Times New Roman" w:hAnsi="Times New Roman" w:cs="Times New Roman"/>
          <w:b/>
          <w:sz w:val="24"/>
          <w:szCs w:val="24"/>
        </w:rPr>
        <w:t>Метою</w:t>
      </w:r>
      <w:r w:rsidRPr="00483EBD">
        <w:rPr>
          <w:rFonts w:ascii="Times New Roman" w:hAnsi="Times New Roman" w:cs="Times New Roman"/>
          <w:sz w:val="24"/>
          <w:szCs w:val="24"/>
        </w:rPr>
        <w:t xml:space="preserve"> вивчення дисципліни «Аудит персоналу» є формування у студентів системи теоретичних знань з оцінки діяльності суб’єкта господарювання в сфері праці і соціально-трудових відносин, встановлення відповідності застосованих форм і методів організації трудової діяльності і соціально-трудових відносин законодавчим і правовим актом України, а також розробка на основі результатів перевірок пропозицій щодо оптимізації організації трудової діяльності і соціально-трудових відносин економічним суб’єктом.</w:t>
      </w:r>
    </w:p>
    <w:p w:rsidR="00483EBD" w:rsidRPr="00483EBD" w:rsidRDefault="00483EBD" w:rsidP="00483EBD">
      <w:pPr>
        <w:ind w:firstLine="567"/>
        <w:jc w:val="both"/>
        <w:rPr>
          <w:rFonts w:ascii="Times New Roman" w:hAnsi="Times New Roman" w:cs="Times New Roman"/>
          <w:sz w:val="24"/>
          <w:szCs w:val="24"/>
        </w:rPr>
      </w:pPr>
      <w:r w:rsidRPr="00483EBD">
        <w:rPr>
          <w:rFonts w:ascii="Times New Roman" w:hAnsi="Times New Roman" w:cs="Times New Roman"/>
          <w:b/>
          <w:sz w:val="24"/>
          <w:szCs w:val="24"/>
        </w:rPr>
        <w:t>Основним завданням</w:t>
      </w:r>
      <w:r w:rsidRPr="00483EBD">
        <w:rPr>
          <w:rFonts w:ascii="Times New Roman" w:hAnsi="Times New Roman" w:cs="Times New Roman"/>
          <w:sz w:val="24"/>
          <w:szCs w:val="24"/>
        </w:rPr>
        <w:t xml:space="preserve"> навчальної дисципліни є засвоєння студентами знань про теоретичні положення аудиту персоналу, оволодіння вміннями і навичками щодо його методології та механізмів реалізації.</w:t>
      </w:r>
    </w:p>
    <w:p w:rsidR="00483EBD" w:rsidRPr="00483EBD" w:rsidRDefault="00483EBD" w:rsidP="00483EBD">
      <w:pPr>
        <w:ind w:firstLine="567"/>
        <w:jc w:val="both"/>
        <w:rPr>
          <w:rFonts w:ascii="Times New Roman" w:hAnsi="Times New Roman" w:cs="Times New Roman"/>
          <w:sz w:val="24"/>
          <w:szCs w:val="24"/>
        </w:rPr>
      </w:pPr>
      <w:r w:rsidRPr="00483EBD">
        <w:rPr>
          <w:rFonts w:ascii="Times New Roman" w:hAnsi="Times New Roman" w:cs="Times New Roman"/>
          <w:sz w:val="24"/>
          <w:szCs w:val="24"/>
        </w:rPr>
        <w:t>В результаті вивчення дисципліни «Аудит персоналу» студент повинен</w:t>
      </w:r>
    </w:p>
    <w:p w:rsidR="00483EBD" w:rsidRPr="00483EBD" w:rsidRDefault="00483EBD" w:rsidP="00483EBD">
      <w:pPr>
        <w:ind w:firstLine="567"/>
        <w:jc w:val="both"/>
        <w:rPr>
          <w:rFonts w:ascii="Times New Roman" w:hAnsi="Times New Roman" w:cs="Times New Roman"/>
          <w:sz w:val="24"/>
          <w:szCs w:val="24"/>
        </w:rPr>
      </w:pPr>
      <w:r w:rsidRPr="00483EBD">
        <w:rPr>
          <w:rFonts w:ascii="Times New Roman" w:hAnsi="Times New Roman" w:cs="Times New Roman"/>
          <w:b/>
          <w:sz w:val="24"/>
          <w:szCs w:val="24"/>
        </w:rPr>
        <w:t>знати:</w:t>
      </w:r>
      <w:r w:rsidRPr="00483EBD">
        <w:rPr>
          <w:rFonts w:ascii="Times New Roman" w:hAnsi="Times New Roman" w:cs="Times New Roman"/>
          <w:sz w:val="24"/>
          <w:szCs w:val="24"/>
        </w:rPr>
        <w:t xml:space="preserve"> завдання та методології аудиту персоналу; рівні та суб’єкти аудиту персоналу; інструментарій та технологію проведення аудиту персоналу; методику аналізу трудових показників; методологічні засади переведення аудиту: продуктивності праці, використання робочого часу, укомплектованості персоналом, розвитку персоналу, планування персоналу, найму та звільнень персоналу, охорони праці, відповідності та ефективності винагород, планування винагород, інтелектуального капіталу, роботи служб управління персоналом; теоретичні засади контролінгу персоналу; методичні засади вимірювання, регулювання та планування витрат на персонал;</w:t>
      </w:r>
    </w:p>
    <w:p w:rsidR="00483EBD" w:rsidRPr="00483EBD" w:rsidRDefault="00483EBD" w:rsidP="00483EBD">
      <w:pPr>
        <w:ind w:firstLine="567"/>
        <w:jc w:val="both"/>
        <w:rPr>
          <w:rFonts w:ascii="Times New Roman" w:hAnsi="Times New Roman" w:cs="Times New Roman"/>
          <w:sz w:val="24"/>
          <w:szCs w:val="24"/>
        </w:rPr>
      </w:pPr>
      <w:r w:rsidRPr="00483EBD">
        <w:rPr>
          <w:rFonts w:ascii="Times New Roman" w:hAnsi="Times New Roman" w:cs="Times New Roman"/>
          <w:b/>
          <w:sz w:val="24"/>
          <w:szCs w:val="24"/>
        </w:rPr>
        <w:lastRenderedPageBreak/>
        <w:t>вміти:</w:t>
      </w:r>
      <w:r w:rsidRPr="00483EBD">
        <w:rPr>
          <w:rFonts w:ascii="Times New Roman" w:hAnsi="Times New Roman" w:cs="Times New Roman"/>
          <w:sz w:val="24"/>
          <w:szCs w:val="24"/>
        </w:rPr>
        <w:t xml:space="preserve"> проводити експертизу стану управління персоналом; оцінювати ефективність діяльності суб’єкта господарювання у сфері використання персоналу та регулювання соціально-трудових відносин; проводити аудит: продуктивності праці, використання робочого часу, розвитку персоналу, найму та звільнень персоналу, охорони праці, відповідності та ефективності винагород персоналу, роботи служб управління персоналом; стратегічний аудит; оцінювати інтелектуальний капітал; аналізувати та планувати витрати на персонал та їх структуру.</w:t>
      </w:r>
    </w:p>
    <w:p w:rsidR="009014F4" w:rsidRPr="009014F4" w:rsidRDefault="009014F4" w:rsidP="009014F4">
      <w:pPr>
        <w:contextualSpacing/>
        <w:jc w:val="center"/>
        <w:rPr>
          <w:rFonts w:ascii="Times New Roman" w:hAnsi="Times New Roman" w:cs="Times New Roman"/>
          <w:b/>
          <w:sz w:val="24"/>
          <w:szCs w:val="24"/>
        </w:rPr>
      </w:pPr>
      <w:r w:rsidRPr="009014F4">
        <w:rPr>
          <w:rFonts w:ascii="Times New Roman" w:hAnsi="Times New Roman" w:cs="Times New Roman"/>
          <w:b/>
          <w:sz w:val="24"/>
          <w:szCs w:val="24"/>
        </w:rPr>
        <w:t>Зміст дисципліни «Аудит персоналу»</w:t>
      </w:r>
    </w:p>
    <w:p w:rsidR="009014F4" w:rsidRPr="009014F4" w:rsidRDefault="009014F4" w:rsidP="009014F4">
      <w:pPr>
        <w:ind w:firstLine="851"/>
        <w:contextualSpacing/>
        <w:jc w:val="both"/>
        <w:rPr>
          <w:rFonts w:ascii="Times New Roman" w:hAnsi="Times New Roman" w:cs="Times New Roman"/>
          <w:sz w:val="24"/>
          <w:szCs w:val="24"/>
        </w:rPr>
      </w:pPr>
      <w:r w:rsidRPr="009014F4">
        <w:rPr>
          <w:rFonts w:ascii="Times New Roman" w:hAnsi="Times New Roman" w:cs="Times New Roman"/>
          <w:b/>
          <w:sz w:val="24"/>
          <w:szCs w:val="24"/>
        </w:rPr>
        <w:t>Тема 1.</w:t>
      </w:r>
      <w:r w:rsidRPr="009014F4">
        <w:rPr>
          <w:rFonts w:ascii="Times New Roman" w:hAnsi="Times New Roman" w:cs="Times New Roman"/>
          <w:sz w:val="24"/>
          <w:szCs w:val="24"/>
        </w:rPr>
        <w:t xml:space="preserve"> Теоретичні основи аудиту персоналу.</w:t>
      </w:r>
    </w:p>
    <w:p w:rsidR="009014F4" w:rsidRPr="009014F4" w:rsidRDefault="009014F4" w:rsidP="009014F4">
      <w:pPr>
        <w:ind w:firstLine="567"/>
        <w:contextualSpacing/>
        <w:jc w:val="both"/>
        <w:rPr>
          <w:rFonts w:ascii="Times New Roman" w:hAnsi="Times New Roman" w:cs="Times New Roman"/>
          <w:sz w:val="24"/>
          <w:szCs w:val="24"/>
        </w:rPr>
      </w:pPr>
      <w:r w:rsidRPr="009014F4">
        <w:rPr>
          <w:rFonts w:ascii="Times New Roman" w:hAnsi="Times New Roman" w:cs="Times New Roman"/>
          <w:sz w:val="24"/>
          <w:szCs w:val="24"/>
        </w:rPr>
        <w:t>Аудит як форма діагностичного дослідження. Предмет, мета і завдання аудиту. Аудит та аудиторська діяльність. Види аудиту. Напрями аудиту. Регулювання аудиторської діяльності. Аудиторські стандарти. Принципи та закони аудиту. Аудитор та вимоги до нього.</w:t>
      </w:r>
    </w:p>
    <w:p w:rsidR="009014F4" w:rsidRPr="009014F4" w:rsidRDefault="009014F4" w:rsidP="009014F4">
      <w:pPr>
        <w:ind w:firstLine="851"/>
        <w:contextualSpacing/>
        <w:jc w:val="both"/>
        <w:rPr>
          <w:rFonts w:ascii="Times New Roman" w:hAnsi="Times New Roman" w:cs="Times New Roman"/>
          <w:sz w:val="24"/>
          <w:szCs w:val="24"/>
        </w:rPr>
      </w:pPr>
      <w:r w:rsidRPr="009014F4">
        <w:rPr>
          <w:rFonts w:ascii="Times New Roman" w:hAnsi="Times New Roman" w:cs="Times New Roman"/>
          <w:b/>
          <w:sz w:val="24"/>
          <w:szCs w:val="24"/>
        </w:rPr>
        <w:t>Тема 2.</w:t>
      </w:r>
      <w:r w:rsidRPr="009014F4">
        <w:rPr>
          <w:rFonts w:ascii="Times New Roman" w:hAnsi="Times New Roman" w:cs="Times New Roman"/>
          <w:sz w:val="24"/>
          <w:szCs w:val="24"/>
        </w:rPr>
        <w:t xml:space="preserve"> Управлінський аудит.</w:t>
      </w:r>
    </w:p>
    <w:p w:rsidR="009014F4" w:rsidRPr="009014F4" w:rsidRDefault="009014F4" w:rsidP="009014F4">
      <w:pPr>
        <w:ind w:firstLine="567"/>
        <w:contextualSpacing/>
        <w:jc w:val="both"/>
        <w:rPr>
          <w:rFonts w:ascii="Times New Roman" w:hAnsi="Times New Roman" w:cs="Times New Roman"/>
          <w:sz w:val="24"/>
          <w:szCs w:val="24"/>
        </w:rPr>
      </w:pPr>
      <w:r w:rsidRPr="009014F4">
        <w:rPr>
          <w:rFonts w:ascii="Times New Roman" w:hAnsi="Times New Roman" w:cs="Times New Roman"/>
          <w:sz w:val="24"/>
          <w:szCs w:val="24"/>
        </w:rPr>
        <w:t>Сутність, мета та цілі управлінського аудиту. Рівні управлінського аудиту. Організація внвутрішнього та зовнішнього управлінського аудиту. Процес управлінського аудиту. Інструменти та методи управлінського аудиту.</w:t>
      </w:r>
    </w:p>
    <w:p w:rsidR="009014F4" w:rsidRPr="009014F4" w:rsidRDefault="009014F4" w:rsidP="009014F4">
      <w:pPr>
        <w:ind w:firstLine="851"/>
        <w:contextualSpacing/>
        <w:jc w:val="both"/>
        <w:rPr>
          <w:rFonts w:ascii="Times New Roman" w:hAnsi="Times New Roman" w:cs="Times New Roman"/>
          <w:sz w:val="24"/>
          <w:szCs w:val="24"/>
        </w:rPr>
      </w:pPr>
      <w:r w:rsidRPr="009014F4">
        <w:rPr>
          <w:rFonts w:ascii="Times New Roman" w:hAnsi="Times New Roman" w:cs="Times New Roman"/>
          <w:b/>
          <w:sz w:val="24"/>
          <w:szCs w:val="24"/>
        </w:rPr>
        <w:t>Тема 3.</w:t>
      </w:r>
      <w:r w:rsidRPr="009014F4">
        <w:rPr>
          <w:rFonts w:ascii="Times New Roman" w:hAnsi="Times New Roman" w:cs="Times New Roman"/>
          <w:sz w:val="24"/>
          <w:szCs w:val="24"/>
        </w:rPr>
        <w:t xml:space="preserve"> Методологія аудиту персоналу.</w:t>
      </w:r>
    </w:p>
    <w:p w:rsidR="009014F4" w:rsidRPr="009014F4" w:rsidRDefault="009014F4" w:rsidP="009014F4">
      <w:pPr>
        <w:ind w:firstLine="567"/>
        <w:contextualSpacing/>
        <w:jc w:val="both"/>
        <w:rPr>
          <w:rFonts w:ascii="Times New Roman" w:hAnsi="Times New Roman" w:cs="Times New Roman"/>
          <w:sz w:val="24"/>
          <w:szCs w:val="24"/>
        </w:rPr>
      </w:pPr>
      <w:r w:rsidRPr="009014F4">
        <w:rPr>
          <w:rFonts w:ascii="Times New Roman" w:hAnsi="Times New Roman" w:cs="Times New Roman"/>
          <w:sz w:val="24"/>
          <w:szCs w:val="24"/>
        </w:rPr>
        <w:t>Предмет, об</w:t>
      </w:r>
      <w:r w:rsidRPr="009014F4">
        <w:rPr>
          <w:rFonts w:ascii="Times New Roman" w:hAnsi="Times New Roman" w:cs="Times New Roman"/>
          <w:sz w:val="24"/>
          <w:szCs w:val="24"/>
          <w:lang w:val="en-US"/>
        </w:rPr>
        <w:t>’</w:t>
      </w:r>
      <w:r w:rsidRPr="009014F4">
        <w:rPr>
          <w:rFonts w:ascii="Times New Roman" w:hAnsi="Times New Roman" w:cs="Times New Roman"/>
          <w:sz w:val="24"/>
          <w:szCs w:val="24"/>
        </w:rPr>
        <w:t>єкт та сутність аудиту персоналу. Рівні та суб</w:t>
      </w:r>
      <w:r w:rsidRPr="009014F4">
        <w:rPr>
          <w:rFonts w:ascii="Times New Roman" w:hAnsi="Times New Roman" w:cs="Times New Roman"/>
          <w:sz w:val="24"/>
          <w:szCs w:val="24"/>
          <w:lang w:val="en-US"/>
        </w:rPr>
        <w:t>’</w:t>
      </w:r>
      <w:r w:rsidRPr="009014F4">
        <w:rPr>
          <w:rFonts w:ascii="Times New Roman" w:hAnsi="Times New Roman" w:cs="Times New Roman"/>
          <w:sz w:val="24"/>
          <w:szCs w:val="24"/>
        </w:rPr>
        <w:t>єкти аудиту персоналу.</w:t>
      </w:r>
      <w:r w:rsidRPr="009014F4">
        <w:rPr>
          <w:rFonts w:ascii="Times New Roman" w:hAnsi="Times New Roman" w:cs="Times New Roman"/>
          <w:sz w:val="24"/>
          <w:szCs w:val="24"/>
          <w:lang w:val="en-US"/>
        </w:rPr>
        <w:t xml:space="preserve"> </w:t>
      </w:r>
      <w:r w:rsidRPr="009014F4">
        <w:rPr>
          <w:rFonts w:ascii="Times New Roman" w:hAnsi="Times New Roman" w:cs="Times New Roman"/>
          <w:sz w:val="24"/>
          <w:szCs w:val="24"/>
        </w:rPr>
        <w:t>Класифікація напрямів аудиту персоналу. Принципи аудиторських перевірок у сфері праці. Аспекти аудиту персоналу. Рівні аудиту персоналу. Особливості аудиту персоналу за функціями управління.</w:t>
      </w:r>
    </w:p>
    <w:p w:rsidR="009014F4" w:rsidRPr="009014F4" w:rsidRDefault="009014F4" w:rsidP="009014F4">
      <w:pPr>
        <w:ind w:firstLine="851"/>
        <w:contextualSpacing/>
        <w:jc w:val="both"/>
        <w:rPr>
          <w:rFonts w:ascii="Times New Roman" w:hAnsi="Times New Roman" w:cs="Times New Roman"/>
          <w:sz w:val="24"/>
          <w:szCs w:val="24"/>
        </w:rPr>
      </w:pPr>
      <w:r w:rsidRPr="009014F4">
        <w:rPr>
          <w:rFonts w:ascii="Times New Roman" w:hAnsi="Times New Roman" w:cs="Times New Roman"/>
          <w:b/>
          <w:sz w:val="24"/>
          <w:szCs w:val="24"/>
        </w:rPr>
        <w:t>Тема 4.</w:t>
      </w:r>
      <w:r w:rsidRPr="009014F4">
        <w:rPr>
          <w:rFonts w:ascii="Times New Roman" w:hAnsi="Times New Roman" w:cs="Times New Roman"/>
          <w:sz w:val="24"/>
          <w:szCs w:val="24"/>
        </w:rPr>
        <w:t xml:space="preserve"> Методичний інструментарій аудиту персоналу.</w:t>
      </w:r>
    </w:p>
    <w:p w:rsidR="009014F4" w:rsidRPr="009014F4" w:rsidRDefault="009014F4" w:rsidP="009014F4">
      <w:pPr>
        <w:ind w:firstLine="567"/>
        <w:contextualSpacing/>
        <w:jc w:val="both"/>
        <w:rPr>
          <w:rFonts w:ascii="Times New Roman" w:hAnsi="Times New Roman" w:cs="Times New Roman"/>
          <w:sz w:val="24"/>
          <w:szCs w:val="24"/>
        </w:rPr>
      </w:pPr>
      <w:r w:rsidRPr="009014F4">
        <w:rPr>
          <w:rFonts w:ascii="Times New Roman" w:hAnsi="Times New Roman" w:cs="Times New Roman"/>
          <w:sz w:val="24"/>
          <w:szCs w:val="24"/>
        </w:rPr>
        <w:lastRenderedPageBreak/>
        <w:t>Дослідницькі підходи до аудиту персоналу. Інструментарій проведення аудиту персоналу. Нормативно-правове, науково-методичне, інформаційне забезпечення. Технологія проведення аудиту персоналу. Основні етапи здійснення аудиту персоналу.</w:t>
      </w:r>
    </w:p>
    <w:p w:rsidR="009014F4" w:rsidRPr="009014F4" w:rsidRDefault="009014F4" w:rsidP="009014F4">
      <w:pPr>
        <w:ind w:firstLine="851"/>
        <w:contextualSpacing/>
        <w:jc w:val="both"/>
        <w:rPr>
          <w:rFonts w:ascii="Times New Roman" w:hAnsi="Times New Roman" w:cs="Times New Roman"/>
          <w:sz w:val="24"/>
          <w:szCs w:val="24"/>
        </w:rPr>
      </w:pPr>
      <w:r w:rsidRPr="009014F4">
        <w:rPr>
          <w:rFonts w:ascii="Times New Roman" w:hAnsi="Times New Roman" w:cs="Times New Roman"/>
          <w:b/>
          <w:sz w:val="24"/>
          <w:szCs w:val="24"/>
        </w:rPr>
        <w:t>Тема 5.</w:t>
      </w:r>
      <w:r w:rsidRPr="009014F4">
        <w:rPr>
          <w:rFonts w:ascii="Times New Roman" w:hAnsi="Times New Roman" w:cs="Times New Roman"/>
          <w:sz w:val="24"/>
          <w:szCs w:val="24"/>
        </w:rPr>
        <w:t xml:space="preserve"> Аналіз трудових показників як основа аудиту персоналу</w:t>
      </w:r>
    </w:p>
    <w:p w:rsidR="009014F4" w:rsidRPr="009014F4" w:rsidRDefault="009014F4" w:rsidP="009014F4">
      <w:pPr>
        <w:ind w:firstLine="567"/>
        <w:contextualSpacing/>
        <w:jc w:val="both"/>
        <w:rPr>
          <w:rFonts w:ascii="Times New Roman" w:hAnsi="Times New Roman" w:cs="Times New Roman"/>
          <w:sz w:val="24"/>
          <w:szCs w:val="24"/>
        </w:rPr>
      </w:pPr>
      <w:r w:rsidRPr="009014F4">
        <w:rPr>
          <w:rFonts w:ascii="Times New Roman" w:hAnsi="Times New Roman" w:cs="Times New Roman"/>
          <w:sz w:val="24"/>
          <w:szCs w:val="24"/>
        </w:rPr>
        <w:t>Характеристика трудових показників. Завдання та напрями аналізу трудових показників. Цілі та етапи аналізу трудових показників.</w:t>
      </w:r>
    </w:p>
    <w:p w:rsidR="009014F4" w:rsidRPr="009014F4" w:rsidRDefault="009014F4" w:rsidP="009014F4">
      <w:pPr>
        <w:ind w:firstLine="851"/>
        <w:contextualSpacing/>
        <w:jc w:val="both"/>
        <w:rPr>
          <w:rFonts w:ascii="Times New Roman" w:hAnsi="Times New Roman" w:cs="Times New Roman"/>
          <w:sz w:val="24"/>
          <w:szCs w:val="24"/>
        </w:rPr>
      </w:pPr>
      <w:r w:rsidRPr="009014F4">
        <w:rPr>
          <w:rFonts w:ascii="Times New Roman" w:hAnsi="Times New Roman" w:cs="Times New Roman"/>
          <w:b/>
          <w:sz w:val="24"/>
          <w:szCs w:val="24"/>
        </w:rPr>
        <w:t>Тема 6.</w:t>
      </w:r>
      <w:r w:rsidRPr="009014F4">
        <w:rPr>
          <w:rFonts w:ascii="Times New Roman" w:hAnsi="Times New Roman" w:cs="Times New Roman"/>
          <w:sz w:val="24"/>
          <w:szCs w:val="24"/>
        </w:rPr>
        <w:t xml:space="preserve"> Аудит робочих місць.</w:t>
      </w:r>
    </w:p>
    <w:p w:rsidR="009014F4" w:rsidRPr="009014F4" w:rsidRDefault="009014F4" w:rsidP="009014F4">
      <w:pPr>
        <w:ind w:firstLine="567"/>
        <w:contextualSpacing/>
        <w:jc w:val="both"/>
        <w:rPr>
          <w:rFonts w:ascii="Times New Roman" w:hAnsi="Times New Roman" w:cs="Times New Roman"/>
          <w:sz w:val="24"/>
          <w:szCs w:val="24"/>
        </w:rPr>
      </w:pPr>
      <w:r w:rsidRPr="009014F4">
        <w:rPr>
          <w:rFonts w:ascii="Times New Roman" w:hAnsi="Times New Roman" w:cs="Times New Roman"/>
          <w:sz w:val="24"/>
          <w:szCs w:val="24"/>
        </w:rPr>
        <w:t>Аналіз і оцінка роботи, яка виконується на робочих місцях. Послідовність аудиту робочих місць. Необхідність, мета та напрями аудиту продуктивності праці. Сутність та напрями аудиту використання робочого часу. Необхідність, цілі, модель та напрями аудиту укомплектованості персоналом. Сутність та етапи процесу аудиту розвитку персоналу. Стратегічний аудит.</w:t>
      </w:r>
    </w:p>
    <w:p w:rsidR="009014F4" w:rsidRPr="009014F4" w:rsidRDefault="009014F4" w:rsidP="009014F4">
      <w:pPr>
        <w:ind w:firstLine="851"/>
        <w:contextualSpacing/>
        <w:jc w:val="both"/>
        <w:rPr>
          <w:rFonts w:ascii="Times New Roman" w:hAnsi="Times New Roman" w:cs="Times New Roman"/>
          <w:sz w:val="24"/>
          <w:szCs w:val="24"/>
        </w:rPr>
      </w:pPr>
      <w:r w:rsidRPr="009014F4">
        <w:rPr>
          <w:rFonts w:ascii="Times New Roman" w:hAnsi="Times New Roman" w:cs="Times New Roman"/>
          <w:b/>
          <w:sz w:val="24"/>
          <w:szCs w:val="24"/>
        </w:rPr>
        <w:t>Тема 7.</w:t>
      </w:r>
      <w:r w:rsidRPr="009014F4">
        <w:rPr>
          <w:rFonts w:ascii="Times New Roman" w:hAnsi="Times New Roman" w:cs="Times New Roman"/>
          <w:sz w:val="24"/>
          <w:szCs w:val="24"/>
        </w:rPr>
        <w:t xml:space="preserve"> Аудит найму та звільнень персоналу.</w:t>
      </w:r>
    </w:p>
    <w:p w:rsidR="009014F4" w:rsidRPr="009014F4" w:rsidRDefault="009014F4" w:rsidP="009014F4">
      <w:pPr>
        <w:ind w:firstLine="567"/>
        <w:contextualSpacing/>
        <w:jc w:val="both"/>
        <w:rPr>
          <w:rFonts w:ascii="Times New Roman" w:hAnsi="Times New Roman" w:cs="Times New Roman"/>
          <w:sz w:val="24"/>
          <w:szCs w:val="24"/>
        </w:rPr>
      </w:pPr>
      <w:r w:rsidRPr="009014F4">
        <w:rPr>
          <w:rFonts w:ascii="Times New Roman" w:hAnsi="Times New Roman" w:cs="Times New Roman"/>
          <w:sz w:val="24"/>
          <w:szCs w:val="24"/>
        </w:rPr>
        <w:t>Необхідність та сутність аудиту найму та звільнення персоналу. Основні напрями аудиту найму. Оцінка досягнення цілей найму персоналу. Вартість найму персоналу. Основні напрями аудиту звільнення персоналу. Кадрове ядро та показники його стійкості. Законодавство України щодо найму та звільнення працівників.</w:t>
      </w:r>
    </w:p>
    <w:p w:rsidR="009014F4" w:rsidRPr="009014F4" w:rsidRDefault="009014F4" w:rsidP="009014F4">
      <w:pPr>
        <w:ind w:firstLine="851"/>
        <w:contextualSpacing/>
        <w:jc w:val="both"/>
        <w:rPr>
          <w:rFonts w:ascii="Times New Roman" w:hAnsi="Times New Roman" w:cs="Times New Roman"/>
          <w:sz w:val="24"/>
          <w:szCs w:val="24"/>
        </w:rPr>
      </w:pPr>
      <w:r w:rsidRPr="009014F4">
        <w:rPr>
          <w:rFonts w:ascii="Times New Roman" w:hAnsi="Times New Roman" w:cs="Times New Roman"/>
          <w:b/>
          <w:sz w:val="24"/>
          <w:szCs w:val="24"/>
        </w:rPr>
        <w:t>Тема 8.</w:t>
      </w:r>
      <w:r w:rsidRPr="009014F4">
        <w:rPr>
          <w:rFonts w:ascii="Times New Roman" w:hAnsi="Times New Roman" w:cs="Times New Roman"/>
          <w:sz w:val="24"/>
          <w:szCs w:val="24"/>
        </w:rPr>
        <w:t xml:space="preserve"> Аудит охорони праці.</w:t>
      </w:r>
    </w:p>
    <w:p w:rsidR="009014F4" w:rsidRPr="009014F4" w:rsidRDefault="009014F4" w:rsidP="009014F4">
      <w:pPr>
        <w:ind w:firstLine="567"/>
        <w:contextualSpacing/>
        <w:jc w:val="both"/>
        <w:rPr>
          <w:rFonts w:ascii="Times New Roman" w:hAnsi="Times New Roman" w:cs="Times New Roman"/>
          <w:sz w:val="24"/>
          <w:szCs w:val="24"/>
        </w:rPr>
      </w:pPr>
      <w:r w:rsidRPr="009014F4">
        <w:rPr>
          <w:rFonts w:ascii="Times New Roman" w:hAnsi="Times New Roman" w:cs="Times New Roman"/>
          <w:sz w:val="24"/>
          <w:szCs w:val="24"/>
        </w:rPr>
        <w:t>Необхідність, цілі аудиту охорони праці. Напрями аудиту охорони праці. Джерела інформації аудиту умов та безпеки праці. Аналіз ефективності функціонування служби охорони праці на підприємстві. Мета, завдання та методи аналізу виробничого травматизму. Інструменти діагностіки професійних захворювань. Економічні та соціальні показники охорони праці.</w:t>
      </w:r>
    </w:p>
    <w:p w:rsidR="009014F4" w:rsidRPr="009014F4" w:rsidRDefault="009014F4" w:rsidP="009014F4">
      <w:pPr>
        <w:ind w:firstLine="851"/>
        <w:contextualSpacing/>
        <w:jc w:val="both"/>
        <w:rPr>
          <w:rFonts w:ascii="Times New Roman" w:hAnsi="Times New Roman" w:cs="Times New Roman"/>
          <w:sz w:val="24"/>
          <w:szCs w:val="24"/>
        </w:rPr>
      </w:pPr>
      <w:r w:rsidRPr="009014F4">
        <w:rPr>
          <w:rFonts w:ascii="Times New Roman" w:hAnsi="Times New Roman" w:cs="Times New Roman"/>
          <w:b/>
          <w:sz w:val="24"/>
          <w:szCs w:val="24"/>
        </w:rPr>
        <w:t>Тема 9.</w:t>
      </w:r>
      <w:r w:rsidRPr="009014F4">
        <w:rPr>
          <w:rFonts w:ascii="Times New Roman" w:hAnsi="Times New Roman" w:cs="Times New Roman"/>
          <w:sz w:val="24"/>
          <w:szCs w:val="24"/>
        </w:rPr>
        <w:t xml:space="preserve"> Аудит винагород персоналу.</w:t>
      </w:r>
    </w:p>
    <w:p w:rsidR="009014F4" w:rsidRPr="009014F4" w:rsidRDefault="009014F4" w:rsidP="009014F4">
      <w:pPr>
        <w:ind w:firstLine="567"/>
        <w:contextualSpacing/>
        <w:jc w:val="both"/>
        <w:rPr>
          <w:rFonts w:ascii="Times New Roman" w:hAnsi="Times New Roman" w:cs="Times New Roman"/>
          <w:sz w:val="24"/>
          <w:szCs w:val="24"/>
        </w:rPr>
      </w:pPr>
      <w:r w:rsidRPr="009014F4">
        <w:rPr>
          <w:rFonts w:ascii="Times New Roman" w:hAnsi="Times New Roman" w:cs="Times New Roman"/>
          <w:sz w:val="24"/>
          <w:szCs w:val="24"/>
        </w:rPr>
        <w:lastRenderedPageBreak/>
        <w:t>Аудит винагород персоналу: необхідність, мета, завдання. Принципи аудиту винагород персоналу. Модель аудиту винагород персоналу. Джерела інформації по винагородах персоналу. Оцінка ефективності системи винагород персоналу.</w:t>
      </w:r>
    </w:p>
    <w:p w:rsidR="009014F4" w:rsidRPr="009014F4" w:rsidRDefault="009014F4" w:rsidP="009014F4">
      <w:pPr>
        <w:ind w:firstLine="851"/>
        <w:contextualSpacing/>
        <w:jc w:val="both"/>
        <w:rPr>
          <w:rFonts w:ascii="Times New Roman" w:hAnsi="Times New Roman" w:cs="Times New Roman"/>
          <w:sz w:val="24"/>
          <w:szCs w:val="24"/>
        </w:rPr>
      </w:pPr>
      <w:r w:rsidRPr="009014F4">
        <w:rPr>
          <w:rFonts w:ascii="Times New Roman" w:hAnsi="Times New Roman" w:cs="Times New Roman"/>
          <w:b/>
          <w:sz w:val="24"/>
          <w:szCs w:val="24"/>
        </w:rPr>
        <w:t>Тема 10.</w:t>
      </w:r>
      <w:r w:rsidRPr="009014F4">
        <w:rPr>
          <w:rFonts w:ascii="Times New Roman" w:hAnsi="Times New Roman" w:cs="Times New Roman"/>
          <w:sz w:val="24"/>
          <w:szCs w:val="24"/>
        </w:rPr>
        <w:t xml:space="preserve"> Аудит інтелектуального капіталу.</w:t>
      </w:r>
    </w:p>
    <w:p w:rsidR="009014F4" w:rsidRPr="009014F4" w:rsidRDefault="009014F4" w:rsidP="009014F4">
      <w:pPr>
        <w:ind w:firstLine="567"/>
        <w:contextualSpacing/>
        <w:jc w:val="both"/>
        <w:rPr>
          <w:rFonts w:ascii="Times New Roman" w:hAnsi="Times New Roman" w:cs="Times New Roman"/>
          <w:sz w:val="24"/>
          <w:szCs w:val="24"/>
        </w:rPr>
      </w:pPr>
      <w:r w:rsidRPr="009014F4">
        <w:rPr>
          <w:rFonts w:ascii="Times New Roman" w:hAnsi="Times New Roman" w:cs="Times New Roman"/>
          <w:sz w:val="24"/>
          <w:szCs w:val="24"/>
        </w:rPr>
        <w:t>Сутність інтелектуального капіталу. Елементи інтелектуального капіталу та їх взаємозвязок. Аудит інтелектуального капіталу: сутність, завдання, етепи здійснення. Результативніст аудиту інтелектуального капіталу. Методичні підходи до вимірювання та оцінювання інтелектуального капіталу.</w:t>
      </w:r>
    </w:p>
    <w:p w:rsidR="009014F4" w:rsidRPr="009014F4" w:rsidRDefault="009014F4" w:rsidP="009014F4">
      <w:pPr>
        <w:ind w:firstLine="851"/>
        <w:contextualSpacing/>
        <w:jc w:val="both"/>
        <w:rPr>
          <w:rFonts w:ascii="Times New Roman" w:hAnsi="Times New Roman" w:cs="Times New Roman"/>
          <w:sz w:val="24"/>
          <w:szCs w:val="24"/>
        </w:rPr>
      </w:pPr>
      <w:r w:rsidRPr="009014F4">
        <w:rPr>
          <w:rFonts w:ascii="Times New Roman" w:hAnsi="Times New Roman" w:cs="Times New Roman"/>
          <w:b/>
          <w:sz w:val="24"/>
          <w:szCs w:val="24"/>
        </w:rPr>
        <w:t>Тема 11.</w:t>
      </w:r>
      <w:r w:rsidRPr="009014F4">
        <w:rPr>
          <w:rFonts w:ascii="Times New Roman" w:hAnsi="Times New Roman" w:cs="Times New Roman"/>
          <w:sz w:val="24"/>
          <w:szCs w:val="24"/>
        </w:rPr>
        <w:t xml:space="preserve"> Аудит роботи служб управління персоналом.</w:t>
      </w:r>
    </w:p>
    <w:p w:rsidR="009014F4" w:rsidRPr="009014F4" w:rsidRDefault="009014F4" w:rsidP="009014F4">
      <w:pPr>
        <w:ind w:firstLine="567"/>
        <w:contextualSpacing/>
        <w:jc w:val="both"/>
        <w:rPr>
          <w:rFonts w:ascii="Times New Roman" w:hAnsi="Times New Roman" w:cs="Times New Roman"/>
          <w:sz w:val="24"/>
          <w:szCs w:val="24"/>
        </w:rPr>
      </w:pPr>
      <w:r w:rsidRPr="009014F4">
        <w:rPr>
          <w:rFonts w:ascii="Times New Roman" w:hAnsi="Times New Roman" w:cs="Times New Roman"/>
          <w:sz w:val="24"/>
          <w:szCs w:val="24"/>
        </w:rPr>
        <w:t>Сутність, необхідність та завдання аудиту роботи служб управління персоналом. Принципи оцінки діяльності служби управління персоналом. Напрями аудиту роботи служб управління персоналом. Показники ефективності роботи служб управління персоналом. Аналіз досягнутих цілей в сфері управління персоналом.</w:t>
      </w:r>
    </w:p>
    <w:p w:rsidR="009014F4" w:rsidRPr="009014F4" w:rsidRDefault="009014F4" w:rsidP="009014F4">
      <w:pPr>
        <w:ind w:firstLine="851"/>
        <w:contextualSpacing/>
        <w:jc w:val="both"/>
        <w:rPr>
          <w:rFonts w:ascii="Times New Roman" w:hAnsi="Times New Roman" w:cs="Times New Roman"/>
          <w:sz w:val="24"/>
          <w:szCs w:val="24"/>
        </w:rPr>
      </w:pPr>
      <w:r w:rsidRPr="009014F4">
        <w:rPr>
          <w:rFonts w:ascii="Times New Roman" w:hAnsi="Times New Roman" w:cs="Times New Roman"/>
          <w:b/>
          <w:sz w:val="24"/>
          <w:szCs w:val="24"/>
        </w:rPr>
        <w:t>Тема 12.</w:t>
      </w:r>
      <w:r w:rsidRPr="009014F4">
        <w:rPr>
          <w:rFonts w:ascii="Times New Roman" w:hAnsi="Times New Roman" w:cs="Times New Roman"/>
          <w:sz w:val="24"/>
          <w:szCs w:val="24"/>
        </w:rPr>
        <w:t xml:space="preserve"> Теоретичні основи контролінгу персоналу.</w:t>
      </w:r>
    </w:p>
    <w:p w:rsidR="009014F4" w:rsidRPr="009014F4" w:rsidRDefault="009014F4" w:rsidP="009014F4">
      <w:pPr>
        <w:ind w:firstLine="567"/>
        <w:contextualSpacing/>
        <w:jc w:val="both"/>
        <w:rPr>
          <w:rFonts w:ascii="Times New Roman" w:hAnsi="Times New Roman" w:cs="Times New Roman"/>
          <w:sz w:val="24"/>
          <w:szCs w:val="24"/>
        </w:rPr>
      </w:pPr>
      <w:r w:rsidRPr="009014F4">
        <w:rPr>
          <w:rFonts w:ascii="Times New Roman" w:hAnsi="Times New Roman" w:cs="Times New Roman"/>
          <w:sz w:val="24"/>
          <w:szCs w:val="24"/>
        </w:rPr>
        <w:t>Мета, завдання, принципи та функції контролінгу. Класифікація видів контролінгу. Технологія контролінгу. Інструментарій контролінгу. Сучасна модель контролінгу персоналу. Контролінг персоналу: необхідність, мета, завдання, функції та принципи.</w:t>
      </w:r>
    </w:p>
    <w:p w:rsidR="009014F4" w:rsidRPr="009014F4" w:rsidRDefault="009014F4" w:rsidP="009014F4">
      <w:pPr>
        <w:ind w:firstLine="851"/>
        <w:contextualSpacing/>
        <w:jc w:val="both"/>
        <w:rPr>
          <w:rFonts w:ascii="Times New Roman" w:hAnsi="Times New Roman" w:cs="Times New Roman"/>
          <w:sz w:val="24"/>
          <w:szCs w:val="24"/>
        </w:rPr>
      </w:pPr>
      <w:r w:rsidRPr="009014F4">
        <w:rPr>
          <w:rFonts w:ascii="Times New Roman" w:hAnsi="Times New Roman" w:cs="Times New Roman"/>
          <w:b/>
          <w:sz w:val="24"/>
          <w:szCs w:val="24"/>
        </w:rPr>
        <w:t>Тема 13.</w:t>
      </w:r>
      <w:r w:rsidRPr="009014F4">
        <w:rPr>
          <w:rFonts w:ascii="Times New Roman" w:hAnsi="Times New Roman" w:cs="Times New Roman"/>
          <w:sz w:val="24"/>
          <w:szCs w:val="24"/>
        </w:rPr>
        <w:t xml:space="preserve"> Витрати на персонал та їх планування.</w:t>
      </w:r>
    </w:p>
    <w:p w:rsidR="009014F4" w:rsidRPr="009014F4" w:rsidRDefault="009014F4" w:rsidP="009014F4">
      <w:pPr>
        <w:ind w:firstLine="567"/>
        <w:contextualSpacing/>
        <w:jc w:val="both"/>
        <w:rPr>
          <w:rFonts w:ascii="Times New Roman" w:hAnsi="Times New Roman" w:cs="Times New Roman"/>
          <w:sz w:val="24"/>
          <w:szCs w:val="24"/>
        </w:rPr>
      </w:pPr>
      <w:r w:rsidRPr="009014F4">
        <w:rPr>
          <w:rFonts w:ascii="Times New Roman" w:hAnsi="Times New Roman" w:cs="Times New Roman"/>
          <w:sz w:val="24"/>
          <w:szCs w:val="24"/>
        </w:rPr>
        <w:t>Класифікація витрат на формування, розвиток та використання трудового потенціалу організації. Структура витрат на персонал. Регулювання витрат на персонал. Методи вимірювання витрат на персонал. Калькуляція витрат виробництва та процедура планування витрат на персонал.</w:t>
      </w:r>
    </w:p>
    <w:p w:rsidR="009014F4" w:rsidRPr="009014F4" w:rsidRDefault="009014F4" w:rsidP="009014F4">
      <w:pPr>
        <w:ind w:firstLine="851"/>
        <w:contextualSpacing/>
        <w:jc w:val="both"/>
        <w:rPr>
          <w:rFonts w:ascii="Times New Roman" w:hAnsi="Times New Roman" w:cs="Times New Roman"/>
          <w:sz w:val="24"/>
          <w:szCs w:val="24"/>
        </w:rPr>
      </w:pPr>
      <w:r w:rsidRPr="009014F4">
        <w:rPr>
          <w:rFonts w:ascii="Times New Roman" w:hAnsi="Times New Roman" w:cs="Times New Roman"/>
          <w:b/>
          <w:sz w:val="24"/>
          <w:szCs w:val="24"/>
        </w:rPr>
        <w:lastRenderedPageBreak/>
        <w:t>Тема 14.</w:t>
      </w:r>
      <w:r w:rsidRPr="009014F4">
        <w:rPr>
          <w:rFonts w:ascii="Times New Roman" w:hAnsi="Times New Roman" w:cs="Times New Roman"/>
          <w:sz w:val="24"/>
          <w:szCs w:val="24"/>
        </w:rPr>
        <w:t xml:space="preserve"> Аналіз і контролінг</w:t>
      </w:r>
      <w:r>
        <w:rPr>
          <w:rFonts w:ascii="Times New Roman" w:hAnsi="Times New Roman" w:cs="Times New Roman"/>
          <w:sz w:val="24"/>
          <w:szCs w:val="24"/>
        </w:rPr>
        <w:t xml:space="preserve"> витрат на</w:t>
      </w:r>
      <w:r w:rsidRPr="009014F4">
        <w:rPr>
          <w:rFonts w:ascii="Times New Roman" w:hAnsi="Times New Roman" w:cs="Times New Roman"/>
          <w:sz w:val="24"/>
          <w:szCs w:val="24"/>
        </w:rPr>
        <w:t xml:space="preserve"> персонал</w:t>
      </w:r>
      <w:bookmarkStart w:id="0" w:name="_GoBack"/>
      <w:bookmarkEnd w:id="0"/>
      <w:r w:rsidRPr="009014F4">
        <w:rPr>
          <w:rFonts w:ascii="Times New Roman" w:hAnsi="Times New Roman" w:cs="Times New Roman"/>
          <w:sz w:val="24"/>
          <w:szCs w:val="24"/>
        </w:rPr>
        <w:t>.</w:t>
      </w:r>
    </w:p>
    <w:p w:rsidR="009014F4" w:rsidRPr="009014F4" w:rsidRDefault="009014F4" w:rsidP="009014F4">
      <w:pPr>
        <w:ind w:firstLine="567"/>
        <w:contextualSpacing/>
        <w:jc w:val="both"/>
        <w:rPr>
          <w:rFonts w:ascii="Times New Roman" w:hAnsi="Times New Roman" w:cs="Times New Roman"/>
          <w:sz w:val="24"/>
          <w:szCs w:val="24"/>
        </w:rPr>
      </w:pPr>
      <w:r w:rsidRPr="009014F4">
        <w:rPr>
          <w:rFonts w:ascii="Times New Roman" w:hAnsi="Times New Roman" w:cs="Times New Roman"/>
          <w:sz w:val="24"/>
          <w:szCs w:val="24"/>
        </w:rPr>
        <w:t>Контролінг виконання бюджету організації по доходах, витратах. Прогноз виконання бюджету організації. Показники витрат на персонал. Управління витратами на персонал. Методи зниження витрат на персонал. Економічна та соціальна ефективність витрат на персонал: індикатори, їх взаємозвязок.</w:t>
      </w:r>
    </w:p>
    <w:p w:rsidR="00483EBD" w:rsidRPr="00483EBD" w:rsidRDefault="00483EBD" w:rsidP="00483EBD">
      <w:pPr>
        <w:jc w:val="center"/>
        <w:rPr>
          <w:rFonts w:ascii="Times New Roman" w:hAnsi="Times New Roman" w:cs="Times New Roman"/>
          <w:b/>
          <w:sz w:val="24"/>
          <w:szCs w:val="24"/>
        </w:rPr>
      </w:pPr>
    </w:p>
    <w:p w:rsidR="00483EBD" w:rsidRPr="008058DC" w:rsidRDefault="00483EBD" w:rsidP="00483EBD">
      <w:pPr>
        <w:jc w:val="center"/>
        <w:rPr>
          <w:rFonts w:ascii="Times New Roman" w:hAnsi="Times New Roman" w:cs="Times New Roman"/>
          <w:b/>
          <w:sz w:val="24"/>
          <w:szCs w:val="24"/>
        </w:rPr>
      </w:pPr>
      <w:r w:rsidRPr="008058DC">
        <w:rPr>
          <w:rFonts w:ascii="Times New Roman" w:hAnsi="Times New Roman" w:cs="Times New Roman"/>
          <w:b/>
          <w:sz w:val="24"/>
          <w:szCs w:val="24"/>
        </w:rPr>
        <w:t>Плани семінарських занять з «Аудиту персоналу»</w:t>
      </w:r>
    </w:p>
    <w:p w:rsidR="00483EBD" w:rsidRDefault="00483EBD" w:rsidP="00483EBD">
      <w:pPr>
        <w:ind w:firstLine="567"/>
        <w:rPr>
          <w:rFonts w:ascii="Times New Roman" w:hAnsi="Times New Roman" w:cs="Times New Roman"/>
          <w:sz w:val="24"/>
          <w:szCs w:val="24"/>
        </w:rPr>
      </w:pPr>
    </w:p>
    <w:p w:rsidR="00483EBD" w:rsidRDefault="00483EBD" w:rsidP="00483EBD">
      <w:pPr>
        <w:ind w:firstLine="567"/>
        <w:rPr>
          <w:rFonts w:ascii="Times New Roman" w:hAnsi="Times New Roman" w:cs="Times New Roman"/>
          <w:sz w:val="24"/>
          <w:szCs w:val="24"/>
        </w:rPr>
      </w:pPr>
      <w:r w:rsidRPr="00FC608A">
        <w:rPr>
          <w:rFonts w:ascii="Times New Roman" w:hAnsi="Times New Roman" w:cs="Times New Roman"/>
          <w:b/>
          <w:sz w:val="24"/>
          <w:szCs w:val="24"/>
        </w:rPr>
        <w:t>Змістовний модуль 1.</w:t>
      </w:r>
      <w:r>
        <w:rPr>
          <w:rFonts w:ascii="Times New Roman" w:hAnsi="Times New Roman" w:cs="Times New Roman"/>
          <w:sz w:val="24"/>
          <w:szCs w:val="24"/>
        </w:rPr>
        <w:t xml:space="preserve"> Теоретико-методологічні основи аудиту персоналу</w:t>
      </w:r>
    </w:p>
    <w:p w:rsidR="00483EBD" w:rsidRDefault="00483EBD" w:rsidP="00483EBD">
      <w:pPr>
        <w:ind w:firstLine="567"/>
        <w:rPr>
          <w:rFonts w:ascii="Times New Roman" w:hAnsi="Times New Roman" w:cs="Times New Roman"/>
          <w:sz w:val="24"/>
          <w:szCs w:val="24"/>
        </w:rPr>
      </w:pPr>
    </w:p>
    <w:p w:rsidR="00483EBD" w:rsidRDefault="00483EBD" w:rsidP="00483EBD">
      <w:pPr>
        <w:ind w:firstLine="567"/>
        <w:rPr>
          <w:rFonts w:ascii="Times New Roman" w:hAnsi="Times New Roman" w:cs="Times New Roman"/>
          <w:sz w:val="24"/>
          <w:szCs w:val="24"/>
        </w:rPr>
      </w:pPr>
      <w:r w:rsidRPr="00FC608A">
        <w:rPr>
          <w:rFonts w:ascii="Times New Roman" w:hAnsi="Times New Roman" w:cs="Times New Roman"/>
          <w:b/>
          <w:sz w:val="24"/>
          <w:szCs w:val="24"/>
        </w:rPr>
        <w:t>Тема 1.</w:t>
      </w:r>
      <w:r>
        <w:rPr>
          <w:rFonts w:ascii="Times New Roman" w:hAnsi="Times New Roman" w:cs="Times New Roman"/>
          <w:sz w:val="24"/>
          <w:szCs w:val="24"/>
        </w:rPr>
        <w:t xml:space="preserve"> Теоретичні основи аудиту персоналу</w:t>
      </w:r>
    </w:p>
    <w:p w:rsidR="00483EBD" w:rsidRDefault="00483EBD" w:rsidP="00483EBD">
      <w:pPr>
        <w:ind w:firstLine="567"/>
        <w:rPr>
          <w:rFonts w:ascii="Times New Roman" w:hAnsi="Times New Roman" w:cs="Times New Roman"/>
          <w:sz w:val="24"/>
          <w:szCs w:val="24"/>
        </w:rPr>
      </w:pPr>
    </w:p>
    <w:p w:rsidR="00483EBD" w:rsidRPr="00FC608A" w:rsidRDefault="00483EBD" w:rsidP="00483EBD">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Сутність та необхідність аудиту.</w:t>
      </w:r>
    </w:p>
    <w:p w:rsidR="00483EBD" w:rsidRDefault="00483EBD" w:rsidP="00483EBD">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Організація: сутність та особливості як об</w:t>
      </w:r>
      <w:r>
        <w:rPr>
          <w:rFonts w:ascii="Times New Roman" w:hAnsi="Times New Roman" w:cs="Times New Roman"/>
          <w:sz w:val="24"/>
          <w:szCs w:val="24"/>
          <w:lang w:val="en-US"/>
        </w:rPr>
        <w:t>’</w:t>
      </w:r>
      <w:r>
        <w:rPr>
          <w:rFonts w:ascii="Times New Roman" w:hAnsi="Times New Roman" w:cs="Times New Roman"/>
          <w:sz w:val="24"/>
          <w:szCs w:val="24"/>
        </w:rPr>
        <w:t>єкту аудиту.</w:t>
      </w:r>
    </w:p>
    <w:p w:rsidR="00483EBD" w:rsidRDefault="00483EBD" w:rsidP="00483EBD">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принципи аудиту.</w:t>
      </w:r>
    </w:p>
    <w:p w:rsidR="00483EBD" w:rsidRDefault="00483EBD" w:rsidP="00483EBD">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Предмет та задачі аудиту.</w:t>
      </w:r>
    </w:p>
    <w:p w:rsidR="00483EBD" w:rsidRDefault="00483EBD" w:rsidP="00483EBD">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Аудитор та вимоги до нього.</w:t>
      </w:r>
    </w:p>
    <w:p w:rsidR="00483EBD" w:rsidRDefault="00483EBD" w:rsidP="00483EBD">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Напрями аудиту та їх особливості.</w:t>
      </w:r>
    </w:p>
    <w:p w:rsidR="00483EBD" w:rsidRDefault="00483EBD" w:rsidP="00483EBD">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Державний аудит: мета та завдання.</w:t>
      </w:r>
    </w:p>
    <w:p w:rsidR="00483EBD" w:rsidRDefault="00483EBD" w:rsidP="00483EBD">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Управлінський аудит та його особливості.</w:t>
      </w:r>
    </w:p>
    <w:p w:rsidR="00483EBD" w:rsidRDefault="00483EBD" w:rsidP="00483EBD">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Класифікація аудиту.</w:t>
      </w:r>
    </w:p>
    <w:p w:rsidR="00483EBD" w:rsidRDefault="00483EBD" w:rsidP="00483EBD">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Менеджмент якості: сутність, методи та інструменти.</w:t>
      </w:r>
    </w:p>
    <w:p w:rsidR="00483EBD" w:rsidRDefault="00483EBD" w:rsidP="00483EBD">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Концепція стандартів ІСО 9000 та її сутність.</w:t>
      </w:r>
    </w:p>
    <w:p w:rsidR="00483EBD" w:rsidRDefault="00483EBD" w:rsidP="00483EBD">
      <w:pPr>
        <w:pStyle w:val="a3"/>
        <w:numPr>
          <w:ilvl w:val="0"/>
          <w:numId w:val="1"/>
        </w:numPr>
        <w:ind w:left="426" w:hanging="426"/>
        <w:jc w:val="both"/>
        <w:rPr>
          <w:rFonts w:ascii="Times New Roman" w:hAnsi="Times New Roman" w:cs="Times New Roman"/>
          <w:sz w:val="24"/>
          <w:szCs w:val="24"/>
        </w:rPr>
      </w:pPr>
      <w:r>
        <w:rPr>
          <w:rFonts w:ascii="Times New Roman" w:hAnsi="Times New Roman" w:cs="Times New Roman"/>
          <w:sz w:val="24"/>
          <w:szCs w:val="24"/>
        </w:rPr>
        <w:t>Нормативно-правове регулювання аудиторської діяльності. Особливості в Україні.</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b/>
          <w:i/>
          <w:sz w:val="24"/>
          <w:szCs w:val="24"/>
        </w:rPr>
      </w:pPr>
      <w:r w:rsidRPr="00B6295A">
        <w:rPr>
          <w:rFonts w:ascii="Times New Roman" w:hAnsi="Times New Roman" w:cs="Times New Roman"/>
          <w:b/>
          <w:i/>
          <w:sz w:val="24"/>
          <w:szCs w:val="24"/>
        </w:rPr>
        <w:t>Завдання: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Розкрийте сутність концепції загального аудиту організації.</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Яке місце займає аудит в сучасній економічній науці? Відповідь обгрунтуйте.</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Наведіть розширений перелік об</w:t>
      </w:r>
      <w:r>
        <w:rPr>
          <w:rFonts w:ascii="Times New Roman" w:hAnsi="Times New Roman" w:cs="Times New Roman"/>
          <w:sz w:val="24"/>
          <w:szCs w:val="24"/>
          <w:lang w:val="en-US"/>
        </w:rPr>
        <w:t>’</w:t>
      </w:r>
      <w:r>
        <w:rPr>
          <w:rFonts w:ascii="Times New Roman" w:hAnsi="Times New Roman" w:cs="Times New Roman"/>
          <w:sz w:val="24"/>
          <w:szCs w:val="24"/>
        </w:rPr>
        <w:t>єктів аудиту.</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інформаційний ризик в процесі аудиту? Оцініть ймовірність його виникнення.</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внутрішній аудит? Назвіть види робіт з внутрішнього аудиту. Які проблеми вирішуються в організації за допомогою внутрішнього аудиту?</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хто може бути аудитором. Сформулюйте правила поведінки аудитора.</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Які завдання вирішує аудитор? Результати дослідження оформіть у таблицю.</w:t>
      </w:r>
    </w:p>
    <w:tbl>
      <w:tblPr>
        <w:tblStyle w:val="a4"/>
        <w:tblW w:w="0" w:type="auto"/>
        <w:tblLook w:val="04A0" w:firstRow="1" w:lastRow="0" w:firstColumn="1" w:lastColumn="0" w:noHBand="0" w:noVBand="1"/>
      </w:tblPr>
      <w:tblGrid>
        <w:gridCol w:w="3169"/>
        <w:gridCol w:w="3170"/>
      </w:tblGrid>
      <w:tr w:rsidR="00483EBD" w:rsidTr="00483EBD">
        <w:tc>
          <w:tcPr>
            <w:tcW w:w="3169" w:type="dxa"/>
          </w:tcPr>
          <w:p w:rsidR="00483EBD" w:rsidRDefault="00483EBD" w:rsidP="00483EBD">
            <w:pPr>
              <w:jc w:val="center"/>
              <w:rPr>
                <w:rFonts w:ascii="Times New Roman" w:hAnsi="Times New Roman" w:cs="Times New Roman"/>
                <w:sz w:val="24"/>
                <w:szCs w:val="24"/>
              </w:rPr>
            </w:pPr>
            <w:r>
              <w:rPr>
                <w:rFonts w:ascii="Times New Roman" w:hAnsi="Times New Roman" w:cs="Times New Roman"/>
                <w:sz w:val="24"/>
                <w:szCs w:val="24"/>
              </w:rPr>
              <w:t>Локальні завдання аудиторської перевірки</w:t>
            </w:r>
          </w:p>
        </w:tc>
        <w:tc>
          <w:tcPr>
            <w:tcW w:w="3170" w:type="dxa"/>
          </w:tcPr>
          <w:p w:rsidR="00483EBD" w:rsidRDefault="00483EBD" w:rsidP="00483EBD">
            <w:pPr>
              <w:jc w:val="center"/>
              <w:rPr>
                <w:rFonts w:ascii="Times New Roman" w:hAnsi="Times New Roman" w:cs="Times New Roman"/>
                <w:sz w:val="24"/>
                <w:szCs w:val="24"/>
              </w:rPr>
            </w:pPr>
            <w:r>
              <w:rPr>
                <w:rFonts w:ascii="Times New Roman" w:hAnsi="Times New Roman" w:cs="Times New Roman"/>
                <w:sz w:val="24"/>
                <w:szCs w:val="24"/>
              </w:rPr>
              <w:t>Законодавчі та нормативно-правові документи України</w:t>
            </w:r>
          </w:p>
        </w:tc>
      </w:tr>
      <w:tr w:rsidR="00483EBD" w:rsidTr="00483EBD">
        <w:tc>
          <w:tcPr>
            <w:tcW w:w="3169" w:type="dxa"/>
          </w:tcPr>
          <w:p w:rsidR="00483EBD" w:rsidRDefault="00483EBD" w:rsidP="00483EBD">
            <w:pPr>
              <w:jc w:val="both"/>
              <w:rPr>
                <w:rFonts w:ascii="Times New Roman" w:hAnsi="Times New Roman" w:cs="Times New Roman"/>
                <w:sz w:val="24"/>
                <w:szCs w:val="24"/>
              </w:rPr>
            </w:pPr>
          </w:p>
        </w:tc>
        <w:tc>
          <w:tcPr>
            <w:tcW w:w="3170" w:type="dxa"/>
          </w:tcPr>
          <w:p w:rsidR="00483EBD" w:rsidRDefault="00483EBD" w:rsidP="00483EBD">
            <w:pPr>
              <w:jc w:val="both"/>
              <w:rPr>
                <w:rFonts w:ascii="Times New Roman" w:hAnsi="Times New Roman" w:cs="Times New Roman"/>
                <w:sz w:val="24"/>
                <w:szCs w:val="24"/>
              </w:rPr>
            </w:pPr>
          </w:p>
        </w:tc>
      </w:tr>
      <w:tr w:rsidR="00483EBD" w:rsidTr="00483EBD">
        <w:tc>
          <w:tcPr>
            <w:tcW w:w="3169" w:type="dxa"/>
          </w:tcPr>
          <w:p w:rsidR="00483EBD" w:rsidRDefault="00483EBD" w:rsidP="00483EBD">
            <w:pPr>
              <w:jc w:val="both"/>
              <w:rPr>
                <w:rFonts w:ascii="Times New Roman" w:hAnsi="Times New Roman" w:cs="Times New Roman"/>
                <w:sz w:val="24"/>
                <w:szCs w:val="24"/>
              </w:rPr>
            </w:pPr>
          </w:p>
        </w:tc>
        <w:tc>
          <w:tcPr>
            <w:tcW w:w="3170" w:type="dxa"/>
          </w:tcPr>
          <w:p w:rsidR="00483EBD" w:rsidRDefault="00483EBD" w:rsidP="00483EBD">
            <w:pPr>
              <w:jc w:val="both"/>
              <w:rPr>
                <w:rFonts w:ascii="Times New Roman" w:hAnsi="Times New Roman" w:cs="Times New Roman"/>
                <w:sz w:val="24"/>
                <w:szCs w:val="24"/>
              </w:rPr>
            </w:pPr>
          </w:p>
        </w:tc>
      </w:tr>
    </w:tbl>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Дайте визначення понять «аудит», «аудиторська діяльність», «контроль», «ревізія». Чи можна вважати ці поняття тотожними? Відповідь обгрунтуйте.</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виникнення потреби в інституті аудиту в Україні. Охарактеризуйте становлення аудиту в Україні.</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Охарактеризуйте зміст правового регулювання аудиторської діяльності в Україні.</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аудиторські послуги? Які аудиторські послуги надаються в Україні.</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аудиторські стандарти та яку роль вони відіграють у розвитку ринку аудиторських послуг, аудиту персоналу в Україні.</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Розкрийте необхідність та зміст аудиту якості в сучасних умовах.</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Дайте визначення поняття «менеджмент якості». Назвіть та розкрийте зміст методів та інструментів Всесвітнього менеджменту якості </w:t>
      </w:r>
      <w:r>
        <w:rPr>
          <w:rFonts w:ascii="Times New Roman" w:hAnsi="Times New Roman" w:cs="Times New Roman"/>
          <w:sz w:val="24"/>
          <w:szCs w:val="24"/>
          <w:lang w:val="en-US"/>
        </w:rPr>
        <w:t>TQM</w:t>
      </w:r>
      <w:r>
        <w:rPr>
          <w:rFonts w:ascii="Times New Roman" w:hAnsi="Times New Roman" w:cs="Times New Roman"/>
          <w:sz w:val="24"/>
          <w:szCs w:val="24"/>
        </w:rPr>
        <w:t>.</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Яку роль відіграє самооцінка у системі менеджменту якості? Відповідь обгрунтуйте.</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Фахівці вважають аудит одним з основних інструментів підтримки</w:t>
      </w:r>
      <w:r w:rsidRPr="008058DC">
        <w:rPr>
          <w:rFonts w:ascii="Times New Roman" w:hAnsi="Times New Roman" w:cs="Times New Roman"/>
          <w:sz w:val="24"/>
          <w:szCs w:val="24"/>
        </w:rPr>
        <w:t xml:space="preserve"> </w:t>
      </w:r>
      <w:r>
        <w:rPr>
          <w:rFonts w:ascii="Times New Roman" w:hAnsi="Times New Roman" w:cs="Times New Roman"/>
          <w:sz w:val="24"/>
          <w:szCs w:val="24"/>
        </w:rPr>
        <w:t xml:space="preserve">Всесвітнього менеджменту якості </w:t>
      </w:r>
      <w:r>
        <w:rPr>
          <w:rFonts w:ascii="Times New Roman" w:hAnsi="Times New Roman" w:cs="Times New Roman"/>
          <w:sz w:val="24"/>
          <w:szCs w:val="24"/>
          <w:lang w:val="en-US"/>
        </w:rPr>
        <w:t>TQM</w:t>
      </w:r>
      <w:r>
        <w:rPr>
          <w:rFonts w:ascii="Times New Roman" w:hAnsi="Times New Roman" w:cs="Times New Roman"/>
          <w:sz w:val="24"/>
          <w:szCs w:val="24"/>
        </w:rPr>
        <w:t>. Обгрунтуйте цей підхід.</w:t>
      </w:r>
    </w:p>
    <w:p w:rsidR="00483EBD" w:rsidRDefault="00483EBD" w:rsidP="00483EBD">
      <w:pPr>
        <w:pStyle w:val="a3"/>
        <w:numPr>
          <w:ilvl w:val="0"/>
          <w:numId w:val="2"/>
        </w:numPr>
        <w:ind w:left="426" w:hanging="426"/>
        <w:jc w:val="both"/>
        <w:rPr>
          <w:rFonts w:ascii="Times New Roman" w:hAnsi="Times New Roman" w:cs="Times New Roman"/>
          <w:sz w:val="24"/>
          <w:szCs w:val="24"/>
        </w:rPr>
      </w:pPr>
      <w:r>
        <w:rPr>
          <w:rFonts w:ascii="Times New Roman" w:hAnsi="Times New Roman" w:cs="Times New Roman"/>
          <w:sz w:val="24"/>
          <w:szCs w:val="24"/>
        </w:rPr>
        <w:t>Проаналізуйте законодавчу базу з аудиторської діяльності в Україні.</w:t>
      </w:r>
    </w:p>
    <w:p w:rsidR="00483EBD" w:rsidRDefault="00483EBD" w:rsidP="00483EBD">
      <w:pPr>
        <w:jc w:val="both"/>
        <w:rPr>
          <w:rFonts w:ascii="Times New Roman" w:hAnsi="Times New Roman" w:cs="Times New Roman"/>
          <w:sz w:val="24"/>
          <w:szCs w:val="24"/>
        </w:rPr>
      </w:pPr>
      <w:r>
        <w:rPr>
          <w:rFonts w:ascii="Times New Roman" w:hAnsi="Times New Roman" w:cs="Times New Roman"/>
          <w:sz w:val="24"/>
          <w:szCs w:val="24"/>
        </w:rPr>
        <w:t xml:space="preserve"> </w:t>
      </w:r>
    </w:p>
    <w:p w:rsidR="00483EBD" w:rsidRDefault="00483EBD" w:rsidP="00483EBD">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483EBD" w:rsidRPr="008058DC" w:rsidRDefault="00483EBD" w:rsidP="00483EBD">
      <w:pPr>
        <w:ind w:firstLine="567"/>
        <w:jc w:val="both"/>
        <w:rPr>
          <w:rFonts w:ascii="Times New Roman" w:hAnsi="Times New Roman" w:cs="Times New Roman"/>
          <w:b/>
          <w:i/>
          <w:sz w:val="24"/>
          <w:szCs w:val="24"/>
        </w:rPr>
      </w:pPr>
    </w:p>
    <w:p w:rsidR="00483EBD" w:rsidRDefault="00483EBD" w:rsidP="00483EBD">
      <w:pPr>
        <w:pStyle w:val="a3"/>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Закон України «Про аудиторську діяльність» від 22.04.1993 №3125-ХІІ зі змінами та доповненнями 1995, 1996, 2003-2006, 2010-2016 рр.</w:t>
      </w:r>
    </w:p>
    <w:p w:rsidR="00483EBD" w:rsidRDefault="00483EBD" w:rsidP="00483EBD">
      <w:pPr>
        <w:pStyle w:val="a3"/>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Рекомендації Комісії Європейського співтовариства щодо забезпечення якості аудиту в країнах Євросоюзу. Міжнародний договір від 01.01.2002 р. // Бухгалтерський облік і аудит. – 2002. – № 7.</w:t>
      </w:r>
    </w:p>
    <w:p w:rsidR="00483EBD" w:rsidRDefault="00483EBD" w:rsidP="00483EBD">
      <w:pPr>
        <w:pStyle w:val="a3"/>
        <w:numPr>
          <w:ilvl w:val="0"/>
          <w:numId w:val="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483EBD" w:rsidRDefault="00483EBD" w:rsidP="00483EBD">
      <w:pPr>
        <w:pStyle w:val="a3"/>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Білуха М. Курс аудиту. – К.: Вища школа знання, 1998. – 574 с.</w:t>
      </w:r>
    </w:p>
    <w:p w:rsidR="00483EBD" w:rsidRDefault="00483EBD" w:rsidP="00483EBD">
      <w:pPr>
        <w:pStyle w:val="a3"/>
        <w:numPr>
          <w:ilvl w:val="0"/>
          <w:numId w:val="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Бутинець Ф.Ф. Аудит. – Житомир: ПП “Рута”, 2005. – 512 с.</w:t>
      </w:r>
    </w:p>
    <w:p w:rsidR="00483EBD" w:rsidRDefault="00483EBD" w:rsidP="00483EBD">
      <w:pPr>
        <w:pStyle w:val="a3"/>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483EBD" w:rsidRDefault="00483EBD" w:rsidP="00483EBD">
      <w:pPr>
        <w:pStyle w:val="a3"/>
        <w:numPr>
          <w:ilvl w:val="0"/>
          <w:numId w:val="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483EBD" w:rsidRDefault="00483EBD" w:rsidP="00483EBD">
      <w:pPr>
        <w:pStyle w:val="a3"/>
        <w:numPr>
          <w:ilvl w:val="0"/>
          <w:numId w:val="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Лукашевич М.П, Туленков М.В. Соціальні та галузеві соціологічні теорії: Навч. посіб. – К.: МАУП, 2004. – 464 с. </w:t>
      </w:r>
    </w:p>
    <w:p w:rsidR="00483EBD" w:rsidRDefault="00483EBD" w:rsidP="00483EBD">
      <w:pPr>
        <w:pStyle w:val="a3"/>
        <w:numPr>
          <w:ilvl w:val="0"/>
          <w:numId w:val="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lastRenderedPageBreak/>
        <w:t xml:space="preserve">Немченко В.В. Аудит в Україні К.: ТОВ «Вид-во Центр уч. літ.», 2012. – 536 с. </w:t>
      </w:r>
    </w:p>
    <w:p w:rsidR="00483EBD" w:rsidRDefault="00483EBD" w:rsidP="00483EBD">
      <w:pPr>
        <w:pStyle w:val="a3"/>
        <w:numPr>
          <w:ilvl w:val="0"/>
          <w:numId w:val="3"/>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483EBD" w:rsidRDefault="00483EBD" w:rsidP="00483EBD">
      <w:pPr>
        <w:pStyle w:val="a3"/>
        <w:numPr>
          <w:ilvl w:val="0"/>
          <w:numId w:val="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483EBD" w:rsidRPr="0071354F" w:rsidRDefault="00483EBD" w:rsidP="00483EBD">
      <w:pPr>
        <w:pStyle w:val="a3"/>
        <w:numPr>
          <w:ilvl w:val="0"/>
          <w:numId w:val="3"/>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483EBD" w:rsidRDefault="00483EBD" w:rsidP="00483EBD">
      <w:pPr>
        <w:jc w:val="both"/>
        <w:rPr>
          <w:rFonts w:ascii="Times New Roman" w:hAnsi="Times New Roman" w:cs="Times New Roman"/>
          <w:sz w:val="24"/>
          <w:szCs w:val="24"/>
          <w:lang w:val="ru-RU"/>
        </w:rPr>
      </w:pPr>
    </w:p>
    <w:p w:rsidR="00483EBD" w:rsidRDefault="00483EBD" w:rsidP="00483EBD">
      <w:pPr>
        <w:ind w:firstLine="709"/>
        <w:jc w:val="both"/>
        <w:rPr>
          <w:rFonts w:ascii="Times New Roman" w:hAnsi="Times New Roman" w:cs="Times New Roman"/>
          <w:b/>
          <w:sz w:val="24"/>
          <w:szCs w:val="24"/>
        </w:rPr>
      </w:pPr>
      <w:r w:rsidRPr="0071354F">
        <w:rPr>
          <w:rFonts w:ascii="Times New Roman" w:hAnsi="Times New Roman" w:cs="Times New Roman"/>
          <w:b/>
          <w:sz w:val="24"/>
          <w:szCs w:val="24"/>
        </w:rPr>
        <w:t>Тема 2.</w:t>
      </w:r>
      <w:r>
        <w:rPr>
          <w:rFonts w:ascii="Times New Roman" w:hAnsi="Times New Roman" w:cs="Times New Roman"/>
          <w:b/>
          <w:sz w:val="24"/>
          <w:szCs w:val="24"/>
        </w:rPr>
        <w:t xml:space="preserve"> </w:t>
      </w:r>
      <w:r w:rsidRPr="00417507">
        <w:rPr>
          <w:rFonts w:ascii="Times New Roman" w:hAnsi="Times New Roman" w:cs="Times New Roman"/>
          <w:sz w:val="24"/>
          <w:szCs w:val="24"/>
        </w:rPr>
        <w:t>Управлінський аудит</w:t>
      </w:r>
    </w:p>
    <w:p w:rsidR="00483EBD" w:rsidRDefault="00483EBD" w:rsidP="00483EBD">
      <w:pPr>
        <w:ind w:firstLine="709"/>
        <w:jc w:val="both"/>
        <w:rPr>
          <w:rFonts w:ascii="Times New Roman" w:hAnsi="Times New Roman" w:cs="Times New Roman"/>
          <w:b/>
          <w:sz w:val="24"/>
          <w:szCs w:val="24"/>
        </w:rPr>
      </w:pPr>
    </w:p>
    <w:p w:rsidR="00483EBD" w:rsidRPr="00FC608A" w:rsidRDefault="00483EBD" w:rsidP="00483EBD">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483EBD" w:rsidRDefault="00483EBD" w:rsidP="00483EBD">
      <w:pPr>
        <w:ind w:firstLine="709"/>
        <w:jc w:val="both"/>
        <w:rPr>
          <w:rFonts w:ascii="Times New Roman" w:hAnsi="Times New Roman" w:cs="Times New Roman"/>
          <w:sz w:val="24"/>
          <w:szCs w:val="24"/>
        </w:rPr>
      </w:pPr>
    </w:p>
    <w:p w:rsidR="00483EBD" w:rsidRDefault="00483EBD" w:rsidP="00483EBD">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Управлінський аудит: завдання та цілі.</w:t>
      </w:r>
    </w:p>
    <w:p w:rsidR="00483EBD" w:rsidRDefault="00483EBD" w:rsidP="00483EBD">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етапи проведення управлінського аудиту.</w:t>
      </w:r>
    </w:p>
    <w:p w:rsidR="00483EBD" w:rsidRDefault="00483EBD" w:rsidP="00483EBD">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Порядок залучення аудитора до перевірки.</w:t>
      </w:r>
    </w:p>
    <w:p w:rsidR="00483EBD" w:rsidRDefault="00483EBD" w:rsidP="00483EBD">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Інструменти управлінського аудиту.</w:t>
      </w:r>
    </w:p>
    <w:p w:rsidR="00483EBD" w:rsidRDefault="00483EBD" w:rsidP="00483EBD">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джерела інформації в управлінському аудиті.</w:t>
      </w:r>
    </w:p>
    <w:p w:rsidR="00483EBD" w:rsidRDefault="00483EBD" w:rsidP="00483EBD">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Аудиторський висновок: зміст та роль.</w:t>
      </w:r>
    </w:p>
    <w:p w:rsidR="00483EBD" w:rsidRDefault="00483EBD" w:rsidP="00483EBD">
      <w:pPr>
        <w:pStyle w:val="a3"/>
        <w:numPr>
          <w:ilvl w:val="0"/>
          <w:numId w:val="4"/>
        </w:numPr>
        <w:ind w:left="426" w:hanging="426"/>
        <w:jc w:val="both"/>
        <w:rPr>
          <w:rFonts w:ascii="Times New Roman" w:hAnsi="Times New Roman" w:cs="Times New Roman"/>
          <w:sz w:val="24"/>
          <w:szCs w:val="24"/>
        </w:rPr>
      </w:pPr>
      <w:r>
        <w:rPr>
          <w:rFonts w:ascii="Times New Roman" w:hAnsi="Times New Roman" w:cs="Times New Roman"/>
          <w:sz w:val="24"/>
          <w:szCs w:val="24"/>
        </w:rPr>
        <w:t>Ефективність управлінського аудиту.</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sz w:val="24"/>
          <w:szCs w:val="24"/>
        </w:rPr>
      </w:pPr>
      <w:r>
        <w:rPr>
          <w:rFonts w:ascii="Times New Roman" w:hAnsi="Times New Roman" w:cs="Times New Roman"/>
          <w:b/>
          <w:i/>
          <w:sz w:val="24"/>
          <w:szCs w:val="24"/>
        </w:rPr>
        <w:t>Завдання: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Дайте визначення управлінського аудиту. Назвіть його особливості.</w:t>
      </w:r>
    </w:p>
    <w:p w:rsidR="00483EBD" w:rsidRDefault="00483EBD" w:rsidP="00483EBD">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Управлінський аудит як діагностичний інструмент включає в себе певні етапи. Назвіть їх та розкрийте зміст.</w:t>
      </w:r>
    </w:p>
    <w:p w:rsidR="00483EBD" w:rsidRDefault="00483EBD" w:rsidP="00483EBD">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Управлінський аудит, на думку фахівців, сприяє удосконаленню системи управління організацією та управління персоналом. Обгрунтуйте цей висновок.</w:t>
      </w:r>
    </w:p>
    <w:p w:rsidR="00483EBD" w:rsidRDefault="00483EBD" w:rsidP="00483EBD">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Які джерела інформації використовують в управлінському аудиті? Дайте їм характеристику.</w:t>
      </w:r>
    </w:p>
    <w:p w:rsidR="00483EBD" w:rsidRDefault="00483EBD" w:rsidP="00483EBD">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Назвіть методи управлінського аудиту та розкрийте їх зміст.</w:t>
      </w:r>
    </w:p>
    <w:p w:rsidR="00483EBD" w:rsidRDefault="00483EBD" w:rsidP="00483EBD">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Які інструменти використовують в управлінському аудиті для збору необхідної інформації? Охарактеризуйте їх.</w:t>
      </w:r>
    </w:p>
    <w:p w:rsidR="00483EBD" w:rsidRDefault="00483EBD" w:rsidP="00483EBD">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Дайте характеристику методам аналізу та синтезу інформації у процесі здійснення управлінського аудиту.</w:t>
      </w:r>
    </w:p>
    <w:p w:rsidR="00483EBD" w:rsidRDefault="00483EBD" w:rsidP="00483EBD">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аудиторський висновок? Розкрийте його зміст.</w:t>
      </w:r>
    </w:p>
    <w:p w:rsidR="00483EBD" w:rsidRDefault="00483EBD" w:rsidP="00483EBD">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аудиторський ризик? Які ризики неефективності пов</w:t>
      </w:r>
      <w:r>
        <w:rPr>
          <w:rFonts w:ascii="Times New Roman" w:hAnsi="Times New Roman" w:cs="Times New Roman"/>
          <w:sz w:val="24"/>
          <w:szCs w:val="24"/>
          <w:lang w:val="en-US"/>
        </w:rPr>
        <w:t>’</w:t>
      </w:r>
      <w:r>
        <w:rPr>
          <w:rFonts w:ascii="Times New Roman" w:hAnsi="Times New Roman" w:cs="Times New Roman"/>
          <w:sz w:val="24"/>
          <w:szCs w:val="24"/>
        </w:rPr>
        <w:t>язані з управлінським аудитом?</w:t>
      </w:r>
    </w:p>
    <w:p w:rsidR="00483EBD" w:rsidRDefault="00483EBD" w:rsidP="00483EBD">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чому зворотній зв'язок в процесі аудиту розглядається як найважливіший діагностичний метод.</w:t>
      </w:r>
    </w:p>
    <w:p w:rsidR="00483EBD" w:rsidRDefault="00483EBD" w:rsidP="00483EBD">
      <w:pPr>
        <w:pStyle w:val="a3"/>
        <w:numPr>
          <w:ilvl w:val="0"/>
          <w:numId w:val="5"/>
        </w:numPr>
        <w:ind w:left="426" w:hanging="426"/>
        <w:jc w:val="both"/>
        <w:rPr>
          <w:rFonts w:ascii="Times New Roman" w:hAnsi="Times New Roman" w:cs="Times New Roman"/>
          <w:sz w:val="24"/>
          <w:szCs w:val="24"/>
        </w:rPr>
      </w:pPr>
      <w:r>
        <w:rPr>
          <w:rFonts w:ascii="Times New Roman" w:hAnsi="Times New Roman" w:cs="Times New Roman"/>
          <w:sz w:val="24"/>
          <w:szCs w:val="24"/>
        </w:rPr>
        <w:t>На Ваш погляд, законодавчі акти та основні нормативно-правові документи аудиторської діяльності є обов</w:t>
      </w:r>
      <w:r>
        <w:rPr>
          <w:rFonts w:ascii="Times New Roman" w:hAnsi="Times New Roman" w:cs="Times New Roman"/>
          <w:sz w:val="24"/>
          <w:szCs w:val="24"/>
          <w:lang w:val="en-US"/>
        </w:rPr>
        <w:t>’</w:t>
      </w:r>
      <w:r>
        <w:rPr>
          <w:rFonts w:ascii="Times New Roman" w:hAnsi="Times New Roman" w:cs="Times New Roman"/>
          <w:sz w:val="24"/>
          <w:szCs w:val="24"/>
        </w:rPr>
        <w:t>язковими для усіх видів аудиту чи ні? Відповідь обгрунтуйте.</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483EBD" w:rsidRPr="008058DC" w:rsidRDefault="00483EBD" w:rsidP="00483EBD">
      <w:pPr>
        <w:ind w:firstLine="567"/>
        <w:jc w:val="both"/>
        <w:rPr>
          <w:rFonts w:ascii="Times New Roman" w:hAnsi="Times New Roman" w:cs="Times New Roman"/>
          <w:b/>
          <w:i/>
          <w:sz w:val="24"/>
          <w:szCs w:val="24"/>
        </w:rPr>
      </w:pPr>
    </w:p>
    <w:p w:rsidR="00483EBD" w:rsidRDefault="00483EBD" w:rsidP="00483EBD">
      <w:pPr>
        <w:pStyle w:val="a3"/>
        <w:numPr>
          <w:ilvl w:val="0"/>
          <w:numId w:val="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483EBD" w:rsidRDefault="00483EBD" w:rsidP="00483EBD">
      <w:pPr>
        <w:pStyle w:val="a3"/>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Білуха М. Курс аудиту. – К.: Вища школа знання, 1998. – 574 с.</w:t>
      </w:r>
    </w:p>
    <w:p w:rsidR="00483EBD" w:rsidRDefault="00483EBD" w:rsidP="00483EBD">
      <w:pPr>
        <w:pStyle w:val="a3"/>
        <w:numPr>
          <w:ilvl w:val="0"/>
          <w:numId w:val="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Бутинець Ф.Ф. Аудит. – Житомир: ПП “Рута”, 2005. – 512 с.</w:t>
      </w:r>
    </w:p>
    <w:p w:rsidR="00483EBD" w:rsidRDefault="00483EBD" w:rsidP="00483EBD">
      <w:pPr>
        <w:pStyle w:val="a3"/>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483EBD" w:rsidRDefault="00483EBD" w:rsidP="00483EBD">
      <w:pPr>
        <w:pStyle w:val="a3"/>
        <w:numPr>
          <w:ilvl w:val="0"/>
          <w:numId w:val="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483EBD" w:rsidRDefault="00483EBD" w:rsidP="00483EBD">
      <w:pPr>
        <w:pStyle w:val="a3"/>
        <w:numPr>
          <w:ilvl w:val="0"/>
          <w:numId w:val="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lastRenderedPageBreak/>
        <w:t xml:space="preserve">Лукашевич М.П, Туленков М.В. Соціальні та галузеві соціологічні теорії: Навч. посіб. – К.: МАУП, 2004. – 464 с. </w:t>
      </w:r>
    </w:p>
    <w:p w:rsidR="00483EBD" w:rsidRDefault="00483EBD" w:rsidP="00483EBD">
      <w:pPr>
        <w:pStyle w:val="a3"/>
        <w:numPr>
          <w:ilvl w:val="0"/>
          <w:numId w:val="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Немченко В.В. Аудит в Україні К.: ТОВ «Вид-во Центр уч. літ.», 2012. – 536 с. </w:t>
      </w:r>
    </w:p>
    <w:p w:rsidR="00483EBD" w:rsidRDefault="00483EBD" w:rsidP="00483EBD">
      <w:pPr>
        <w:pStyle w:val="a3"/>
        <w:numPr>
          <w:ilvl w:val="0"/>
          <w:numId w:val="6"/>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483EBD" w:rsidRDefault="00483EBD" w:rsidP="00483EBD">
      <w:pPr>
        <w:pStyle w:val="a3"/>
        <w:numPr>
          <w:ilvl w:val="0"/>
          <w:numId w:val="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483EBD" w:rsidRPr="0071354F" w:rsidRDefault="00483EBD" w:rsidP="00483EBD">
      <w:pPr>
        <w:pStyle w:val="a3"/>
        <w:numPr>
          <w:ilvl w:val="0"/>
          <w:numId w:val="6"/>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483EBD" w:rsidRDefault="00483EBD" w:rsidP="00483EBD">
      <w:pPr>
        <w:jc w:val="both"/>
        <w:rPr>
          <w:rFonts w:ascii="Times New Roman" w:hAnsi="Times New Roman" w:cs="Times New Roman"/>
          <w:sz w:val="24"/>
          <w:szCs w:val="24"/>
        </w:rPr>
      </w:pPr>
    </w:p>
    <w:p w:rsidR="00483EBD" w:rsidRDefault="00483EBD" w:rsidP="00483EBD">
      <w:pPr>
        <w:ind w:firstLine="709"/>
        <w:jc w:val="both"/>
        <w:rPr>
          <w:rFonts w:ascii="Times New Roman" w:hAnsi="Times New Roman" w:cs="Times New Roman"/>
          <w:b/>
          <w:sz w:val="24"/>
          <w:szCs w:val="24"/>
        </w:rPr>
      </w:pPr>
      <w:r>
        <w:rPr>
          <w:rFonts w:ascii="Times New Roman" w:hAnsi="Times New Roman" w:cs="Times New Roman"/>
          <w:b/>
          <w:sz w:val="24"/>
          <w:szCs w:val="24"/>
        </w:rPr>
        <w:t>Тема 3</w:t>
      </w:r>
      <w:r w:rsidRPr="0071354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Методологія</w:t>
      </w:r>
      <w:r w:rsidRPr="00417507">
        <w:rPr>
          <w:rFonts w:ascii="Times New Roman" w:hAnsi="Times New Roman" w:cs="Times New Roman"/>
          <w:sz w:val="24"/>
          <w:szCs w:val="24"/>
        </w:rPr>
        <w:t xml:space="preserve"> аудит</w:t>
      </w:r>
      <w:r>
        <w:rPr>
          <w:rFonts w:ascii="Times New Roman" w:hAnsi="Times New Roman" w:cs="Times New Roman"/>
          <w:sz w:val="24"/>
          <w:szCs w:val="24"/>
        </w:rPr>
        <w:t>у персоналу</w:t>
      </w:r>
    </w:p>
    <w:p w:rsidR="00483EBD" w:rsidRDefault="00483EBD" w:rsidP="00483EBD">
      <w:pPr>
        <w:ind w:firstLine="709"/>
        <w:jc w:val="both"/>
        <w:rPr>
          <w:rFonts w:ascii="Times New Roman" w:hAnsi="Times New Roman" w:cs="Times New Roman"/>
          <w:b/>
          <w:sz w:val="24"/>
          <w:szCs w:val="24"/>
        </w:rPr>
      </w:pPr>
    </w:p>
    <w:p w:rsidR="00483EBD" w:rsidRPr="00FC608A" w:rsidRDefault="00483EBD" w:rsidP="00483EBD">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483EBD" w:rsidRDefault="00483EBD" w:rsidP="00483EBD">
      <w:pPr>
        <w:jc w:val="both"/>
        <w:rPr>
          <w:rFonts w:ascii="Times New Roman" w:hAnsi="Times New Roman" w:cs="Times New Roman"/>
          <w:sz w:val="24"/>
          <w:szCs w:val="24"/>
        </w:rPr>
      </w:pPr>
    </w:p>
    <w:p w:rsidR="00483EBD" w:rsidRDefault="00483EBD" w:rsidP="00483EBD">
      <w:pPr>
        <w:pStyle w:val="a3"/>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Управління персоналом та аудит: сутність, взаємозв</w:t>
      </w:r>
      <w:r>
        <w:rPr>
          <w:rFonts w:ascii="Times New Roman" w:hAnsi="Times New Roman" w:cs="Times New Roman"/>
          <w:sz w:val="24"/>
          <w:szCs w:val="24"/>
          <w:lang w:val="en-US"/>
        </w:rPr>
        <w:t>’</w:t>
      </w:r>
      <w:r>
        <w:rPr>
          <w:rFonts w:ascii="Times New Roman" w:hAnsi="Times New Roman" w:cs="Times New Roman"/>
          <w:sz w:val="24"/>
          <w:szCs w:val="24"/>
        </w:rPr>
        <w:t>язок та роль у забезпеченні конкурентоспроможності організацї.</w:t>
      </w:r>
    </w:p>
    <w:p w:rsidR="00483EBD" w:rsidRDefault="00483EBD" w:rsidP="00483EBD">
      <w:pPr>
        <w:pStyle w:val="a3"/>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Персонал: ознаки та структура.</w:t>
      </w:r>
    </w:p>
    <w:p w:rsidR="00483EBD" w:rsidRDefault="00483EBD" w:rsidP="00483EBD">
      <w:pPr>
        <w:pStyle w:val="a3"/>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Кадрова політика: сутність, види, шляхи реалізації в організації.</w:t>
      </w:r>
    </w:p>
    <w:p w:rsidR="00483EBD" w:rsidRDefault="00483EBD" w:rsidP="00483EBD">
      <w:pPr>
        <w:pStyle w:val="a3"/>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Ефективне використання персоналу: умови, концепції та результати.</w:t>
      </w:r>
    </w:p>
    <w:p w:rsidR="00483EBD" w:rsidRDefault="00483EBD" w:rsidP="00483EBD">
      <w:pPr>
        <w:pStyle w:val="a3"/>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Аудит персоналу: мета та завдання.</w:t>
      </w:r>
    </w:p>
    <w:p w:rsidR="00483EBD" w:rsidRDefault="00483EBD" w:rsidP="00483EBD">
      <w:pPr>
        <w:pStyle w:val="a3"/>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Аудит персоналу: об</w:t>
      </w:r>
      <w:r>
        <w:rPr>
          <w:rFonts w:ascii="Times New Roman" w:hAnsi="Times New Roman" w:cs="Times New Roman"/>
          <w:sz w:val="24"/>
          <w:szCs w:val="24"/>
          <w:lang w:val="en-US"/>
        </w:rPr>
        <w:t>’</w:t>
      </w:r>
      <w:r>
        <w:rPr>
          <w:rFonts w:ascii="Times New Roman" w:hAnsi="Times New Roman" w:cs="Times New Roman"/>
          <w:sz w:val="24"/>
          <w:szCs w:val="24"/>
        </w:rPr>
        <w:t>єкт та предмет.</w:t>
      </w:r>
    </w:p>
    <w:p w:rsidR="00483EBD" w:rsidRDefault="00483EBD" w:rsidP="00483EBD">
      <w:pPr>
        <w:pStyle w:val="a3"/>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Типи аудиту персоналу та їх характеристика.</w:t>
      </w:r>
    </w:p>
    <w:p w:rsidR="00483EBD" w:rsidRDefault="00483EBD" w:rsidP="00483EBD">
      <w:pPr>
        <w:pStyle w:val="a3"/>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Методи реалізації аудиту персоналу. </w:t>
      </w:r>
    </w:p>
    <w:p w:rsidR="00483EBD" w:rsidRDefault="00483EBD" w:rsidP="00483EBD">
      <w:pPr>
        <w:pStyle w:val="a3"/>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Організаційно-технологічний аспект аудиту персоналу.</w:t>
      </w:r>
    </w:p>
    <w:p w:rsidR="00483EBD" w:rsidRDefault="00483EBD" w:rsidP="00483EBD">
      <w:pPr>
        <w:pStyle w:val="a3"/>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Соціально-психологічний аспект аудиту персоналу.</w:t>
      </w:r>
    </w:p>
    <w:p w:rsidR="00483EBD" w:rsidRDefault="00483EBD" w:rsidP="00483EBD">
      <w:pPr>
        <w:pStyle w:val="a3"/>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Економічний аспект аудиту персоналу.</w:t>
      </w:r>
    </w:p>
    <w:p w:rsidR="00483EBD" w:rsidRDefault="00483EBD" w:rsidP="00483EBD">
      <w:pPr>
        <w:pStyle w:val="a3"/>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Інформація для аудиту персоналу та її особливості.</w:t>
      </w:r>
    </w:p>
    <w:p w:rsidR="00483EBD" w:rsidRPr="00CD4314" w:rsidRDefault="00483EBD" w:rsidP="00483EBD">
      <w:pPr>
        <w:pStyle w:val="a3"/>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Рівні аудиту персоналу та їх взаємозв</w:t>
      </w:r>
      <w:r>
        <w:rPr>
          <w:rFonts w:ascii="Times New Roman" w:hAnsi="Times New Roman" w:cs="Times New Roman"/>
          <w:sz w:val="24"/>
          <w:szCs w:val="24"/>
          <w:lang w:val="en-US"/>
        </w:rPr>
        <w:t>’</w:t>
      </w:r>
      <w:r>
        <w:rPr>
          <w:rFonts w:ascii="Times New Roman" w:hAnsi="Times New Roman" w:cs="Times New Roman"/>
          <w:sz w:val="24"/>
          <w:szCs w:val="24"/>
        </w:rPr>
        <w:t>язок.</w:t>
      </w:r>
    </w:p>
    <w:p w:rsidR="00483EBD" w:rsidRDefault="00483EBD" w:rsidP="00483EBD">
      <w:pPr>
        <w:pStyle w:val="a3"/>
        <w:numPr>
          <w:ilvl w:val="0"/>
          <w:numId w:val="7"/>
        </w:numPr>
        <w:ind w:left="426" w:hanging="426"/>
        <w:jc w:val="both"/>
        <w:rPr>
          <w:rFonts w:ascii="Times New Roman" w:hAnsi="Times New Roman" w:cs="Times New Roman"/>
          <w:sz w:val="24"/>
          <w:szCs w:val="24"/>
        </w:rPr>
      </w:pPr>
      <w:r>
        <w:rPr>
          <w:rFonts w:ascii="Times New Roman" w:hAnsi="Times New Roman" w:cs="Times New Roman"/>
          <w:sz w:val="24"/>
          <w:szCs w:val="24"/>
        </w:rPr>
        <w:t>Професійно-етичні принципи аудиту персоналу.</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sz w:val="24"/>
          <w:szCs w:val="24"/>
        </w:rPr>
      </w:pPr>
      <w:r>
        <w:rPr>
          <w:rFonts w:ascii="Times New Roman" w:hAnsi="Times New Roman" w:cs="Times New Roman"/>
          <w:b/>
          <w:i/>
          <w:sz w:val="24"/>
          <w:szCs w:val="24"/>
        </w:rPr>
        <w:t>Завдання: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Розкрийте сутність поняття «трудовий потенціал». Які показники його характеризують на різних рівнях?</w:t>
      </w:r>
    </w:p>
    <w:p w:rsidR="00483EBD" w:rsidRDefault="00483EBD" w:rsidP="00483EBD">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в чому сутність кадрової роботи в організації. Які особливості має діагностика кадрової роботи?</w:t>
      </w:r>
    </w:p>
    <w:p w:rsidR="00483EBD" w:rsidRDefault="00483EBD" w:rsidP="00483EBD">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Яке місце займає аудит персоналу в системі управління персоналом організації? Відповідь обгрунтуйте.</w:t>
      </w:r>
    </w:p>
    <w:p w:rsidR="00483EBD" w:rsidRDefault="00483EBD" w:rsidP="00483EBD">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особливості аудиту персоналу.</w:t>
      </w:r>
    </w:p>
    <w:p w:rsidR="00483EBD" w:rsidRDefault="00483EBD" w:rsidP="00483EBD">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Розкрийте зміст аудиту персоналу виходячи з функцій управління персоналом.</w:t>
      </w:r>
    </w:p>
    <w:p w:rsidR="00483EBD" w:rsidRDefault="00483EBD" w:rsidP="00483EBD">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Які проблеми кадрової політики виникають в сучасних організаціях? Вкажіть причини їх виникнення.</w:t>
      </w:r>
    </w:p>
    <w:p w:rsidR="00483EBD" w:rsidRDefault="00483EBD" w:rsidP="00483EBD">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Класифікуйте типи аудит персоналу за ознаками, що наведені у таблиці: </w:t>
      </w:r>
    </w:p>
    <w:tbl>
      <w:tblPr>
        <w:tblStyle w:val="a4"/>
        <w:tblW w:w="0" w:type="auto"/>
        <w:tblLook w:val="04A0" w:firstRow="1" w:lastRow="0" w:firstColumn="1" w:lastColumn="0" w:noHBand="0" w:noVBand="1"/>
      </w:tblPr>
      <w:tblGrid>
        <w:gridCol w:w="2477"/>
        <w:gridCol w:w="1815"/>
        <w:gridCol w:w="2047"/>
      </w:tblGrid>
      <w:tr w:rsidR="00483EBD" w:rsidTr="00483EBD">
        <w:tc>
          <w:tcPr>
            <w:tcW w:w="2518" w:type="dxa"/>
          </w:tcPr>
          <w:p w:rsidR="00483EBD" w:rsidRPr="00C162C3" w:rsidRDefault="00483EBD" w:rsidP="00483EBD">
            <w:pPr>
              <w:jc w:val="center"/>
              <w:rPr>
                <w:rFonts w:ascii="Times New Roman" w:hAnsi="Times New Roman" w:cs="Times New Roman"/>
                <w:b/>
                <w:i/>
                <w:sz w:val="24"/>
                <w:szCs w:val="24"/>
              </w:rPr>
            </w:pPr>
            <w:r w:rsidRPr="00C162C3">
              <w:rPr>
                <w:rFonts w:ascii="Times New Roman" w:hAnsi="Times New Roman" w:cs="Times New Roman"/>
                <w:b/>
                <w:i/>
                <w:sz w:val="24"/>
                <w:szCs w:val="24"/>
              </w:rPr>
              <w:t>Ознаки</w:t>
            </w:r>
          </w:p>
        </w:tc>
        <w:tc>
          <w:tcPr>
            <w:tcW w:w="1843" w:type="dxa"/>
          </w:tcPr>
          <w:p w:rsidR="00483EBD" w:rsidRPr="00C162C3" w:rsidRDefault="00483EBD" w:rsidP="00483EBD">
            <w:pPr>
              <w:jc w:val="center"/>
              <w:rPr>
                <w:rFonts w:ascii="Times New Roman" w:hAnsi="Times New Roman" w:cs="Times New Roman"/>
                <w:b/>
                <w:i/>
                <w:sz w:val="24"/>
                <w:szCs w:val="24"/>
              </w:rPr>
            </w:pPr>
            <w:r w:rsidRPr="00C162C3">
              <w:rPr>
                <w:rFonts w:ascii="Times New Roman" w:hAnsi="Times New Roman" w:cs="Times New Roman"/>
                <w:b/>
                <w:i/>
                <w:sz w:val="24"/>
                <w:szCs w:val="24"/>
              </w:rPr>
              <w:t>Тип аудиту персоналу</w:t>
            </w:r>
          </w:p>
        </w:tc>
        <w:tc>
          <w:tcPr>
            <w:tcW w:w="1978" w:type="dxa"/>
          </w:tcPr>
          <w:p w:rsidR="00483EBD" w:rsidRPr="00C162C3" w:rsidRDefault="00483EBD" w:rsidP="00483EBD">
            <w:pPr>
              <w:jc w:val="center"/>
              <w:rPr>
                <w:rFonts w:ascii="Times New Roman" w:hAnsi="Times New Roman" w:cs="Times New Roman"/>
                <w:b/>
                <w:i/>
                <w:sz w:val="24"/>
                <w:szCs w:val="24"/>
              </w:rPr>
            </w:pPr>
            <w:r w:rsidRPr="00C162C3">
              <w:rPr>
                <w:rFonts w:ascii="Times New Roman" w:hAnsi="Times New Roman" w:cs="Times New Roman"/>
                <w:b/>
                <w:i/>
                <w:sz w:val="24"/>
                <w:szCs w:val="24"/>
              </w:rPr>
              <w:t>Основні характеристики</w:t>
            </w:r>
          </w:p>
        </w:tc>
      </w:tr>
      <w:tr w:rsidR="00483EBD" w:rsidTr="00483EBD">
        <w:tc>
          <w:tcPr>
            <w:tcW w:w="2518" w:type="dxa"/>
          </w:tcPr>
          <w:p w:rsidR="00483EBD" w:rsidRDefault="00483EBD" w:rsidP="00483EBD">
            <w:pPr>
              <w:jc w:val="both"/>
              <w:rPr>
                <w:rFonts w:ascii="Times New Roman" w:hAnsi="Times New Roman" w:cs="Times New Roman"/>
                <w:sz w:val="24"/>
                <w:szCs w:val="24"/>
              </w:rPr>
            </w:pPr>
            <w:r>
              <w:rPr>
                <w:rFonts w:ascii="Times New Roman" w:hAnsi="Times New Roman" w:cs="Times New Roman"/>
                <w:sz w:val="24"/>
                <w:szCs w:val="24"/>
              </w:rPr>
              <w:t>Періодичність проведення</w:t>
            </w:r>
          </w:p>
        </w:tc>
        <w:tc>
          <w:tcPr>
            <w:tcW w:w="1843" w:type="dxa"/>
          </w:tcPr>
          <w:p w:rsidR="00483EBD" w:rsidRDefault="00483EBD" w:rsidP="00483EBD">
            <w:pPr>
              <w:jc w:val="both"/>
              <w:rPr>
                <w:rFonts w:ascii="Times New Roman" w:hAnsi="Times New Roman" w:cs="Times New Roman"/>
                <w:sz w:val="24"/>
                <w:szCs w:val="24"/>
              </w:rPr>
            </w:pPr>
          </w:p>
        </w:tc>
        <w:tc>
          <w:tcPr>
            <w:tcW w:w="1978" w:type="dxa"/>
          </w:tcPr>
          <w:p w:rsidR="00483EBD" w:rsidRDefault="00483EBD" w:rsidP="00483EBD">
            <w:pPr>
              <w:jc w:val="both"/>
              <w:rPr>
                <w:rFonts w:ascii="Times New Roman" w:hAnsi="Times New Roman" w:cs="Times New Roman"/>
                <w:sz w:val="24"/>
                <w:szCs w:val="24"/>
              </w:rPr>
            </w:pPr>
          </w:p>
        </w:tc>
      </w:tr>
      <w:tr w:rsidR="00483EBD" w:rsidTr="00483EBD">
        <w:tc>
          <w:tcPr>
            <w:tcW w:w="2518" w:type="dxa"/>
          </w:tcPr>
          <w:p w:rsidR="00483EBD" w:rsidRDefault="00483EBD" w:rsidP="00483EBD">
            <w:pPr>
              <w:jc w:val="both"/>
              <w:rPr>
                <w:rFonts w:ascii="Times New Roman" w:hAnsi="Times New Roman" w:cs="Times New Roman"/>
                <w:sz w:val="24"/>
                <w:szCs w:val="24"/>
              </w:rPr>
            </w:pPr>
            <w:r>
              <w:rPr>
                <w:rFonts w:ascii="Times New Roman" w:hAnsi="Times New Roman" w:cs="Times New Roman"/>
                <w:sz w:val="24"/>
                <w:szCs w:val="24"/>
              </w:rPr>
              <w:t>Повнота охоплення об</w:t>
            </w:r>
            <w:r>
              <w:rPr>
                <w:rFonts w:ascii="Times New Roman" w:hAnsi="Times New Roman" w:cs="Times New Roman"/>
                <w:sz w:val="24"/>
                <w:szCs w:val="24"/>
                <w:lang w:val="en-US"/>
              </w:rPr>
              <w:t>’</w:t>
            </w:r>
            <w:r>
              <w:rPr>
                <w:rFonts w:ascii="Times New Roman" w:hAnsi="Times New Roman" w:cs="Times New Roman"/>
                <w:sz w:val="24"/>
                <w:szCs w:val="24"/>
              </w:rPr>
              <w:t>єктів</w:t>
            </w:r>
          </w:p>
        </w:tc>
        <w:tc>
          <w:tcPr>
            <w:tcW w:w="1843" w:type="dxa"/>
          </w:tcPr>
          <w:p w:rsidR="00483EBD" w:rsidRDefault="00483EBD" w:rsidP="00483EBD">
            <w:pPr>
              <w:jc w:val="both"/>
              <w:rPr>
                <w:rFonts w:ascii="Times New Roman" w:hAnsi="Times New Roman" w:cs="Times New Roman"/>
                <w:sz w:val="24"/>
                <w:szCs w:val="24"/>
              </w:rPr>
            </w:pPr>
          </w:p>
        </w:tc>
        <w:tc>
          <w:tcPr>
            <w:tcW w:w="1978" w:type="dxa"/>
          </w:tcPr>
          <w:p w:rsidR="00483EBD" w:rsidRDefault="00483EBD" w:rsidP="00483EBD">
            <w:pPr>
              <w:jc w:val="both"/>
              <w:rPr>
                <w:rFonts w:ascii="Times New Roman" w:hAnsi="Times New Roman" w:cs="Times New Roman"/>
                <w:sz w:val="24"/>
                <w:szCs w:val="24"/>
              </w:rPr>
            </w:pPr>
          </w:p>
        </w:tc>
      </w:tr>
      <w:tr w:rsidR="00483EBD" w:rsidTr="00483EBD">
        <w:tc>
          <w:tcPr>
            <w:tcW w:w="2518" w:type="dxa"/>
          </w:tcPr>
          <w:p w:rsidR="00483EBD" w:rsidRDefault="00483EBD" w:rsidP="00483EBD">
            <w:pPr>
              <w:jc w:val="both"/>
              <w:rPr>
                <w:rFonts w:ascii="Times New Roman" w:hAnsi="Times New Roman" w:cs="Times New Roman"/>
                <w:sz w:val="24"/>
                <w:szCs w:val="24"/>
              </w:rPr>
            </w:pPr>
            <w:r>
              <w:rPr>
                <w:rFonts w:ascii="Times New Roman" w:hAnsi="Times New Roman" w:cs="Times New Roman"/>
                <w:sz w:val="24"/>
                <w:szCs w:val="24"/>
              </w:rPr>
              <w:t>Методика аналізу</w:t>
            </w:r>
          </w:p>
        </w:tc>
        <w:tc>
          <w:tcPr>
            <w:tcW w:w="1843" w:type="dxa"/>
          </w:tcPr>
          <w:p w:rsidR="00483EBD" w:rsidRDefault="00483EBD" w:rsidP="00483EBD">
            <w:pPr>
              <w:jc w:val="both"/>
              <w:rPr>
                <w:rFonts w:ascii="Times New Roman" w:hAnsi="Times New Roman" w:cs="Times New Roman"/>
                <w:sz w:val="24"/>
                <w:szCs w:val="24"/>
              </w:rPr>
            </w:pPr>
          </w:p>
        </w:tc>
        <w:tc>
          <w:tcPr>
            <w:tcW w:w="1978" w:type="dxa"/>
          </w:tcPr>
          <w:p w:rsidR="00483EBD" w:rsidRDefault="00483EBD" w:rsidP="00483EBD">
            <w:pPr>
              <w:jc w:val="both"/>
              <w:rPr>
                <w:rFonts w:ascii="Times New Roman" w:hAnsi="Times New Roman" w:cs="Times New Roman"/>
                <w:sz w:val="24"/>
                <w:szCs w:val="24"/>
              </w:rPr>
            </w:pPr>
          </w:p>
        </w:tc>
      </w:tr>
      <w:tr w:rsidR="00483EBD" w:rsidTr="00483EBD">
        <w:tc>
          <w:tcPr>
            <w:tcW w:w="2518" w:type="dxa"/>
          </w:tcPr>
          <w:p w:rsidR="00483EBD" w:rsidRDefault="00483EBD" w:rsidP="00483EBD">
            <w:pPr>
              <w:jc w:val="both"/>
              <w:rPr>
                <w:rFonts w:ascii="Times New Roman" w:hAnsi="Times New Roman" w:cs="Times New Roman"/>
                <w:sz w:val="24"/>
                <w:szCs w:val="24"/>
              </w:rPr>
            </w:pPr>
            <w:r>
              <w:rPr>
                <w:rFonts w:ascii="Times New Roman" w:hAnsi="Times New Roman" w:cs="Times New Roman"/>
                <w:sz w:val="24"/>
                <w:szCs w:val="24"/>
              </w:rPr>
              <w:t>Рівень проведення</w:t>
            </w:r>
          </w:p>
        </w:tc>
        <w:tc>
          <w:tcPr>
            <w:tcW w:w="1843" w:type="dxa"/>
          </w:tcPr>
          <w:p w:rsidR="00483EBD" w:rsidRDefault="00483EBD" w:rsidP="00483EBD">
            <w:pPr>
              <w:jc w:val="both"/>
              <w:rPr>
                <w:rFonts w:ascii="Times New Roman" w:hAnsi="Times New Roman" w:cs="Times New Roman"/>
                <w:sz w:val="24"/>
                <w:szCs w:val="24"/>
              </w:rPr>
            </w:pPr>
          </w:p>
        </w:tc>
        <w:tc>
          <w:tcPr>
            <w:tcW w:w="1978" w:type="dxa"/>
          </w:tcPr>
          <w:p w:rsidR="00483EBD" w:rsidRDefault="00483EBD" w:rsidP="00483EBD">
            <w:pPr>
              <w:jc w:val="both"/>
              <w:rPr>
                <w:rFonts w:ascii="Times New Roman" w:hAnsi="Times New Roman" w:cs="Times New Roman"/>
                <w:sz w:val="24"/>
                <w:szCs w:val="24"/>
              </w:rPr>
            </w:pPr>
          </w:p>
        </w:tc>
      </w:tr>
      <w:tr w:rsidR="00483EBD" w:rsidTr="00483EBD">
        <w:tc>
          <w:tcPr>
            <w:tcW w:w="2518" w:type="dxa"/>
          </w:tcPr>
          <w:p w:rsidR="00483EBD" w:rsidRDefault="00483EBD" w:rsidP="00483EBD">
            <w:pPr>
              <w:jc w:val="both"/>
              <w:rPr>
                <w:rFonts w:ascii="Times New Roman" w:hAnsi="Times New Roman" w:cs="Times New Roman"/>
                <w:sz w:val="24"/>
                <w:szCs w:val="24"/>
              </w:rPr>
            </w:pPr>
            <w:r>
              <w:rPr>
                <w:rFonts w:ascii="Times New Roman" w:hAnsi="Times New Roman" w:cs="Times New Roman"/>
                <w:sz w:val="24"/>
                <w:szCs w:val="24"/>
              </w:rPr>
              <w:t>Спосіб проведення перевірки</w:t>
            </w:r>
          </w:p>
        </w:tc>
        <w:tc>
          <w:tcPr>
            <w:tcW w:w="1843" w:type="dxa"/>
          </w:tcPr>
          <w:p w:rsidR="00483EBD" w:rsidRDefault="00483EBD" w:rsidP="00483EBD">
            <w:pPr>
              <w:jc w:val="both"/>
              <w:rPr>
                <w:rFonts w:ascii="Times New Roman" w:hAnsi="Times New Roman" w:cs="Times New Roman"/>
                <w:sz w:val="24"/>
                <w:szCs w:val="24"/>
              </w:rPr>
            </w:pPr>
          </w:p>
        </w:tc>
        <w:tc>
          <w:tcPr>
            <w:tcW w:w="1978" w:type="dxa"/>
          </w:tcPr>
          <w:p w:rsidR="00483EBD" w:rsidRDefault="00483EBD" w:rsidP="00483EBD">
            <w:pPr>
              <w:jc w:val="both"/>
              <w:rPr>
                <w:rFonts w:ascii="Times New Roman" w:hAnsi="Times New Roman" w:cs="Times New Roman"/>
                <w:sz w:val="24"/>
                <w:szCs w:val="24"/>
              </w:rPr>
            </w:pPr>
          </w:p>
        </w:tc>
      </w:tr>
    </w:tbl>
    <w:p w:rsidR="00483EBD" w:rsidRDefault="00483EBD" w:rsidP="00483EBD">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Яке місце займає персонал у системі управління якістю з точки зору: </w:t>
      </w:r>
    </w:p>
    <w:p w:rsidR="00483EBD" w:rsidRDefault="00483EBD" w:rsidP="00483EBD">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ролі персоналу у досягненні мети організації;</w:t>
      </w:r>
    </w:p>
    <w:p w:rsidR="00483EBD" w:rsidRDefault="00483EBD" w:rsidP="00483EBD">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t>вимог персоналу до організації;</w:t>
      </w:r>
    </w:p>
    <w:p w:rsidR="00483EBD" w:rsidRDefault="00483EBD" w:rsidP="00483EBD">
      <w:pPr>
        <w:pStyle w:val="a3"/>
        <w:numPr>
          <w:ilvl w:val="0"/>
          <w:numId w:val="9"/>
        </w:numPr>
        <w:jc w:val="both"/>
        <w:rPr>
          <w:rFonts w:ascii="Times New Roman" w:hAnsi="Times New Roman" w:cs="Times New Roman"/>
          <w:sz w:val="24"/>
          <w:szCs w:val="24"/>
        </w:rPr>
      </w:pPr>
      <w:r>
        <w:rPr>
          <w:rFonts w:ascii="Times New Roman" w:hAnsi="Times New Roman" w:cs="Times New Roman"/>
          <w:sz w:val="24"/>
          <w:szCs w:val="24"/>
        </w:rPr>
        <w:lastRenderedPageBreak/>
        <w:t>заходів організації щодо реалізації вимог персоналу?</w:t>
      </w:r>
    </w:p>
    <w:p w:rsidR="00483EBD" w:rsidRDefault="00483EBD" w:rsidP="00483EBD">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чому аудит персоналу розглядають як інструмент оцінки кадрової політики організації.</w:t>
      </w:r>
    </w:p>
    <w:p w:rsidR="00483EBD" w:rsidRDefault="00483EBD" w:rsidP="00483EBD">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Побудуйте загальну схему аудиторської перевірки соціально-трудової сфери.</w:t>
      </w:r>
    </w:p>
    <w:p w:rsidR="00483EBD" w:rsidRDefault="00483EBD" w:rsidP="00483EBD">
      <w:pPr>
        <w:pStyle w:val="a3"/>
        <w:numPr>
          <w:ilvl w:val="0"/>
          <w:numId w:val="8"/>
        </w:numPr>
        <w:ind w:left="426" w:hanging="426"/>
        <w:jc w:val="both"/>
        <w:rPr>
          <w:rFonts w:ascii="Times New Roman" w:hAnsi="Times New Roman" w:cs="Times New Roman"/>
          <w:sz w:val="24"/>
          <w:szCs w:val="24"/>
        </w:rPr>
      </w:pPr>
      <w:r>
        <w:rPr>
          <w:rFonts w:ascii="Times New Roman" w:hAnsi="Times New Roman" w:cs="Times New Roman"/>
          <w:sz w:val="24"/>
          <w:szCs w:val="24"/>
        </w:rPr>
        <w:t>Побудуйте загальну схему аудиторської перевірки системи управління персоналом організації.</w:t>
      </w:r>
    </w:p>
    <w:p w:rsidR="00483EBD" w:rsidRDefault="00483EBD" w:rsidP="00483EBD">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483EBD" w:rsidRPr="008058DC" w:rsidRDefault="00483EBD" w:rsidP="00483EBD">
      <w:pPr>
        <w:ind w:firstLine="567"/>
        <w:jc w:val="both"/>
        <w:rPr>
          <w:rFonts w:ascii="Times New Roman" w:hAnsi="Times New Roman" w:cs="Times New Roman"/>
          <w:b/>
          <w:i/>
          <w:sz w:val="24"/>
          <w:szCs w:val="24"/>
        </w:rPr>
      </w:pPr>
    </w:p>
    <w:p w:rsidR="00483EBD" w:rsidRPr="00235AEA" w:rsidRDefault="00483EBD" w:rsidP="00483EBD">
      <w:pPr>
        <w:pStyle w:val="a3"/>
        <w:numPr>
          <w:ilvl w:val="0"/>
          <w:numId w:val="10"/>
        </w:numPr>
        <w:ind w:left="426" w:hanging="426"/>
        <w:jc w:val="both"/>
        <w:rPr>
          <w:rFonts w:ascii="Times New Roman" w:hAnsi="Times New Roman" w:cs="Times New Roman"/>
          <w:sz w:val="24"/>
          <w:szCs w:val="24"/>
        </w:rPr>
      </w:pPr>
      <w:r w:rsidRPr="00235AEA">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483EBD" w:rsidRDefault="00483EBD" w:rsidP="00483EBD">
      <w:pPr>
        <w:pStyle w:val="a3"/>
        <w:numPr>
          <w:ilvl w:val="0"/>
          <w:numId w:val="10"/>
        </w:numPr>
        <w:ind w:left="426" w:hanging="426"/>
        <w:jc w:val="both"/>
        <w:rPr>
          <w:rFonts w:ascii="Times New Roman" w:hAnsi="Times New Roman" w:cs="Times New Roman"/>
          <w:sz w:val="24"/>
          <w:szCs w:val="24"/>
        </w:rPr>
      </w:pPr>
      <w:r>
        <w:rPr>
          <w:rFonts w:ascii="Times New Roman" w:hAnsi="Times New Roman" w:cs="Times New Roman"/>
          <w:sz w:val="24"/>
          <w:szCs w:val="24"/>
        </w:rPr>
        <w:t>Білуха М. Курс аудиту. – К.: Вища школа знання, 1998. – 574 с.</w:t>
      </w:r>
    </w:p>
    <w:p w:rsidR="00483EBD" w:rsidRDefault="00483EBD" w:rsidP="00483EBD">
      <w:pPr>
        <w:pStyle w:val="a3"/>
        <w:numPr>
          <w:ilvl w:val="0"/>
          <w:numId w:val="10"/>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Бутинець Ф.Ф. Аудит. – Житомир: ПП “Рута”, 2005. – 512 с.</w:t>
      </w:r>
    </w:p>
    <w:p w:rsidR="00483EBD" w:rsidRDefault="00483EBD" w:rsidP="00483EBD">
      <w:pPr>
        <w:pStyle w:val="a3"/>
        <w:numPr>
          <w:ilvl w:val="0"/>
          <w:numId w:val="10"/>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483EBD" w:rsidRDefault="00483EBD" w:rsidP="00483EBD">
      <w:pPr>
        <w:pStyle w:val="a3"/>
        <w:numPr>
          <w:ilvl w:val="0"/>
          <w:numId w:val="10"/>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483EBD" w:rsidRDefault="00483EBD" w:rsidP="00483EBD">
      <w:pPr>
        <w:pStyle w:val="a3"/>
        <w:numPr>
          <w:ilvl w:val="0"/>
          <w:numId w:val="10"/>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Лукашевич М.П, Туленков М.В. Соціальні та галузеві соціологічні теорії: Навч. посіб. – К.: МАУП, 2004. – 464 с. </w:t>
      </w:r>
    </w:p>
    <w:p w:rsidR="00483EBD" w:rsidRDefault="00483EBD" w:rsidP="00483EBD">
      <w:pPr>
        <w:pStyle w:val="a3"/>
        <w:numPr>
          <w:ilvl w:val="0"/>
          <w:numId w:val="10"/>
        </w:numPr>
        <w:ind w:left="426" w:hanging="426"/>
        <w:jc w:val="both"/>
        <w:rPr>
          <w:rFonts w:ascii="Times New Roman" w:hAnsi="Times New Roman" w:cs="Times New Roman"/>
          <w:sz w:val="24"/>
          <w:szCs w:val="24"/>
        </w:rPr>
      </w:pPr>
      <w:r>
        <w:rPr>
          <w:rFonts w:ascii="Times New Roman" w:hAnsi="Times New Roman" w:cs="Times New Roman"/>
          <w:sz w:val="24"/>
          <w:szCs w:val="24"/>
        </w:rPr>
        <w:t>Мурашко М. І. Менеджмент персоналу: навч. посібн. – К.: Знання, КОО, 2008. – 435 с.</w:t>
      </w:r>
    </w:p>
    <w:p w:rsidR="00483EBD" w:rsidRDefault="00483EBD" w:rsidP="00483EBD">
      <w:pPr>
        <w:pStyle w:val="a3"/>
        <w:numPr>
          <w:ilvl w:val="0"/>
          <w:numId w:val="10"/>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Немченко В.В. Аудит в Україні К.: ТОВ «Вид-во Центр уч. літ.», 2012. – 536 с. </w:t>
      </w:r>
    </w:p>
    <w:p w:rsidR="00483EBD" w:rsidRDefault="00483EBD" w:rsidP="00483EBD">
      <w:pPr>
        <w:pStyle w:val="a3"/>
        <w:numPr>
          <w:ilvl w:val="0"/>
          <w:numId w:val="10"/>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483EBD" w:rsidRDefault="00483EBD" w:rsidP="00483EBD">
      <w:pPr>
        <w:pStyle w:val="a3"/>
        <w:numPr>
          <w:ilvl w:val="0"/>
          <w:numId w:val="10"/>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483EBD" w:rsidRPr="0071354F" w:rsidRDefault="00483EBD" w:rsidP="00483EBD">
      <w:pPr>
        <w:pStyle w:val="a3"/>
        <w:numPr>
          <w:ilvl w:val="0"/>
          <w:numId w:val="10"/>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lastRenderedPageBreak/>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483EBD" w:rsidRDefault="00483EBD" w:rsidP="00483EBD">
      <w:pPr>
        <w:jc w:val="both"/>
        <w:rPr>
          <w:rFonts w:ascii="Times New Roman" w:hAnsi="Times New Roman" w:cs="Times New Roman"/>
          <w:sz w:val="24"/>
          <w:szCs w:val="24"/>
        </w:rPr>
      </w:pPr>
    </w:p>
    <w:p w:rsidR="00483EBD" w:rsidRDefault="00483EBD" w:rsidP="00483EBD">
      <w:pPr>
        <w:ind w:firstLine="709"/>
        <w:jc w:val="both"/>
        <w:rPr>
          <w:rFonts w:ascii="Times New Roman" w:hAnsi="Times New Roman" w:cs="Times New Roman"/>
          <w:b/>
          <w:sz w:val="24"/>
          <w:szCs w:val="24"/>
        </w:rPr>
      </w:pPr>
      <w:r>
        <w:rPr>
          <w:rFonts w:ascii="Times New Roman" w:hAnsi="Times New Roman" w:cs="Times New Roman"/>
          <w:b/>
          <w:sz w:val="24"/>
          <w:szCs w:val="24"/>
        </w:rPr>
        <w:t>Тема 4</w:t>
      </w:r>
      <w:r w:rsidRPr="0071354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Методичний інструментарій</w:t>
      </w:r>
      <w:r w:rsidRPr="00417507">
        <w:rPr>
          <w:rFonts w:ascii="Times New Roman" w:hAnsi="Times New Roman" w:cs="Times New Roman"/>
          <w:sz w:val="24"/>
          <w:szCs w:val="24"/>
        </w:rPr>
        <w:t xml:space="preserve"> аудит</w:t>
      </w:r>
      <w:r>
        <w:rPr>
          <w:rFonts w:ascii="Times New Roman" w:hAnsi="Times New Roman" w:cs="Times New Roman"/>
          <w:sz w:val="24"/>
          <w:szCs w:val="24"/>
        </w:rPr>
        <w:t>у персоналу</w:t>
      </w:r>
    </w:p>
    <w:p w:rsidR="00483EBD" w:rsidRDefault="00483EBD" w:rsidP="00483EBD">
      <w:pPr>
        <w:ind w:firstLine="709"/>
        <w:jc w:val="both"/>
        <w:rPr>
          <w:rFonts w:ascii="Times New Roman" w:hAnsi="Times New Roman" w:cs="Times New Roman"/>
          <w:b/>
          <w:sz w:val="24"/>
          <w:szCs w:val="24"/>
        </w:rPr>
      </w:pPr>
    </w:p>
    <w:p w:rsidR="00483EBD" w:rsidRPr="00FC608A" w:rsidRDefault="00483EBD" w:rsidP="00483EBD">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483EBD" w:rsidRDefault="00483EBD" w:rsidP="00483EBD">
      <w:pPr>
        <w:jc w:val="both"/>
        <w:rPr>
          <w:rFonts w:ascii="Times New Roman" w:hAnsi="Times New Roman" w:cs="Times New Roman"/>
          <w:sz w:val="24"/>
          <w:szCs w:val="24"/>
        </w:rPr>
      </w:pPr>
    </w:p>
    <w:p w:rsidR="00483EBD" w:rsidRDefault="00483EBD" w:rsidP="00483EBD">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Дослідницькі підходи до аудиту персоналу.</w:t>
      </w:r>
    </w:p>
    <w:p w:rsidR="00483EBD" w:rsidRDefault="00483EBD" w:rsidP="00483EBD">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Збалансована система показників, які характеризують стратегію діяльності організації</w:t>
      </w:r>
    </w:p>
    <w:p w:rsidR="00483EBD" w:rsidRDefault="00483EBD" w:rsidP="00483EBD">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Система показників ефективності як інструмент контролю та аналізу результатів праці.</w:t>
      </w:r>
    </w:p>
    <w:p w:rsidR="00483EBD" w:rsidRDefault="00483EBD" w:rsidP="00483EBD">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Аудит персоналу та його інструменти.</w:t>
      </w:r>
    </w:p>
    <w:p w:rsidR="00483EBD" w:rsidRDefault="00483EBD" w:rsidP="00483EBD">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Послідовність проведення аудиту персоналу.</w:t>
      </w:r>
    </w:p>
    <w:p w:rsidR="00483EBD" w:rsidRDefault="00483EBD" w:rsidP="00483EBD">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Попередня діагностика: зміст та роль.</w:t>
      </w:r>
    </w:p>
    <w:p w:rsidR="00483EBD" w:rsidRDefault="00483EBD" w:rsidP="00483EBD">
      <w:pPr>
        <w:pStyle w:val="a3"/>
        <w:numPr>
          <w:ilvl w:val="0"/>
          <w:numId w:val="11"/>
        </w:numPr>
        <w:ind w:left="426" w:hanging="426"/>
        <w:jc w:val="both"/>
        <w:rPr>
          <w:rFonts w:ascii="Times New Roman" w:hAnsi="Times New Roman" w:cs="Times New Roman"/>
          <w:sz w:val="24"/>
          <w:szCs w:val="24"/>
        </w:rPr>
      </w:pPr>
      <w:r>
        <w:rPr>
          <w:rFonts w:ascii="Times New Roman" w:hAnsi="Times New Roman" w:cs="Times New Roman"/>
          <w:sz w:val="24"/>
          <w:szCs w:val="24"/>
        </w:rPr>
        <w:t>Аудиторський висновок, його зміст та структура.</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sz w:val="24"/>
          <w:szCs w:val="24"/>
        </w:rPr>
      </w:pPr>
      <w:r>
        <w:rPr>
          <w:rFonts w:ascii="Times New Roman" w:hAnsi="Times New Roman" w:cs="Times New Roman"/>
          <w:b/>
          <w:i/>
          <w:sz w:val="24"/>
          <w:szCs w:val="24"/>
        </w:rPr>
        <w:t>Завдання: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організаційно-аналітичні методи аудиту персоналу, дайте їм характеристику. Які джерела інформації використовуються в даному випадку?</w:t>
      </w:r>
    </w:p>
    <w:p w:rsidR="00483EBD" w:rsidRDefault="00483EBD" w:rsidP="00483EBD">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економічні методи аудиту персоналу, дайте їм характеристику. Які джерела інформації використовуються в даному випадку?</w:t>
      </w:r>
    </w:p>
    <w:p w:rsidR="00483EBD" w:rsidRDefault="00483EBD" w:rsidP="00483EBD">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соціально-психологічні методи аудиту персоналу, дайте їм характеристику. Які джерела інформації використовуються в даному випадку?</w:t>
      </w:r>
    </w:p>
    <w:p w:rsidR="00483EBD" w:rsidRDefault="00483EBD" w:rsidP="00483EBD">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У сучасних умовах фахівці широко використовують нові кадрові технології у системі аудиту персоналу. Назвіть їх та розкрийте зміст.</w:t>
      </w:r>
    </w:p>
    <w:p w:rsidR="00483EBD" w:rsidRDefault="00483EBD" w:rsidP="00483EBD">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Які інструменти використовують при проведенні аудиту персоналу? Дайте їм характеристику.</w:t>
      </w:r>
    </w:p>
    <w:p w:rsidR="00483EBD" w:rsidRDefault="00483EBD" w:rsidP="00483EBD">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Сформулюйте питання для анкетування працівників з метою визначення ступеня їх задоволеності працею на виробничому підприємстві. На Ваш погляд, про які проблеми аудитор може отримати інформацію при такому опитуванні?</w:t>
      </w:r>
    </w:p>
    <w:p w:rsidR="00483EBD" w:rsidRDefault="00483EBD" w:rsidP="00483EBD">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Яку роль відіграє зовнішня інформація для аудитора?</w:t>
      </w:r>
    </w:p>
    <w:p w:rsidR="00483EBD" w:rsidRDefault="00483EBD" w:rsidP="00483EBD">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Чи має право аудитор використовувати у процесі аудиту персоналу інтернет-ресурси? Відповідь обгрунтуйте.</w:t>
      </w:r>
    </w:p>
    <w:p w:rsidR="00483EBD" w:rsidRDefault="00483EBD" w:rsidP="00483EBD">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Чому у процесі аудиторської перевірки виникає потреба в експертній оцінці?</w:t>
      </w:r>
    </w:p>
    <w:p w:rsidR="00483EBD" w:rsidRDefault="00483EBD" w:rsidP="00483EBD">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Побудуйте схему проведення аудиту персоналу організації та розкрийте зміст кожного з етапів.</w:t>
      </w:r>
    </w:p>
    <w:p w:rsidR="00483EBD" w:rsidRDefault="00483EBD" w:rsidP="00483EBD">
      <w:pPr>
        <w:pStyle w:val="a3"/>
        <w:numPr>
          <w:ilvl w:val="0"/>
          <w:numId w:val="12"/>
        </w:numPr>
        <w:ind w:left="426" w:hanging="426"/>
        <w:jc w:val="both"/>
        <w:rPr>
          <w:rFonts w:ascii="Times New Roman" w:hAnsi="Times New Roman" w:cs="Times New Roman"/>
          <w:sz w:val="24"/>
          <w:szCs w:val="24"/>
        </w:rPr>
      </w:pPr>
      <w:r>
        <w:rPr>
          <w:rFonts w:ascii="Times New Roman" w:hAnsi="Times New Roman" w:cs="Times New Roman"/>
          <w:sz w:val="24"/>
          <w:szCs w:val="24"/>
        </w:rPr>
        <w:t>Розробіть схему аудиторського звіту з управління персоналом організації.</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483EBD" w:rsidRPr="008058DC" w:rsidRDefault="00483EBD" w:rsidP="00483EBD">
      <w:pPr>
        <w:ind w:firstLine="567"/>
        <w:jc w:val="both"/>
        <w:rPr>
          <w:rFonts w:ascii="Times New Roman" w:hAnsi="Times New Roman" w:cs="Times New Roman"/>
          <w:b/>
          <w:i/>
          <w:sz w:val="24"/>
          <w:szCs w:val="24"/>
        </w:rPr>
      </w:pPr>
    </w:p>
    <w:p w:rsidR="00483EBD" w:rsidRPr="00235AEA" w:rsidRDefault="00483EBD" w:rsidP="00483EBD">
      <w:pPr>
        <w:pStyle w:val="a3"/>
        <w:numPr>
          <w:ilvl w:val="0"/>
          <w:numId w:val="13"/>
        </w:numPr>
        <w:ind w:left="426" w:hanging="426"/>
        <w:jc w:val="both"/>
        <w:rPr>
          <w:rFonts w:ascii="Times New Roman" w:hAnsi="Times New Roman" w:cs="Times New Roman"/>
          <w:sz w:val="24"/>
          <w:szCs w:val="24"/>
        </w:rPr>
      </w:pPr>
      <w:r w:rsidRPr="00235AEA">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483EBD" w:rsidRDefault="00483EBD" w:rsidP="00483EBD">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Білуха М. Курс аудиту. – К.: Вища школа знання, 1998. – 574 с.</w:t>
      </w:r>
    </w:p>
    <w:p w:rsidR="00483EBD" w:rsidRDefault="00483EBD" w:rsidP="00483EBD">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Бодюк А. В. Методологічні та нормативно-правові аспекти аудиту підприємницької діяльності: монографія. – К.: Кондор, 2005. – 356 с.</w:t>
      </w:r>
    </w:p>
    <w:p w:rsidR="00483EBD" w:rsidRDefault="00483EBD" w:rsidP="00483EBD">
      <w:pPr>
        <w:pStyle w:val="a3"/>
        <w:numPr>
          <w:ilvl w:val="0"/>
          <w:numId w:val="1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Бутинець Ф.Ф. Аудит. – Житомир: ПП “Рута”, 2005. – 512 с.</w:t>
      </w:r>
    </w:p>
    <w:p w:rsidR="00483EBD" w:rsidRDefault="00483EBD" w:rsidP="00483EBD">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483EBD" w:rsidRDefault="00483EBD" w:rsidP="00483EBD">
      <w:pPr>
        <w:pStyle w:val="a3"/>
        <w:numPr>
          <w:ilvl w:val="0"/>
          <w:numId w:val="1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483EBD" w:rsidRDefault="00483EBD" w:rsidP="00483EBD">
      <w:pPr>
        <w:pStyle w:val="a3"/>
        <w:numPr>
          <w:ilvl w:val="0"/>
          <w:numId w:val="1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lastRenderedPageBreak/>
        <w:t xml:space="preserve">Лукашевич М.П, Туленков М.В. Соціальні та галузеві соціологічні теорії: Навч. посіб. – К.: МАУП, 2004. – 464 с. </w:t>
      </w:r>
    </w:p>
    <w:p w:rsidR="00483EBD" w:rsidRDefault="00483EBD" w:rsidP="00483EBD">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Мурашко М. І. Менеджмент персоналу: навч. посібн. – К.: Знання, КОО, 2008. – 435 с.</w:t>
      </w:r>
    </w:p>
    <w:p w:rsidR="00483EBD" w:rsidRDefault="00483EBD" w:rsidP="00483EBD">
      <w:pPr>
        <w:pStyle w:val="a3"/>
        <w:numPr>
          <w:ilvl w:val="0"/>
          <w:numId w:val="1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Немченко В.В. Аудит в Україні К.: ТОВ «Вид-во Центр уч. літ.», 2012. – 536 с. </w:t>
      </w:r>
    </w:p>
    <w:p w:rsidR="00483EBD" w:rsidRDefault="00483EBD" w:rsidP="00483EBD">
      <w:pPr>
        <w:pStyle w:val="a3"/>
        <w:numPr>
          <w:ilvl w:val="0"/>
          <w:numId w:val="13"/>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483EBD" w:rsidRDefault="00483EBD" w:rsidP="00483EBD">
      <w:pPr>
        <w:pStyle w:val="a3"/>
        <w:numPr>
          <w:ilvl w:val="0"/>
          <w:numId w:val="1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483EBD" w:rsidRPr="006C6627" w:rsidRDefault="00483EBD" w:rsidP="00483EBD">
      <w:pPr>
        <w:pStyle w:val="a3"/>
        <w:numPr>
          <w:ilvl w:val="0"/>
          <w:numId w:val="13"/>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483EBD" w:rsidRPr="006C6627" w:rsidRDefault="00483EBD" w:rsidP="00483EBD">
      <w:pPr>
        <w:pStyle w:val="a3"/>
        <w:numPr>
          <w:ilvl w:val="0"/>
          <w:numId w:val="13"/>
        </w:numPr>
        <w:ind w:left="426" w:hanging="426"/>
        <w:jc w:val="both"/>
        <w:rPr>
          <w:rFonts w:ascii="Times New Roman" w:hAnsi="Times New Roman" w:cs="Times New Roman"/>
          <w:sz w:val="24"/>
          <w:szCs w:val="24"/>
        </w:rPr>
      </w:pPr>
      <w:r w:rsidRPr="006C6627">
        <w:rPr>
          <w:rFonts w:ascii="Times New Roman" w:hAnsi="Times New Roman" w:cs="Times New Roman"/>
          <w:sz w:val="24"/>
          <w:szCs w:val="24"/>
        </w:rPr>
        <w:t>Рачинський А. П. Аудит персоналу як технологія забезпечення ефективності</w:t>
      </w:r>
      <w:r>
        <w:rPr>
          <w:rFonts w:ascii="Times New Roman" w:hAnsi="Times New Roman" w:cs="Times New Roman"/>
          <w:sz w:val="24"/>
          <w:szCs w:val="24"/>
        </w:rPr>
        <w:t xml:space="preserve"> систем управління персоналом органів влади: навч.-мет. матеріали. – К.: НАДУ, 2013. – 36 с.</w:t>
      </w:r>
    </w:p>
    <w:p w:rsidR="00483EBD" w:rsidRDefault="00483EBD" w:rsidP="00483EBD">
      <w:pPr>
        <w:jc w:val="both"/>
        <w:rPr>
          <w:rFonts w:ascii="Times New Roman" w:hAnsi="Times New Roman" w:cs="Times New Roman"/>
          <w:sz w:val="24"/>
          <w:szCs w:val="24"/>
        </w:rPr>
      </w:pPr>
    </w:p>
    <w:p w:rsidR="00483EBD" w:rsidRDefault="00483EBD" w:rsidP="00483EBD">
      <w:pPr>
        <w:ind w:firstLine="567"/>
        <w:rPr>
          <w:rFonts w:ascii="Times New Roman" w:hAnsi="Times New Roman" w:cs="Times New Roman"/>
          <w:sz w:val="24"/>
          <w:szCs w:val="24"/>
        </w:rPr>
      </w:pPr>
      <w:r>
        <w:rPr>
          <w:rFonts w:ascii="Times New Roman" w:hAnsi="Times New Roman" w:cs="Times New Roman"/>
          <w:b/>
          <w:sz w:val="24"/>
          <w:szCs w:val="24"/>
        </w:rPr>
        <w:t>Змістовний модуль 2</w:t>
      </w:r>
      <w:r w:rsidRPr="00FC608A">
        <w:rPr>
          <w:rFonts w:ascii="Times New Roman" w:hAnsi="Times New Roman" w:cs="Times New Roman"/>
          <w:b/>
          <w:sz w:val="24"/>
          <w:szCs w:val="24"/>
        </w:rPr>
        <w:t>.</w:t>
      </w:r>
      <w:r>
        <w:rPr>
          <w:rFonts w:ascii="Times New Roman" w:hAnsi="Times New Roman" w:cs="Times New Roman"/>
          <w:sz w:val="24"/>
          <w:szCs w:val="24"/>
        </w:rPr>
        <w:t xml:space="preserve"> Практична робота аудитора з персоналу </w:t>
      </w:r>
    </w:p>
    <w:p w:rsidR="00483EBD" w:rsidRDefault="00483EBD" w:rsidP="00483EBD">
      <w:pPr>
        <w:ind w:firstLine="567"/>
        <w:rPr>
          <w:rFonts w:ascii="Times New Roman" w:hAnsi="Times New Roman" w:cs="Times New Roman"/>
          <w:sz w:val="24"/>
          <w:szCs w:val="24"/>
        </w:rPr>
      </w:pPr>
    </w:p>
    <w:p w:rsidR="00483EBD" w:rsidRDefault="00483EBD" w:rsidP="00483EBD">
      <w:pPr>
        <w:ind w:firstLine="567"/>
        <w:rPr>
          <w:rFonts w:ascii="Times New Roman" w:hAnsi="Times New Roman" w:cs="Times New Roman"/>
          <w:sz w:val="24"/>
          <w:szCs w:val="24"/>
        </w:rPr>
      </w:pPr>
      <w:r>
        <w:rPr>
          <w:rFonts w:ascii="Times New Roman" w:hAnsi="Times New Roman" w:cs="Times New Roman"/>
          <w:b/>
          <w:sz w:val="24"/>
          <w:szCs w:val="24"/>
        </w:rPr>
        <w:t>Тема 5</w:t>
      </w:r>
      <w:r w:rsidRPr="00FC608A">
        <w:rPr>
          <w:rFonts w:ascii="Times New Roman" w:hAnsi="Times New Roman" w:cs="Times New Roman"/>
          <w:b/>
          <w:sz w:val="24"/>
          <w:szCs w:val="24"/>
        </w:rPr>
        <w:t>.</w:t>
      </w:r>
      <w:r>
        <w:rPr>
          <w:rFonts w:ascii="Times New Roman" w:hAnsi="Times New Roman" w:cs="Times New Roman"/>
          <w:sz w:val="24"/>
          <w:szCs w:val="24"/>
        </w:rPr>
        <w:t xml:space="preserve"> Аналіз трудових показників як основа аудиту персоналу  </w:t>
      </w:r>
    </w:p>
    <w:p w:rsidR="00483EBD" w:rsidRDefault="00483EBD" w:rsidP="00483EBD">
      <w:pPr>
        <w:ind w:firstLine="567"/>
        <w:rPr>
          <w:rFonts w:ascii="Times New Roman" w:hAnsi="Times New Roman" w:cs="Times New Roman"/>
          <w:sz w:val="24"/>
          <w:szCs w:val="24"/>
        </w:rPr>
      </w:pPr>
    </w:p>
    <w:p w:rsidR="00483EBD" w:rsidRPr="00FC608A" w:rsidRDefault="00483EBD" w:rsidP="00483EBD">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14"/>
        </w:numPr>
        <w:ind w:left="426" w:hanging="426"/>
        <w:jc w:val="both"/>
        <w:rPr>
          <w:rFonts w:ascii="Times New Roman" w:hAnsi="Times New Roman" w:cs="Times New Roman"/>
          <w:sz w:val="24"/>
          <w:szCs w:val="24"/>
        </w:rPr>
      </w:pPr>
      <w:r>
        <w:rPr>
          <w:rFonts w:ascii="Times New Roman" w:hAnsi="Times New Roman" w:cs="Times New Roman"/>
          <w:sz w:val="24"/>
          <w:szCs w:val="24"/>
        </w:rPr>
        <w:t>Трудові показники та їх характеристика.</w:t>
      </w:r>
    </w:p>
    <w:p w:rsidR="00483EBD" w:rsidRDefault="00483EBD" w:rsidP="00483EBD">
      <w:pPr>
        <w:pStyle w:val="a3"/>
        <w:numPr>
          <w:ilvl w:val="0"/>
          <w:numId w:val="14"/>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напрями та завдання аналізу трудових показників.</w:t>
      </w:r>
    </w:p>
    <w:p w:rsidR="00483EBD" w:rsidRDefault="00483EBD" w:rsidP="00483EBD">
      <w:pPr>
        <w:pStyle w:val="a3"/>
        <w:numPr>
          <w:ilvl w:val="0"/>
          <w:numId w:val="14"/>
        </w:numPr>
        <w:ind w:left="426" w:hanging="426"/>
        <w:jc w:val="both"/>
        <w:rPr>
          <w:rFonts w:ascii="Times New Roman" w:hAnsi="Times New Roman" w:cs="Times New Roman"/>
          <w:sz w:val="24"/>
          <w:szCs w:val="24"/>
        </w:rPr>
      </w:pPr>
      <w:r>
        <w:rPr>
          <w:rFonts w:ascii="Times New Roman" w:hAnsi="Times New Roman" w:cs="Times New Roman"/>
          <w:sz w:val="24"/>
          <w:szCs w:val="24"/>
        </w:rPr>
        <w:t>Аналіз трудового потенціалу організації як основа внутрішнього аудиту.</w:t>
      </w:r>
    </w:p>
    <w:p w:rsidR="00483EBD" w:rsidRDefault="00483EBD" w:rsidP="00483EBD">
      <w:pPr>
        <w:pStyle w:val="a3"/>
        <w:numPr>
          <w:ilvl w:val="0"/>
          <w:numId w:val="14"/>
        </w:numPr>
        <w:ind w:left="426" w:hanging="426"/>
        <w:jc w:val="both"/>
        <w:rPr>
          <w:rFonts w:ascii="Times New Roman" w:hAnsi="Times New Roman" w:cs="Times New Roman"/>
          <w:sz w:val="24"/>
          <w:szCs w:val="24"/>
        </w:rPr>
      </w:pPr>
      <w:r>
        <w:rPr>
          <w:rFonts w:ascii="Times New Roman" w:hAnsi="Times New Roman" w:cs="Times New Roman"/>
          <w:sz w:val="24"/>
          <w:szCs w:val="24"/>
        </w:rPr>
        <w:t>Трудовий потенціал працівника та резерви його трудової активності.</w:t>
      </w:r>
    </w:p>
    <w:p w:rsidR="00483EBD" w:rsidRDefault="00483EBD" w:rsidP="00483EBD">
      <w:pPr>
        <w:pStyle w:val="a3"/>
        <w:numPr>
          <w:ilvl w:val="0"/>
          <w:numId w:val="14"/>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Аналіз чисельності та структури персоналу органіізації.</w:t>
      </w:r>
    </w:p>
    <w:p w:rsidR="00483EBD" w:rsidRDefault="00483EBD" w:rsidP="00483EBD">
      <w:pPr>
        <w:pStyle w:val="a3"/>
        <w:numPr>
          <w:ilvl w:val="0"/>
          <w:numId w:val="14"/>
        </w:numPr>
        <w:ind w:left="426" w:hanging="426"/>
        <w:jc w:val="both"/>
        <w:rPr>
          <w:rFonts w:ascii="Times New Roman" w:hAnsi="Times New Roman" w:cs="Times New Roman"/>
          <w:sz w:val="24"/>
          <w:szCs w:val="24"/>
        </w:rPr>
      </w:pPr>
      <w:r>
        <w:rPr>
          <w:rFonts w:ascii="Times New Roman" w:hAnsi="Times New Roman" w:cs="Times New Roman"/>
          <w:sz w:val="24"/>
          <w:szCs w:val="24"/>
        </w:rPr>
        <w:t>Аналіз формування та використання фонду робочого часу працівників.</w:t>
      </w:r>
    </w:p>
    <w:p w:rsidR="00483EBD" w:rsidRDefault="00483EBD" w:rsidP="00483EBD">
      <w:pPr>
        <w:pStyle w:val="a3"/>
        <w:numPr>
          <w:ilvl w:val="0"/>
          <w:numId w:val="14"/>
        </w:numPr>
        <w:ind w:left="426" w:hanging="426"/>
        <w:jc w:val="both"/>
        <w:rPr>
          <w:rFonts w:ascii="Times New Roman" w:hAnsi="Times New Roman" w:cs="Times New Roman"/>
          <w:sz w:val="24"/>
          <w:szCs w:val="24"/>
        </w:rPr>
      </w:pPr>
      <w:r>
        <w:rPr>
          <w:rFonts w:ascii="Times New Roman" w:hAnsi="Times New Roman" w:cs="Times New Roman"/>
          <w:sz w:val="24"/>
          <w:szCs w:val="24"/>
        </w:rPr>
        <w:t>Аналіз продуктивності праці: мета, показники та етапи.</w:t>
      </w:r>
    </w:p>
    <w:p w:rsidR="00483EBD" w:rsidRDefault="00483EBD" w:rsidP="00483EBD">
      <w:pPr>
        <w:pStyle w:val="a3"/>
        <w:numPr>
          <w:ilvl w:val="0"/>
          <w:numId w:val="14"/>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підходи до формування та використання фонду заробітної плати.</w:t>
      </w:r>
    </w:p>
    <w:p w:rsidR="00483EBD" w:rsidRDefault="00483EBD" w:rsidP="00483EBD">
      <w:pPr>
        <w:pStyle w:val="a3"/>
        <w:numPr>
          <w:ilvl w:val="0"/>
          <w:numId w:val="14"/>
        </w:numPr>
        <w:ind w:left="426" w:hanging="426"/>
        <w:jc w:val="both"/>
        <w:rPr>
          <w:rFonts w:ascii="Times New Roman" w:hAnsi="Times New Roman" w:cs="Times New Roman"/>
          <w:sz w:val="24"/>
          <w:szCs w:val="24"/>
        </w:rPr>
      </w:pPr>
      <w:r>
        <w:rPr>
          <w:rFonts w:ascii="Times New Roman" w:hAnsi="Times New Roman" w:cs="Times New Roman"/>
          <w:sz w:val="24"/>
          <w:szCs w:val="24"/>
        </w:rPr>
        <w:t>Мотиваційний аудит.</w:t>
      </w:r>
    </w:p>
    <w:p w:rsidR="00483EBD" w:rsidRDefault="00483EBD" w:rsidP="00483EBD">
      <w:pPr>
        <w:pStyle w:val="a3"/>
        <w:numPr>
          <w:ilvl w:val="0"/>
          <w:numId w:val="14"/>
        </w:numPr>
        <w:ind w:left="426" w:hanging="426"/>
        <w:jc w:val="both"/>
        <w:rPr>
          <w:rFonts w:ascii="Times New Roman" w:hAnsi="Times New Roman" w:cs="Times New Roman"/>
          <w:sz w:val="24"/>
          <w:szCs w:val="24"/>
        </w:rPr>
      </w:pPr>
      <w:r>
        <w:rPr>
          <w:rFonts w:ascii="Times New Roman" w:hAnsi="Times New Roman" w:cs="Times New Roman"/>
          <w:sz w:val="24"/>
          <w:szCs w:val="24"/>
        </w:rPr>
        <w:t>Соціальний аудит.</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b/>
          <w:i/>
          <w:sz w:val="24"/>
          <w:szCs w:val="24"/>
        </w:rPr>
      </w:pPr>
      <w:r>
        <w:rPr>
          <w:rFonts w:ascii="Times New Roman" w:hAnsi="Times New Roman" w:cs="Times New Roman"/>
          <w:b/>
          <w:i/>
          <w:sz w:val="24"/>
          <w:szCs w:val="24"/>
        </w:rPr>
        <w:t>Завдання: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трудові показники, які аналізуються у процесі аудиту персоналу. Поясніть взаємозалежність між ними.</w:t>
      </w:r>
    </w:p>
    <w:p w:rsidR="00483EBD" w:rsidRDefault="00483EBD" w:rsidP="00483EBD">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як трудові показники впливають на результати діяльності організації.</w:t>
      </w:r>
    </w:p>
    <w:p w:rsidR="00483EBD" w:rsidRDefault="00483EBD" w:rsidP="00483EBD">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t>Розкрийте зміст основних напрямів аналітичної діяльності у процесі аудиту персоналу. Результати оформіть у таблицю:</w:t>
      </w:r>
    </w:p>
    <w:tbl>
      <w:tblPr>
        <w:tblStyle w:val="a4"/>
        <w:tblW w:w="0" w:type="auto"/>
        <w:tblLook w:val="04A0" w:firstRow="1" w:lastRow="0" w:firstColumn="1" w:lastColumn="0" w:noHBand="0" w:noVBand="1"/>
      </w:tblPr>
      <w:tblGrid>
        <w:gridCol w:w="2113"/>
        <w:gridCol w:w="2113"/>
        <w:gridCol w:w="2113"/>
      </w:tblGrid>
      <w:tr w:rsidR="00483EBD" w:rsidTr="00483EBD">
        <w:tc>
          <w:tcPr>
            <w:tcW w:w="2113" w:type="dxa"/>
          </w:tcPr>
          <w:p w:rsidR="00483EBD" w:rsidRDefault="00483EBD" w:rsidP="00483EBD">
            <w:pPr>
              <w:jc w:val="center"/>
              <w:rPr>
                <w:rFonts w:ascii="Times New Roman" w:hAnsi="Times New Roman" w:cs="Times New Roman"/>
                <w:sz w:val="24"/>
                <w:szCs w:val="24"/>
              </w:rPr>
            </w:pPr>
            <w:r>
              <w:rPr>
                <w:rFonts w:ascii="Times New Roman" w:hAnsi="Times New Roman" w:cs="Times New Roman"/>
                <w:sz w:val="24"/>
                <w:szCs w:val="24"/>
              </w:rPr>
              <w:t>Напрями аналітичної діяльності</w:t>
            </w:r>
          </w:p>
        </w:tc>
        <w:tc>
          <w:tcPr>
            <w:tcW w:w="2113" w:type="dxa"/>
          </w:tcPr>
          <w:p w:rsidR="00483EBD" w:rsidRDefault="00483EBD" w:rsidP="00483EBD">
            <w:pPr>
              <w:jc w:val="center"/>
              <w:rPr>
                <w:rFonts w:ascii="Times New Roman" w:hAnsi="Times New Roman" w:cs="Times New Roman"/>
                <w:sz w:val="24"/>
                <w:szCs w:val="24"/>
              </w:rPr>
            </w:pPr>
          </w:p>
          <w:p w:rsidR="00483EBD" w:rsidRDefault="00483EBD" w:rsidP="00483EBD">
            <w:pPr>
              <w:jc w:val="center"/>
              <w:rPr>
                <w:rFonts w:ascii="Times New Roman" w:hAnsi="Times New Roman" w:cs="Times New Roman"/>
                <w:sz w:val="24"/>
                <w:szCs w:val="24"/>
              </w:rPr>
            </w:pPr>
            <w:r>
              <w:rPr>
                <w:rFonts w:ascii="Times New Roman" w:hAnsi="Times New Roman" w:cs="Times New Roman"/>
                <w:sz w:val="24"/>
                <w:szCs w:val="24"/>
              </w:rPr>
              <w:t xml:space="preserve">Зміст </w:t>
            </w:r>
          </w:p>
        </w:tc>
        <w:tc>
          <w:tcPr>
            <w:tcW w:w="2113" w:type="dxa"/>
          </w:tcPr>
          <w:p w:rsidR="00483EBD" w:rsidRDefault="00483EBD" w:rsidP="00483EBD">
            <w:pPr>
              <w:jc w:val="center"/>
              <w:rPr>
                <w:rFonts w:ascii="Times New Roman" w:hAnsi="Times New Roman" w:cs="Times New Roman"/>
                <w:sz w:val="24"/>
                <w:szCs w:val="24"/>
              </w:rPr>
            </w:pPr>
            <w:r>
              <w:rPr>
                <w:rFonts w:ascii="Times New Roman" w:hAnsi="Times New Roman" w:cs="Times New Roman"/>
                <w:sz w:val="24"/>
                <w:szCs w:val="24"/>
              </w:rPr>
              <w:t>Використання отриманої інформації</w:t>
            </w:r>
          </w:p>
        </w:tc>
      </w:tr>
      <w:tr w:rsidR="00483EBD" w:rsidTr="00483EBD">
        <w:tc>
          <w:tcPr>
            <w:tcW w:w="2113" w:type="dxa"/>
          </w:tcPr>
          <w:p w:rsidR="00483EBD" w:rsidRDefault="00483EBD" w:rsidP="00483EBD">
            <w:pPr>
              <w:jc w:val="both"/>
              <w:rPr>
                <w:rFonts w:ascii="Times New Roman" w:hAnsi="Times New Roman" w:cs="Times New Roman"/>
                <w:sz w:val="24"/>
                <w:szCs w:val="24"/>
              </w:rPr>
            </w:pPr>
          </w:p>
        </w:tc>
        <w:tc>
          <w:tcPr>
            <w:tcW w:w="2113" w:type="dxa"/>
          </w:tcPr>
          <w:p w:rsidR="00483EBD" w:rsidRDefault="00483EBD" w:rsidP="00483EBD">
            <w:pPr>
              <w:jc w:val="both"/>
              <w:rPr>
                <w:rFonts w:ascii="Times New Roman" w:hAnsi="Times New Roman" w:cs="Times New Roman"/>
                <w:sz w:val="24"/>
                <w:szCs w:val="24"/>
              </w:rPr>
            </w:pPr>
          </w:p>
        </w:tc>
        <w:tc>
          <w:tcPr>
            <w:tcW w:w="2113" w:type="dxa"/>
          </w:tcPr>
          <w:p w:rsidR="00483EBD" w:rsidRDefault="00483EBD" w:rsidP="00483EBD">
            <w:pPr>
              <w:jc w:val="both"/>
              <w:rPr>
                <w:rFonts w:ascii="Times New Roman" w:hAnsi="Times New Roman" w:cs="Times New Roman"/>
                <w:sz w:val="24"/>
                <w:szCs w:val="24"/>
              </w:rPr>
            </w:pPr>
          </w:p>
        </w:tc>
      </w:tr>
      <w:tr w:rsidR="00483EBD" w:rsidTr="00483EBD">
        <w:tc>
          <w:tcPr>
            <w:tcW w:w="2113" w:type="dxa"/>
          </w:tcPr>
          <w:p w:rsidR="00483EBD" w:rsidRDefault="00483EBD" w:rsidP="00483EBD">
            <w:pPr>
              <w:jc w:val="both"/>
              <w:rPr>
                <w:rFonts w:ascii="Times New Roman" w:hAnsi="Times New Roman" w:cs="Times New Roman"/>
                <w:sz w:val="24"/>
                <w:szCs w:val="24"/>
              </w:rPr>
            </w:pPr>
          </w:p>
        </w:tc>
        <w:tc>
          <w:tcPr>
            <w:tcW w:w="2113" w:type="dxa"/>
          </w:tcPr>
          <w:p w:rsidR="00483EBD" w:rsidRDefault="00483EBD" w:rsidP="00483EBD">
            <w:pPr>
              <w:jc w:val="both"/>
              <w:rPr>
                <w:rFonts w:ascii="Times New Roman" w:hAnsi="Times New Roman" w:cs="Times New Roman"/>
                <w:sz w:val="24"/>
                <w:szCs w:val="24"/>
              </w:rPr>
            </w:pPr>
          </w:p>
        </w:tc>
        <w:tc>
          <w:tcPr>
            <w:tcW w:w="2113" w:type="dxa"/>
          </w:tcPr>
          <w:p w:rsidR="00483EBD" w:rsidRDefault="00483EBD" w:rsidP="00483EBD">
            <w:pPr>
              <w:jc w:val="both"/>
              <w:rPr>
                <w:rFonts w:ascii="Times New Roman" w:hAnsi="Times New Roman" w:cs="Times New Roman"/>
                <w:sz w:val="24"/>
                <w:szCs w:val="24"/>
              </w:rPr>
            </w:pPr>
          </w:p>
        </w:tc>
      </w:tr>
      <w:tr w:rsidR="00483EBD" w:rsidTr="00483EBD">
        <w:tc>
          <w:tcPr>
            <w:tcW w:w="2113" w:type="dxa"/>
          </w:tcPr>
          <w:p w:rsidR="00483EBD" w:rsidRDefault="00483EBD" w:rsidP="00483EBD">
            <w:pPr>
              <w:jc w:val="both"/>
              <w:rPr>
                <w:rFonts w:ascii="Times New Roman" w:hAnsi="Times New Roman" w:cs="Times New Roman"/>
                <w:sz w:val="24"/>
                <w:szCs w:val="24"/>
              </w:rPr>
            </w:pPr>
          </w:p>
        </w:tc>
        <w:tc>
          <w:tcPr>
            <w:tcW w:w="2113" w:type="dxa"/>
          </w:tcPr>
          <w:p w:rsidR="00483EBD" w:rsidRDefault="00483EBD" w:rsidP="00483EBD">
            <w:pPr>
              <w:jc w:val="both"/>
              <w:rPr>
                <w:rFonts w:ascii="Times New Roman" w:hAnsi="Times New Roman" w:cs="Times New Roman"/>
                <w:sz w:val="24"/>
                <w:szCs w:val="24"/>
              </w:rPr>
            </w:pPr>
          </w:p>
        </w:tc>
        <w:tc>
          <w:tcPr>
            <w:tcW w:w="2113" w:type="dxa"/>
          </w:tcPr>
          <w:p w:rsidR="00483EBD" w:rsidRDefault="00483EBD" w:rsidP="00483EBD">
            <w:pPr>
              <w:jc w:val="both"/>
              <w:rPr>
                <w:rFonts w:ascii="Times New Roman" w:hAnsi="Times New Roman" w:cs="Times New Roman"/>
                <w:sz w:val="24"/>
                <w:szCs w:val="24"/>
              </w:rPr>
            </w:pPr>
          </w:p>
        </w:tc>
      </w:tr>
    </w:tbl>
    <w:p w:rsidR="00483EBD" w:rsidRDefault="00483EBD" w:rsidP="00483EBD">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t>Якою інформацією слід користуватися аудитору для аналізу рівня трудової активності працівників.</w:t>
      </w:r>
    </w:p>
    <w:p w:rsidR="00483EBD" w:rsidRDefault="00483EBD" w:rsidP="00483EBD">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доцільність мотиваційного аудиту. За яких обставин він є необхідним для організації?</w:t>
      </w:r>
    </w:p>
    <w:p w:rsidR="00483EBD" w:rsidRDefault="00483EBD" w:rsidP="00483EBD">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t>Яке місце в сучасному бізнесі повинні займати благодійні програми та спонсерські акції?</w:t>
      </w:r>
    </w:p>
    <w:p w:rsidR="00483EBD" w:rsidRDefault="00483EBD" w:rsidP="00483EBD">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Побудуйте соціальний паспорт організації (умовний приклад).</w:t>
      </w:r>
    </w:p>
    <w:p w:rsidR="00483EBD" w:rsidRDefault="00483EBD" w:rsidP="00483EBD">
      <w:pPr>
        <w:pStyle w:val="a3"/>
        <w:numPr>
          <w:ilvl w:val="0"/>
          <w:numId w:val="15"/>
        </w:numPr>
        <w:ind w:left="426" w:hanging="426"/>
        <w:jc w:val="both"/>
        <w:rPr>
          <w:rFonts w:ascii="Times New Roman" w:hAnsi="Times New Roman" w:cs="Times New Roman"/>
          <w:sz w:val="24"/>
          <w:szCs w:val="24"/>
        </w:rPr>
      </w:pPr>
      <w:r>
        <w:rPr>
          <w:rFonts w:ascii="Times New Roman" w:hAnsi="Times New Roman" w:cs="Times New Roman"/>
          <w:sz w:val="24"/>
          <w:szCs w:val="24"/>
        </w:rPr>
        <w:t>Розв</w:t>
      </w:r>
      <w:r>
        <w:rPr>
          <w:rFonts w:ascii="Times New Roman" w:hAnsi="Times New Roman" w:cs="Times New Roman"/>
          <w:sz w:val="24"/>
          <w:szCs w:val="24"/>
          <w:lang w:val="en-US"/>
        </w:rPr>
        <w:t>’</w:t>
      </w:r>
      <w:r>
        <w:rPr>
          <w:rFonts w:ascii="Times New Roman" w:hAnsi="Times New Roman" w:cs="Times New Roman"/>
          <w:sz w:val="24"/>
          <w:szCs w:val="24"/>
        </w:rPr>
        <w:t>язування типових задач та ситуаційних вправ з аналізу трудових показників.</w:t>
      </w:r>
    </w:p>
    <w:p w:rsidR="00483EBD" w:rsidRDefault="00483EBD" w:rsidP="00483EBD">
      <w:pPr>
        <w:ind w:firstLine="567"/>
        <w:jc w:val="both"/>
        <w:rPr>
          <w:rFonts w:ascii="Times New Roman" w:hAnsi="Times New Roman" w:cs="Times New Roman"/>
          <w:b/>
          <w:i/>
          <w:sz w:val="24"/>
          <w:szCs w:val="24"/>
        </w:rPr>
      </w:pPr>
    </w:p>
    <w:p w:rsidR="00483EBD" w:rsidRDefault="00483EBD" w:rsidP="00483EBD">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483EBD" w:rsidRPr="008058DC" w:rsidRDefault="00483EBD" w:rsidP="00483EBD">
      <w:pPr>
        <w:ind w:firstLine="567"/>
        <w:jc w:val="both"/>
        <w:rPr>
          <w:rFonts w:ascii="Times New Roman" w:hAnsi="Times New Roman" w:cs="Times New Roman"/>
          <w:b/>
          <w:i/>
          <w:sz w:val="24"/>
          <w:szCs w:val="24"/>
        </w:rPr>
      </w:pPr>
    </w:p>
    <w:p w:rsidR="00483EBD" w:rsidRPr="00235AEA" w:rsidRDefault="00483EBD" w:rsidP="00483EBD">
      <w:pPr>
        <w:pStyle w:val="a3"/>
        <w:numPr>
          <w:ilvl w:val="0"/>
          <w:numId w:val="16"/>
        </w:numPr>
        <w:ind w:left="426" w:hanging="426"/>
        <w:jc w:val="both"/>
        <w:rPr>
          <w:rFonts w:ascii="Times New Roman" w:hAnsi="Times New Roman" w:cs="Times New Roman"/>
          <w:sz w:val="24"/>
          <w:szCs w:val="24"/>
        </w:rPr>
      </w:pPr>
      <w:r w:rsidRPr="00235AEA">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483EBD" w:rsidRPr="007051B5" w:rsidRDefault="00483EBD" w:rsidP="00483EBD">
      <w:pPr>
        <w:pStyle w:val="a3"/>
        <w:numPr>
          <w:ilvl w:val="0"/>
          <w:numId w:val="16"/>
        </w:numPr>
        <w:ind w:left="426" w:hanging="426"/>
        <w:jc w:val="both"/>
        <w:rPr>
          <w:rFonts w:ascii="Times New Roman" w:hAnsi="Times New Roman" w:cs="Times New Roman"/>
          <w:sz w:val="24"/>
          <w:szCs w:val="24"/>
        </w:rPr>
      </w:pPr>
      <w:r w:rsidRPr="007051B5">
        <w:rPr>
          <w:rFonts w:ascii="Times New Roman" w:hAnsi="Times New Roman" w:cs="Times New Roman"/>
          <w:sz w:val="24"/>
          <w:szCs w:val="24"/>
        </w:rPr>
        <w:t>Білуха М. Курс аудиту. – К.: Вища школа знання, 1998. – 574 с.</w:t>
      </w:r>
    </w:p>
    <w:p w:rsidR="00483EBD" w:rsidRDefault="00483EBD" w:rsidP="00483EBD">
      <w:pPr>
        <w:pStyle w:val="a3"/>
        <w:numPr>
          <w:ilvl w:val="0"/>
          <w:numId w:val="16"/>
        </w:numPr>
        <w:ind w:left="426" w:hanging="426"/>
        <w:jc w:val="both"/>
        <w:rPr>
          <w:rFonts w:ascii="Times New Roman" w:hAnsi="Times New Roman" w:cs="Times New Roman"/>
          <w:sz w:val="24"/>
          <w:szCs w:val="24"/>
        </w:rPr>
      </w:pPr>
      <w:r>
        <w:rPr>
          <w:rFonts w:ascii="Times New Roman" w:hAnsi="Times New Roman" w:cs="Times New Roman"/>
          <w:sz w:val="24"/>
          <w:szCs w:val="24"/>
        </w:rPr>
        <w:t>Бодюк А. В. Методологічні та нормативно-правові аспекти аудиту підприємницької діяльності: монографія. – К.: Кондор, 2005. – 356 с.</w:t>
      </w:r>
    </w:p>
    <w:p w:rsidR="00483EBD" w:rsidRDefault="00483EBD" w:rsidP="00483EBD">
      <w:pPr>
        <w:pStyle w:val="a3"/>
        <w:numPr>
          <w:ilvl w:val="0"/>
          <w:numId w:val="1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Бутинець Ф.Ф. Аудит. – Житомир: ПП “Рута”, 2005. – 512 с.</w:t>
      </w:r>
    </w:p>
    <w:p w:rsidR="00483EBD" w:rsidRDefault="00483EBD" w:rsidP="00483EBD">
      <w:pPr>
        <w:pStyle w:val="a3"/>
        <w:numPr>
          <w:ilvl w:val="0"/>
          <w:numId w:val="16"/>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483EBD" w:rsidRPr="007051B5" w:rsidRDefault="00483EBD" w:rsidP="00483EBD">
      <w:pPr>
        <w:pStyle w:val="a3"/>
        <w:numPr>
          <w:ilvl w:val="0"/>
          <w:numId w:val="16"/>
        </w:numPr>
        <w:ind w:left="426" w:hanging="426"/>
        <w:jc w:val="both"/>
        <w:rPr>
          <w:rFonts w:ascii="Times New Roman" w:hAnsi="Times New Roman" w:cs="Times New Roman"/>
          <w:sz w:val="24"/>
          <w:szCs w:val="24"/>
        </w:rPr>
      </w:pPr>
      <w:r>
        <w:rPr>
          <w:rFonts w:ascii="Times New Roman" w:hAnsi="Times New Roman" w:cs="Times New Roman"/>
          <w:sz w:val="24"/>
          <w:szCs w:val="24"/>
        </w:rPr>
        <w:t>Колот А. М. Мотивація персоналу: підр.. – К.: КНЕУ, 2005. – 337 с.</w:t>
      </w:r>
    </w:p>
    <w:p w:rsidR="00483EBD" w:rsidRDefault="00483EBD" w:rsidP="00483EBD">
      <w:pPr>
        <w:pStyle w:val="a3"/>
        <w:numPr>
          <w:ilvl w:val="0"/>
          <w:numId w:val="1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483EBD" w:rsidRDefault="00483EBD" w:rsidP="00483EBD">
      <w:pPr>
        <w:pStyle w:val="a3"/>
        <w:numPr>
          <w:ilvl w:val="0"/>
          <w:numId w:val="1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Лукашевич М.П, Туленков М.В. Соціальні та галузеві соціологічні теорії: Навч. посіб. – К.: МАУП, 2004. – 464 с. </w:t>
      </w:r>
    </w:p>
    <w:p w:rsidR="00483EBD" w:rsidRDefault="00483EBD" w:rsidP="00483EBD">
      <w:pPr>
        <w:pStyle w:val="a3"/>
        <w:numPr>
          <w:ilvl w:val="0"/>
          <w:numId w:val="16"/>
        </w:numPr>
        <w:ind w:left="426" w:hanging="426"/>
        <w:jc w:val="both"/>
        <w:rPr>
          <w:rFonts w:ascii="Times New Roman" w:hAnsi="Times New Roman" w:cs="Times New Roman"/>
          <w:sz w:val="24"/>
          <w:szCs w:val="24"/>
        </w:rPr>
      </w:pPr>
      <w:r>
        <w:rPr>
          <w:rFonts w:ascii="Times New Roman" w:hAnsi="Times New Roman" w:cs="Times New Roman"/>
          <w:sz w:val="24"/>
          <w:szCs w:val="24"/>
        </w:rPr>
        <w:t>Мурашко М. І. Менеджмент персоналу: навч. посібн. – К.: Знання, КОО, 2008. – 435 с.</w:t>
      </w:r>
    </w:p>
    <w:p w:rsidR="00483EBD" w:rsidRDefault="00483EBD" w:rsidP="00483EBD">
      <w:pPr>
        <w:pStyle w:val="a3"/>
        <w:numPr>
          <w:ilvl w:val="0"/>
          <w:numId w:val="1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Немченко В.В. Аудит в Україні К.: ТОВ «Вид-во Центр уч. літ.», 2012. – 536 с. </w:t>
      </w:r>
    </w:p>
    <w:p w:rsidR="00483EBD" w:rsidRDefault="00483EBD" w:rsidP="00483EBD">
      <w:pPr>
        <w:pStyle w:val="a3"/>
        <w:numPr>
          <w:ilvl w:val="0"/>
          <w:numId w:val="16"/>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483EBD" w:rsidRDefault="00483EBD" w:rsidP="00483EBD">
      <w:pPr>
        <w:pStyle w:val="a3"/>
        <w:numPr>
          <w:ilvl w:val="0"/>
          <w:numId w:val="1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lastRenderedPageBreak/>
        <w:t xml:space="preserve">Огійчук, М. Ф. Аудит: організація і методика: навчальний посібник для вузів / М. Ф. Огійчук, І. Т. Новіков, І. І. Рагуліна. - К.: Алерта, 2010. - 584 с. </w:t>
      </w:r>
    </w:p>
    <w:p w:rsidR="00483EBD" w:rsidRPr="006C6627" w:rsidRDefault="00483EBD" w:rsidP="00483EBD">
      <w:pPr>
        <w:pStyle w:val="a3"/>
        <w:numPr>
          <w:ilvl w:val="0"/>
          <w:numId w:val="16"/>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483EBD" w:rsidRDefault="00483EBD" w:rsidP="00483EBD">
      <w:pPr>
        <w:pStyle w:val="a3"/>
        <w:numPr>
          <w:ilvl w:val="0"/>
          <w:numId w:val="16"/>
        </w:numPr>
        <w:ind w:left="426" w:hanging="426"/>
        <w:jc w:val="both"/>
        <w:rPr>
          <w:rFonts w:ascii="Times New Roman" w:hAnsi="Times New Roman" w:cs="Times New Roman"/>
          <w:sz w:val="24"/>
          <w:szCs w:val="24"/>
        </w:rPr>
      </w:pPr>
      <w:r w:rsidRPr="006C6627">
        <w:rPr>
          <w:rFonts w:ascii="Times New Roman" w:hAnsi="Times New Roman" w:cs="Times New Roman"/>
          <w:sz w:val="24"/>
          <w:szCs w:val="24"/>
        </w:rPr>
        <w:t>Рачинський А. П. Аудит персоналу як технологія забезпечення ефективності</w:t>
      </w:r>
      <w:r>
        <w:rPr>
          <w:rFonts w:ascii="Times New Roman" w:hAnsi="Times New Roman" w:cs="Times New Roman"/>
          <w:sz w:val="24"/>
          <w:szCs w:val="24"/>
        </w:rPr>
        <w:t xml:space="preserve"> систем управління персоналом органів влади: навч.-мет. матеріали. – К.: НАДУ, 2013. – 36 с.</w:t>
      </w:r>
    </w:p>
    <w:p w:rsidR="00483EBD" w:rsidRPr="006C6627" w:rsidRDefault="00483EBD" w:rsidP="00483EBD">
      <w:pPr>
        <w:pStyle w:val="a3"/>
        <w:numPr>
          <w:ilvl w:val="0"/>
          <w:numId w:val="16"/>
        </w:numPr>
        <w:ind w:left="426" w:hanging="426"/>
        <w:jc w:val="both"/>
        <w:rPr>
          <w:rFonts w:ascii="Times New Roman" w:hAnsi="Times New Roman" w:cs="Times New Roman"/>
          <w:sz w:val="24"/>
          <w:szCs w:val="24"/>
        </w:rPr>
      </w:pPr>
      <w:r>
        <w:rPr>
          <w:rFonts w:ascii="Times New Roman" w:hAnsi="Times New Roman" w:cs="Times New Roman"/>
          <w:sz w:val="24"/>
          <w:szCs w:val="24"/>
        </w:rPr>
        <w:t>Соціальна відповідальність: теорія і практика розвитку: моногр. / За наук. ред. А. Колота. – К.: КНЕУ, 2012. – 501 с.</w:t>
      </w:r>
    </w:p>
    <w:p w:rsidR="00483EBD" w:rsidRDefault="00483EBD" w:rsidP="00483EBD">
      <w:pPr>
        <w:ind w:firstLine="567"/>
        <w:rPr>
          <w:rFonts w:ascii="Times New Roman" w:hAnsi="Times New Roman" w:cs="Times New Roman"/>
          <w:sz w:val="24"/>
          <w:szCs w:val="24"/>
        </w:rPr>
      </w:pPr>
      <w:r>
        <w:rPr>
          <w:rFonts w:ascii="Times New Roman" w:hAnsi="Times New Roman" w:cs="Times New Roman"/>
          <w:b/>
          <w:sz w:val="24"/>
          <w:szCs w:val="24"/>
        </w:rPr>
        <w:t>Тема 6</w:t>
      </w:r>
      <w:r w:rsidRPr="00FC608A">
        <w:rPr>
          <w:rFonts w:ascii="Times New Roman" w:hAnsi="Times New Roman" w:cs="Times New Roman"/>
          <w:b/>
          <w:sz w:val="24"/>
          <w:szCs w:val="24"/>
        </w:rPr>
        <w:t>.</w:t>
      </w:r>
      <w:r>
        <w:rPr>
          <w:rFonts w:ascii="Times New Roman" w:hAnsi="Times New Roman" w:cs="Times New Roman"/>
          <w:sz w:val="24"/>
          <w:szCs w:val="24"/>
        </w:rPr>
        <w:t xml:space="preserve"> Аудит робочих місць  </w:t>
      </w:r>
    </w:p>
    <w:p w:rsidR="00483EBD" w:rsidRDefault="00483EBD" w:rsidP="00483EBD">
      <w:pPr>
        <w:ind w:firstLine="567"/>
        <w:rPr>
          <w:rFonts w:ascii="Times New Roman" w:hAnsi="Times New Roman" w:cs="Times New Roman"/>
          <w:sz w:val="24"/>
          <w:szCs w:val="24"/>
        </w:rPr>
      </w:pPr>
    </w:p>
    <w:p w:rsidR="00483EBD" w:rsidRPr="00FC608A" w:rsidRDefault="00483EBD" w:rsidP="00483EBD">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17"/>
        </w:numPr>
        <w:ind w:left="426" w:hanging="426"/>
        <w:jc w:val="both"/>
        <w:rPr>
          <w:rFonts w:ascii="Times New Roman" w:hAnsi="Times New Roman" w:cs="Times New Roman"/>
          <w:sz w:val="24"/>
          <w:szCs w:val="24"/>
        </w:rPr>
      </w:pPr>
      <w:r>
        <w:rPr>
          <w:rFonts w:ascii="Times New Roman" w:hAnsi="Times New Roman" w:cs="Times New Roman"/>
          <w:sz w:val="24"/>
          <w:szCs w:val="24"/>
        </w:rPr>
        <w:t>Аудит робочих місць: мета та завдання для аудитора.</w:t>
      </w:r>
    </w:p>
    <w:p w:rsidR="00483EBD" w:rsidRDefault="00483EBD" w:rsidP="00483EBD">
      <w:pPr>
        <w:pStyle w:val="a3"/>
        <w:numPr>
          <w:ilvl w:val="0"/>
          <w:numId w:val="17"/>
        </w:numPr>
        <w:ind w:left="426" w:hanging="426"/>
        <w:jc w:val="both"/>
        <w:rPr>
          <w:rFonts w:ascii="Times New Roman" w:hAnsi="Times New Roman" w:cs="Times New Roman"/>
          <w:sz w:val="24"/>
          <w:szCs w:val="24"/>
        </w:rPr>
      </w:pPr>
      <w:r>
        <w:rPr>
          <w:rFonts w:ascii="Times New Roman" w:hAnsi="Times New Roman" w:cs="Times New Roman"/>
          <w:sz w:val="24"/>
          <w:szCs w:val="24"/>
        </w:rPr>
        <w:t>Етапи аудиту робочих місць та їх зміст.</w:t>
      </w:r>
    </w:p>
    <w:p w:rsidR="00483EBD" w:rsidRDefault="00483EBD" w:rsidP="00483EBD">
      <w:pPr>
        <w:pStyle w:val="a3"/>
        <w:numPr>
          <w:ilvl w:val="0"/>
          <w:numId w:val="17"/>
        </w:numPr>
        <w:ind w:left="426" w:hanging="426"/>
        <w:jc w:val="both"/>
        <w:rPr>
          <w:rFonts w:ascii="Times New Roman" w:hAnsi="Times New Roman" w:cs="Times New Roman"/>
          <w:sz w:val="24"/>
          <w:szCs w:val="24"/>
        </w:rPr>
      </w:pPr>
      <w:r>
        <w:rPr>
          <w:rFonts w:ascii="Times New Roman" w:hAnsi="Times New Roman" w:cs="Times New Roman"/>
          <w:sz w:val="24"/>
          <w:szCs w:val="24"/>
        </w:rPr>
        <w:t>Аудит використання робочого часу: мета, завдання, джерела інформації.</w:t>
      </w:r>
    </w:p>
    <w:p w:rsidR="00483EBD" w:rsidRDefault="00483EBD" w:rsidP="00483EBD">
      <w:pPr>
        <w:pStyle w:val="a3"/>
        <w:numPr>
          <w:ilvl w:val="0"/>
          <w:numId w:val="17"/>
        </w:numPr>
        <w:ind w:left="426" w:hanging="426"/>
        <w:jc w:val="both"/>
        <w:rPr>
          <w:rFonts w:ascii="Times New Roman" w:hAnsi="Times New Roman" w:cs="Times New Roman"/>
          <w:sz w:val="24"/>
          <w:szCs w:val="24"/>
        </w:rPr>
      </w:pPr>
      <w:r>
        <w:rPr>
          <w:rFonts w:ascii="Times New Roman" w:hAnsi="Times New Roman" w:cs="Times New Roman"/>
          <w:sz w:val="24"/>
          <w:szCs w:val="24"/>
        </w:rPr>
        <w:t>Аналіз продуктивності та продуктивності праці.</w:t>
      </w:r>
    </w:p>
    <w:p w:rsidR="00483EBD" w:rsidRDefault="00483EBD" w:rsidP="00483EBD">
      <w:pPr>
        <w:pStyle w:val="a3"/>
        <w:numPr>
          <w:ilvl w:val="0"/>
          <w:numId w:val="17"/>
        </w:numPr>
        <w:ind w:left="426" w:hanging="426"/>
        <w:jc w:val="both"/>
        <w:rPr>
          <w:rFonts w:ascii="Times New Roman" w:hAnsi="Times New Roman" w:cs="Times New Roman"/>
          <w:sz w:val="24"/>
          <w:szCs w:val="24"/>
        </w:rPr>
      </w:pPr>
      <w:r>
        <w:rPr>
          <w:rFonts w:ascii="Times New Roman" w:hAnsi="Times New Roman" w:cs="Times New Roman"/>
          <w:sz w:val="24"/>
          <w:szCs w:val="24"/>
        </w:rPr>
        <w:t>Аудит розвитку персоналу. Аналіз потреби у навчанні, підвищенні кваліфікації та якості кадрового резерву.</w:t>
      </w:r>
    </w:p>
    <w:p w:rsidR="00483EBD" w:rsidRDefault="00483EBD" w:rsidP="00483EBD">
      <w:pPr>
        <w:pStyle w:val="a3"/>
        <w:numPr>
          <w:ilvl w:val="0"/>
          <w:numId w:val="17"/>
        </w:numPr>
        <w:ind w:left="426" w:hanging="426"/>
        <w:jc w:val="both"/>
        <w:rPr>
          <w:rFonts w:ascii="Times New Roman" w:hAnsi="Times New Roman" w:cs="Times New Roman"/>
          <w:sz w:val="24"/>
          <w:szCs w:val="24"/>
        </w:rPr>
      </w:pPr>
      <w:r>
        <w:rPr>
          <w:rFonts w:ascii="Times New Roman" w:hAnsi="Times New Roman" w:cs="Times New Roman"/>
          <w:sz w:val="24"/>
          <w:szCs w:val="24"/>
        </w:rPr>
        <w:t>Стратегічний аудит: сутність, мета, завдання.</w:t>
      </w:r>
    </w:p>
    <w:p w:rsidR="00483EBD" w:rsidRDefault="00483EBD" w:rsidP="00483EBD">
      <w:pPr>
        <w:pStyle w:val="a3"/>
        <w:ind w:left="426"/>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b/>
          <w:i/>
          <w:sz w:val="24"/>
          <w:szCs w:val="24"/>
        </w:rPr>
      </w:pPr>
      <w:r>
        <w:rPr>
          <w:rFonts w:ascii="Times New Roman" w:hAnsi="Times New Roman" w:cs="Times New Roman"/>
          <w:b/>
          <w:i/>
          <w:sz w:val="24"/>
          <w:szCs w:val="24"/>
        </w:rPr>
        <w:t>Завдання:</w:t>
      </w:r>
    </w:p>
    <w:p w:rsidR="00483EBD" w:rsidRDefault="00483EBD" w:rsidP="00483EBD">
      <w:pPr>
        <w:pStyle w:val="a3"/>
        <w:ind w:left="426"/>
        <w:jc w:val="both"/>
        <w:rPr>
          <w:rFonts w:ascii="Times New Roman" w:hAnsi="Times New Roman" w:cs="Times New Roman"/>
          <w:sz w:val="24"/>
          <w:szCs w:val="24"/>
        </w:rPr>
      </w:pPr>
    </w:p>
    <w:p w:rsidR="00483EBD" w:rsidRDefault="00483EBD" w:rsidP="00483EBD">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необхідність для організації аудиту робочих місць.</w:t>
      </w:r>
    </w:p>
    <w:p w:rsidR="00483EBD" w:rsidRDefault="00483EBD" w:rsidP="00483EBD">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Побудуйте схему аудиту робочих місць та розкрийте зміст його етапів.</w:t>
      </w:r>
    </w:p>
    <w:p w:rsidR="00483EBD" w:rsidRDefault="00483EBD" w:rsidP="00483EBD">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вибір в організації підходів до оцінки системи вимірювання продуктивності праці.</w:t>
      </w:r>
    </w:p>
    <w:p w:rsidR="00483EBD" w:rsidRDefault="00483EBD" w:rsidP="00483EBD">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Поясніть вплив на продуктивність праці робітника: </w:t>
      </w:r>
    </w:p>
    <w:p w:rsidR="00483EBD" w:rsidRDefault="00483EBD" w:rsidP="00483EBD">
      <w:pPr>
        <w:pStyle w:val="a3"/>
        <w:numPr>
          <w:ilvl w:val="0"/>
          <w:numId w:val="19"/>
        </w:numPr>
        <w:ind w:left="851" w:hanging="284"/>
        <w:jc w:val="both"/>
        <w:rPr>
          <w:rFonts w:ascii="Times New Roman" w:hAnsi="Times New Roman" w:cs="Times New Roman"/>
          <w:sz w:val="24"/>
          <w:szCs w:val="24"/>
        </w:rPr>
      </w:pPr>
      <w:r>
        <w:rPr>
          <w:rFonts w:ascii="Times New Roman" w:hAnsi="Times New Roman" w:cs="Times New Roman"/>
          <w:sz w:val="24"/>
          <w:szCs w:val="24"/>
        </w:rPr>
        <w:lastRenderedPageBreak/>
        <w:t>рівня виконання норм виробітку;</w:t>
      </w:r>
    </w:p>
    <w:p w:rsidR="00483EBD" w:rsidRDefault="00483EBD" w:rsidP="00483EBD">
      <w:pPr>
        <w:pStyle w:val="a3"/>
        <w:numPr>
          <w:ilvl w:val="0"/>
          <w:numId w:val="19"/>
        </w:numPr>
        <w:ind w:left="851" w:hanging="284"/>
        <w:jc w:val="both"/>
        <w:rPr>
          <w:rFonts w:ascii="Times New Roman" w:hAnsi="Times New Roman" w:cs="Times New Roman"/>
          <w:sz w:val="24"/>
          <w:szCs w:val="24"/>
        </w:rPr>
      </w:pPr>
      <w:r>
        <w:rPr>
          <w:rFonts w:ascii="Times New Roman" w:hAnsi="Times New Roman" w:cs="Times New Roman"/>
          <w:sz w:val="24"/>
          <w:szCs w:val="24"/>
        </w:rPr>
        <w:t>трудомісткості продукції;</w:t>
      </w:r>
    </w:p>
    <w:p w:rsidR="00483EBD" w:rsidRDefault="00483EBD" w:rsidP="00483EBD">
      <w:pPr>
        <w:pStyle w:val="a3"/>
        <w:numPr>
          <w:ilvl w:val="0"/>
          <w:numId w:val="19"/>
        </w:numPr>
        <w:ind w:left="851" w:hanging="284"/>
        <w:jc w:val="both"/>
        <w:rPr>
          <w:rFonts w:ascii="Times New Roman" w:hAnsi="Times New Roman" w:cs="Times New Roman"/>
          <w:sz w:val="24"/>
          <w:szCs w:val="24"/>
        </w:rPr>
      </w:pPr>
      <w:r>
        <w:rPr>
          <w:rFonts w:ascii="Times New Roman" w:hAnsi="Times New Roman" w:cs="Times New Roman"/>
          <w:sz w:val="24"/>
          <w:szCs w:val="24"/>
        </w:rPr>
        <w:t>непродуктивних витрат.</w:t>
      </w:r>
    </w:p>
    <w:p w:rsidR="00483EBD" w:rsidRDefault="00483EBD" w:rsidP="00483EBD">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необхідність аналізу чисельності та структури персоналу.</w:t>
      </w:r>
    </w:p>
    <w:p w:rsidR="00483EBD" w:rsidRDefault="00483EBD" w:rsidP="00483EBD">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як в організації використовують результати аналізу та оцінки ефективності використання робочого часу.</w:t>
      </w:r>
    </w:p>
    <w:p w:rsidR="00483EBD" w:rsidRDefault="00483EBD" w:rsidP="00483EBD">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Наведіть приклади розрахунку показників руху персоналу.</w:t>
      </w:r>
    </w:p>
    <w:p w:rsidR="00483EBD" w:rsidRDefault="00483EBD" w:rsidP="00483EBD">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Які показники відображають реальний стан кадрів в організації?</w:t>
      </w:r>
    </w:p>
    <w:p w:rsidR="00483EBD" w:rsidRDefault="00483EBD" w:rsidP="00483EBD">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як можна обгрунтувати ефективність заходів по розвитку персоналу.</w:t>
      </w:r>
    </w:p>
    <w:p w:rsidR="00483EBD" w:rsidRDefault="00483EBD" w:rsidP="00483EBD">
      <w:pPr>
        <w:pStyle w:val="a3"/>
        <w:numPr>
          <w:ilvl w:val="0"/>
          <w:numId w:val="18"/>
        </w:numPr>
        <w:ind w:left="426" w:hanging="426"/>
        <w:jc w:val="both"/>
        <w:rPr>
          <w:rFonts w:ascii="Times New Roman" w:hAnsi="Times New Roman" w:cs="Times New Roman"/>
          <w:sz w:val="24"/>
          <w:szCs w:val="24"/>
        </w:rPr>
      </w:pPr>
      <w:r>
        <w:rPr>
          <w:rFonts w:ascii="Times New Roman" w:hAnsi="Times New Roman" w:cs="Times New Roman"/>
          <w:sz w:val="24"/>
          <w:szCs w:val="24"/>
        </w:rPr>
        <w:t>Розв</w:t>
      </w:r>
      <w:r>
        <w:rPr>
          <w:rFonts w:ascii="Times New Roman" w:hAnsi="Times New Roman" w:cs="Times New Roman"/>
          <w:sz w:val="24"/>
          <w:szCs w:val="24"/>
          <w:lang w:val="en-US"/>
        </w:rPr>
        <w:t>’</w:t>
      </w:r>
      <w:r>
        <w:rPr>
          <w:rFonts w:ascii="Times New Roman" w:hAnsi="Times New Roman" w:cs="Times New Roman"/>
          <w:sz w:val="24"/>
          <w:szCs w:val="24"/>
        </w:rPr>
        <w:t>язування типових задач та ситуаційних вправ з аудиту робочих місць.</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483EBD" w:rsidRPr="008058DC" w:rsidRDefault="00483EBD" w:rsidP="00483EBD">
      <w:pPr>
        <w:ind w:firstLine="567"/>
        <w:jc w:val="both"/>
        <w:rPr>
          <w:rFonts w:ascii="Times New Roman" w:hAnsi="Times New Roman" w:cs="Times New Roman"/>
          <w:b/>
          <w:i/>
          <w:sz w:val="24"/>
          <w:szCs w:val="24"/>
        </w:rPr>
      </w:pPr>
    </w:p>
    <w:p w:rsidR="00483EBD" w:rsidRDefault="00483EBD" w:rsidP="00483EBD">
      <w:pPr>
        <w:pStyle w:val="a3"/>
        <w:numPr>
          <w:ilvl w:val="0"/>
          <w:numId w:val="20"/>
        </w:numPr>
        <w:ind w:left="426" w:hanging="426"/>
        <w:jc w:val="both"/>
        <w:rPr>
          <w:rFonts w:ascii="Times New Roman" w:hAnsi="Times New Roman" w:cs="Times New Roman"/>
          <w:sz w:val="24"/>
          <w:szCs w:val="24"/>
        </w:rPr>
      </w:pPr>
      <w:r w:rsidRPr="00FD351C">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483EBD" w:rsidRPr="00FD351C" w:rsidRDefault="00483EBD" w:rsidP="00483EBD">
      <w:pPr>
        <w:pStyle w:val="a3"/>
        <w:numPr>
          <w:ilvl w:val="0"/>
          <w:numId w:val="20"/>
        </w:numPr>
        <w:ind w:left="426" w:hanging="426"/>
        <w:jc w:val="both"/>
        <w:rPr>
          <w:rFonts w:ascii="Times New Roman" w:hAnsi="Times New Roman" w:cs="Times New Roman"/>
          <w:sz w:val="24"/>
          <w:szCs w:val="24"/>
        </w:rPr>
      </w:pPr>
      <w:r>
        <w:rPr>
          <w:rFonts w:ascii="Times New Roman" w:hAnsi="Times New Roman" w:cs="Times New Roman"/>
          <w:sz w:val="24"/>
          <w:szCs w:val="24"/>
        </w:rPr>
        <w:t>Багрова І. В. Нормування праці: навч. посібник. - К. : Центр навч. літ, 2003. - 212</w:t>
      </w:r>
      <w:r w:rsidRPr="00FD351C">
        <w:rPr>
          <w:rFonts w:ascii="Times New Roman" w:hAnsi="Times New Roman" w:cs="Times New Roman"/>
          <w:sz w:val="24"/>
          <w:szCs w:val="24"/>
        </w:rPr>
        <w:t xml:space="preserve"> с.</w:t>
      </w:r>
    </w:p>
    <w:p w:rsidR="00483EBD" w:rsidRPr="007051B5" w:rsidRDefault="00483EBD" w:rsidP="00483EBD">
      <w:pPr>
        <w:pStyle w:val="a3"/>
        <w:numPr>
          <w:ilvl w:val="0"/>
          <w:numId w:val="20"/>
        </w:numPr>
        <w:ind w:left="426" w:hanging="426"/>
        <w:jc w:val="both"/>
        <w:rPr>
          <w:rFonts w:ascii="Times New Roman" w:hAnsi="Times New Roman" w:cs="Times New Roman"/>
          <w:sz w:val="24"/>
          <w:szCs w:val="24"/>
        </w:rPr>
      </w:pPr>
      <w:r w:rsidRPr="007051B5">
        <w:rPr>
          <w:rFonts w:ascii="Times New Roman" w:hAnsi="Times New Roman" w:cs="Times New Roman"/>
          <w:sz w:val="24"/>
          <w:szCs w:val="24"/>
        </w:rPr>
        <w:t>Білуха М. Курс аудиту. – К.: Вища школа знання, 1998. – 574 с.</w:t>
      </w:r>
    </w:p>
    <w:p w:rsidR="00483EBD" w:rsidRDefault="00483EBD" w:rsidP="00483EBD">
      <w:pPr>
        <w:pStyle w:val="a3"/>
        <w:numPr>
          <w:ilvl w:val="0"/>
          <w:numId w:val="20"/>
        </w:numPr>
        <w:ind w:left="426" w:hanging="426"/>
        <w:jc w:val="both"/>
        <w:rPr>
          <w:rFonts w:ascii="Times New Roman" w:hAnsi="Times New Roman" w:cs="Times New Roman"/>
          <w:sz w:val="24"/>
          <w:szCs w:val="24"/>
        </w:rPr>
      </w:pPr>
      <w:r>
        <w:rPr>
          <w:rFonts w:ascii="Times New Roman" w:hAnsi="Times New Roman" w:cs="Times New Roman"/>
          <w:sz w:val="24"/>
          <w:szCs w:val="24"/>
        </w:rPr>
        <w:t>Бодюк А. В. Методологічні та нормативно-правові аспекти аудиту підприємницької діяльності: монографія. – К.: Кондор, 2005. – 356 с.</w:t>
      </w:r>
    </w:p>
    <w:p w:rsidR="00483EBD" w:rsidRDefault="00483EBD" w:rsidP="00483EBD">
      <w:pPr>
        <w:pStyle w:val="a3"/>
        <w:numPr>
          <w:ilvl w:val="0"/>
          <w:numId w:val="20"/>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Бутинець Ф.Ф. Аудит. – Житомир: ПП “Рута”, 2005. – 512 с.</w:t>
      </w:r>
    </w:p>
    <w:p w:rsidR="00483EBD" w:rsidRDefault="00483EBD" w:rsidP="00483EBD">
      <w:pPr>
        <w:pStyle w:val="a3"/>
        <w:numPr>
          <w:ilvl w:val="0"/>
          <w:numId w:val="20"/>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483EBD" w:rsidRDefault="00483EBD" w:rsidP="00483EBD">
      <w:pPr>
        <w:pStyle w:val="a3"/>
        <w:numPr>
          <w:ilvl w:val="0"/>
          <w:numId w:val="20"/>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lastRenderedPageBreak/>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483EBD" w:rsidRDefault="00483EBD" w:rsidP="00483EBD">
      <w:pPr>
        <w:pStyle w:val="a3"/>
        <w:numPr>
          <w:ilvl w:val="0"/>
          <w:numId w:val="20"/>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Лукашевич М.П, Туленков М.В. Соціальні та галузеві соціологічні теорії: Навч. посіб. – К.: МАУП, 2004. – 464 с. </w:t>
      </w:r>
    </w:p>
    <w:p w:rsidR="00483EBD" w:rsidRDefault="00483EBD" w:rsidP="00483EBD">
      <w:pPr>
        <w:pStyle w:val="a3"/>
        <w:numPr>
          <w:ilvl w:val="0"/>
          <w:numId w:val="20"/>
        </w:numPr>
        <w:ind w:left="426" w:hanging="426"/>
        <w:jc w:val="both"/>
        <w:rPr>
          <w:rFonts w:ascii="Times New Roman" w:hAnsi="Times New Roman" w:cs="Times New Roman"/>
          <w:sz w:val="24"/>
          <w:szCs w:val="24"/>
        </w:rPr>
      </w:pPr>
      <w:r>
        <w:rPr>
          <w:rFonts w:ascii="Times New Roman" w:hAnsi="Times New Roman" w:cs="Times New Roman"/>
          <w:sz w:val="24"/>
          <w:szCs w:val="24"/>
        </w:rPr>
        <w:t>Мурашко М. І. Менеджмент персоналу: навч. посібн. – К.: Знання, КОО, 2008. – 435 с.</w:t>
      </w:r>
    </w:p>
    <w:p w:rsidR="00483EBD" w:rsidRDefault="00483EBD" w:rsidP="00483EBD">
      <w:pPr>
        <w:pStyle w:val="a3"/>
        <w:numPr>
          <w:ilvl w:val="0"/>
          <w:numId w:val="20"/>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Немченко В.В. Аудит в Україні К.: ТОВ «Вид-во Центр уч. літ.», 2012. – 536 с. </w:t>
      </w:r>
    </w:p>
    <w:p w:rsidR="00483EBD" w:rsidRDefault="00483EBD" w:rsidP="00483EBD">
      <w:pPr>
        <w:pStyle w:val="a3"/>
        <w:numPr>
          <w:ilvl w:val="0"/>
          <w:numId w:val="20"/>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483EBD" w:rsidRDefault="00483EBD" w:rsidP="00483EBD">
      <w:pPr>
        <w:pStyle w:val="a3"/>
        <w:numPr>
          <w:ilvl w:val="0"/>
          <w:numId w:val="20"/>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483EBD" w:rsidRPr="006C6627" w:rsidRDefault="00483EBD" w:rsidP="00483EBD">
      <w:pPr>
        <w:pStyle w:val="a3"/>
        <w:numPr>
          <w:ilvl w:val="0"/>
          <w:numId w:val="20"/>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483EBD" w:rsidRDefault="00483EBD" w:rsidP="00483EBD">
      <w:pPr>
        <w:pStyle w:val="a3"/>
        <w:numPr>
          <w:ilvl w:val="0"/>
          <w:numId w:val="20"/>
        </w:numPr>
        <w:ind w:left="426" w:hanging="426"/>
        <w:jc w:val="both"/>
        <w:rPr>
          <w:rFonts w:ascii="Times New Roman" w:hAnsi="Times New Roman" w:cs="Times New Roman"/>
          <w:sz w:val="24"/>
          <w:szCs w:val="24"/>
        </w:rPr>
      </w:pPr>
      <w:r w:rsidRPr="006C6627">
        <w:rPr>
          <w:rFonts w:ascii="Times New Roman" w:hAnsi="Times New Roman" w:cs="Times New Roman"/>
          <w:sz w:val="24"/>
          <w:szCs w:val="24"/>
        </w:rPr>
        <w:t>Рачинський А. П. Аудит персоналу як технологія забезпечення ефективності</w:t>
      </w:r>
      <w:r>
        <w:rPr>
          <w:rFonts w:ascii="Times New Roman" w:hAnsi="Times New Roman" w:cs="Times New Roman"/>
          <w:sz w:val="24"/>
          <w:szCs w:val="24"/>
        </w:rPr>
        <w:t xml:space="preserve"> систем управління персоналом органів влади: навч.-мет. матеріали. – К.: НАДУ, 2013. – 36 с.</w:t>
      </w:r>
    </w:p>
    <w:p w:rsidR="00483EBD" w:rsidRDefault="00483EBD" w:rsidP="00483EBD">
      <w:pPr>
        <w:jc w:val="both"/>
        <w:rPr>
          <w:rFonts w:ascii="Times New Roman" w:hAnsi="Times New Roman" w:cs="Times New Roman"/>
          <w:sz w:val="24"/>
          <w:szCs w:val="24"/>
        </w:rPr>
      </w:pPr>
    </w:p>
    <w:p w:rsidR="00483EBD" w:rsidRDefault="00483EBD" w:rsidP="00483EBD">
      <w:pPr>
        <w:ind w:firstLine="567"/>
        <w:rPr>
          <w:rFonts w:ascii="Times New Roman" w:hAnsi="Times New Roman" w:cs="Times New Roman"/>
          <w:sz w:val="24"/>
          <w:szCs w:val="24"/>
        </w:rPr>
      </w:pPr>
      <w:r>
        <w:rPr>
          <w:rFonts w:ascii="Times New Roman" w:hAnsi="Times New Roman" w:cs="Times New Roman"/>
          <w:b/>
          <w:sz w:val="24"/>
          <w:szCs w:val="24"/>
        </w:rPr>
        <w:t>Тема 7</w:t>
      </w:r>
      <w:r w:rsidRPr="00FC608A">
        <w:rPr>
          <w:rFonts w:ascii="Times New Roman" w:hAnsi="Times New Roman" w:cs="Times New Roman"/>
          <w:b/>
          <w:sz w:val="24"/>
          <w:szCs w:val="24"/>
        </w:rPr>
        <w:t>.</w:t>
      </w:r>
      <w:r>
        <w:rPr>
          <w:rFonts w:ascii="Times New Roman" w:hAnsi="Times New Roman" w:cs="Times New Roman"/>
          <w:sz w:val="24"/>
          <w:szCs w:val="24"/>
        </w:rPr>
        <w:t xml:space="preserve"> Аудит найму та звільнень персоналу</w:t>
      </w:r>
    </w:p>
    <w:p w:rsidR="00483EBD" w:rsidRDefault="00483EBD" w:rsidP="00483EBD">
      <w:pPr>
        <w:ind w:firstLine="567"/>
        <w:rPr>
          <w:rFonts w:ascii="Times New Roman" w:hAnsi="Times New Roman" w:cs="Times New Roman"/>
          <w:sz w:val="24"/>
          <w:szCs w:val="24"/>
        </w:rPr>
      </w:pPr>
    </w:p>
    <w:p w:rsidR="00483EBD" w:rsidRPr="00FC608A" w:rsidRDefault="00483EBD" w:rsidP="00483EBD">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Аудит найму персоналу: мета та завдання.</w:t>
      </w:r>
    </w:p>
    <w:p w:rsidR="00483EBD" w:rsidRDefault="00483EBD" w:rsidP="00483EBD">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Характеристика факторів, що впливають на ефективність та якість аудиту найму.</w:t>
      </w:r>
    </w:p>
    <w:p w:rsidR="00483EBD" w:rsidRDefault="00483EBD" w:rsidP="00483EBD">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Витрати організації з найму персоналу.</w:t>
      </w:r>
    </w:p>
    <w:p w:rsidR="00483EBD" w:rsidRDefault="00483EBD" w:rsidP="00483EBD">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напрями аудиту найму.</w:t>
      </w:r>
    </w:p>
    <w:p w:rsidR="00483EBD" w:rsidRDefault="00483EBD" w:rsidP="00483EBD">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Аудит звільнень: мета та завдання.</w:t>
      </w:r>
    </w:p>
    <w:p w:rsidR="00483EBD" w:rsidRDefault="00483EBD" w:rsidP="00483EBD">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Причини та критерії звільнень персоналу з організації.</w:t>
      </w:r>
    </w:p>
    <w:p w:rsidR="00483EBD" w:rsidRDefault="00483EBD" w:rsidP="00483EBD">
      <w:pPr>
        <w:pStyle w:val="a3"/>
        <w:numPr>
          <w:ilvl w:val="0"/>
          <w:numId w:val="21"/>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напрями аудиту звільнень.</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sz w:val="24"/>
          <w:szCs w:val="24"/>
        </w:rPr>
      </w:pPr>
      <w:r w:rsidRPr="00FE7353">
        <w:rPr>
          <w:rFonts w:ascii="Times New Roman" w:hAnsi="Times New Roman" w:cs="Times New Roman"/>
          <w:b/>
          <w:i/>
          <w:sz w:val="24"/>
          <w:szCs w:val="24"/>
        </w:rPr>
        <w:lastRenderedPageBreak/>
        <w:t>Завдання: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22"/>
        </w:numPr>
        <w:ind w:left="426" w:hanging="426"/>
        <w:jc w:val="both"/>
        <w:rPr>
          <w:rFonts w:ascii="Times New Roman" w:hAnsi="Times New Roman" w:cs="Times New Roman"/>
          <w:sz w:val="24"/>
          <w:szCs w:val="24"/>
        </w:rPr>
      </w:pPr>
      <w:r>
        <w:rPr>
          <w:rFonts w:ascii="Times New Roman" w:hAnsi="Times New Roman" w:cs="Times New Roman"/>
          <w:sz w:val="24"/>
          <w:szCs w:val="24"/>
        </w:rPr>
        <w:t>Охарактеризуйте основні способи найму в залежності від посади в організації.</w:t>
      </w:r>
    </w:p>
    <w:p w:rsidR="00483EBD" w:rsidRDefault="00483EBD" w:rsidP="00483EBD">
      <w:pPr>
        <w:pStyle w:val="a3"/>
        <w:numPr>
          <w:ilvl w:val="0"/>
          <w:numId w:val="22"/>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переваги та недоліки внутрішніх та зовнішніх джерел найму.</w:t>
      </w:r>
    </w:p>
    <w:p w:rsidR="00483EBD" w:rsidRDefault="00483EBD" w:rsidP="00483EBD">
      <w:pPr>
        <w:pStyle w:val="a3"/>
        <w:numPr>
          <w:ilvl w:val="0"/>
          <w:numId w:val="22"/>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адаптація працівника? Які дії необхідно здійснити аудитору під час аналізу витрат на адаптацію?</w:t>
      </w:r>
    </w:p>
    <w:p w:rsidR="00483EBD" w:rsidRDefault="00483EBD" w:rsidP="00483EBD">
      <w:pPr>
        <w:pStyle w:val="a3"/>
        <w:numPr>
          <w:ilvl w:val="0"/>
          <w:numId w:val="22"/>
        </w:numPr>
        <w:ind w:left="426" w:hanging="426"/>
        <w:jc w:val="both"/>
        <w:rPr>
          <w:rFonts w:ascii="Times New Roman" w:hAnsi="Times New Roman" w:cs="Times New Roman"/>
          <w:sz w:val="24"/>
          <w:szCs w:val="24"/>
        </w:rPr>
      </w:pPr>
      <w:r>
        <w:rPr>
          <w:rFonts w:ascii="Times New Roman" w:hAnsi="Times New Roman" w:cs="Times New Roman"/>
          <w:sz w:val="24"/>
          <w:szCs w:val="24"/>
        </w:rPr>
        <w:t>Які проблеми можуть виникнути в процесі найму персоналу? Відповідь обгрунтуйте.</w:t>
      </w:r>
    </w:p>
    <w:p w:rsidR="00483EBD" w:rsidRDefault="00483EBD" w:rsidP="00483EBD">
      <w:pPr>
        <w:pStyle w:val="a3"/>
        <w:numPr>
          <w:ilvl w:val="0"/>
          <w:numId w:val="22"/>
        </w:numPr>
        <w:ind w:left="426" w:hanging="426"/>
        <w:jc w:val="both"/>
        <w:rPr>
          <w:rFonts w:ascii="Times New Roman" w:hAnsi="Times New Roman" w:cs="Times New Roman"/>
          <w:sz w:val="24"/>
          <w:szCs w:val="24"/>
        </w:rPr>
      </w:pPr>
      <w:r>
        <w:rPr>
          <w:rFonts w:ascii="Times New Roman" w:hAnsi="Times New Roman" w:cs="Times New Roman"/>
          <w:sz w:val="24"/>
          <w:szCs w:val="24"/>
        </w:rPr>
        <w:t>Наведіть приклад розрахунку вартості найму.</w:t>
      </w:r>
    </w:p>
    <w:p w:rsidR="00483EBD" w:rsidRDefault="00483EBD" w:rsidP="00483EBD">
      <w:pPr>
        <w:pStyle w:val="a3"/>
        <w:numPr>
          <w:ilvl w:val="0"/>
          <w:numId w:val="22"/>
        </w:numPr>
        <w:ind w:left="426" w:hanging="426"/>
        <w:jc w:val="both"/>
        <w:rPr>
          <w:rFonts w:ascii="Times New Roman" w:hAnsi="Times New Roman" w:cs="Times New Roman"/>
          <w:sz w:val="24"/>
          <w:szCs w:val="24"/>
        </w:rPr>
      </w:pPr>
      <w:r>
        <w:rPr>
          <w:rFonts w:ascii="Times New Roman" w:hAnsi="Times New Roman" w:cs="Times New Roman"/>
          <w:sz w:val="24"/>
          <w:szCs w:val="24"/>
        </w:rPr>
        <w:t>Дотримання юридичних обставин звільнення персоналу. Чому це необхідно? Які юридичні норми з цього приводу діють в Україні?</w:t>
      </w:r>
    </w:p>
    <w:p w:rsidR="00483EBD" w:rsidRDefault="00483EBD" w:rsidP="00483EBD">
      <w:pPr>
        <w:pStyle w:val="a3"/>
        <w:numPr>
          <w:ilvl w:val="0"/>
          <w:numId w:val="22"/>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наслідки звільнення працівника з організації. Чи може звільнення привести до економічного збитку в організації?</w:t>
      </w:r>
    </w:p>
    <w:p w:rsidR="00483EBD" w:rsidRPr="00BC522F" w:rsidRDefault="00483EBD" w:rsidP="00483EBD">
      <w:pPr>
        <w:pStyle w:val="a3"/>
        <w:numPr>
          <w:ilvl w:val="0"/>
          <w:numId w:val="22"/>
        </w:numPr>
        <w:ind w:left="426" w:hanging="426"/>
        <w:jc w:val="both"/>
        <w:rPr>
          <w:rFonts w:ascii="Times New Roman" w:hAnsi="Times New Roman" w:cs="Times New Roman"/>
          <w:sz w:val="24"/>
          <w:szCs w:val="24"/>
        </w:rPr>
      </w:pPr>
      <w:r w:rsidRPr="00BC522F">
        <w:rPr>
          <w:rFonts w:ascii="Times New Roman" w:hAnsi="Times New Roman" w:cs="Times New Roman"/>
          <w:sz w:val="24"/>
          <w:szCs w:val="24"/>
        </w:rPr>
        <w:t>Розв</w:t>
      </w:r>
      <w:r w:rsidRPr="00BC522F">
        <w:rPr>
          <w:rFonts w:ascii="Times New Roman" w:hAnsi="Times New Roman" w:cs="Times New Roman"/>
          <w:sz w:val="24"/>
          <w:szCs w:val="24"/>
          <w:lang w:val="en-US"/>
        </w:rPr>
        <w:t>’</w:t>
      </w:r>
      <w:r w:rsidRPr="00BC522F">
        <w:rPr>
          <w:rFonts w:ascii="Times New Roman" w:hAnsi="Times New Roman" w:cs="Times New Roman"/>
          <w:sz w:val="24"/>
          <w:szCs w:val="24"/>
        </w:rPr>
        <w:t xml:space="preserve">язування типових задач та ситуаційних вправ з аудиту </w:t>
      </w:r>
      <w:r>
        <w:rPr>
          <w:rFonts w:ascii="Times New Roman" w:hAnsi="Times New Roman" w:cs="Times New Roman"/>
          <w:sz w:val="24"/>
          <w:szCs w:val="24"/>
        </w:rPr>
        <w:t>найму та звільнень</w:t>
      </w:r>
      <w:r w:rsidRPr="00BC522F">
        <w:rPr>
          <w:rFonts w:ascii="Times New Roman" w:hAnsi="Times New Roman" w:cs="Times New Roman"/>
          <w:sz w:val="24"/>
          <w:szCs w:val="24"/>
        </w:rPr>
        <w:t>.</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483EBD" w:rsidRDefault="00483EBD" w:rsidP="00483EBD">
      <w:pPr>
        <w:tabs>
          <w:tab w:val="left" w:pos="0"/>
          <w:tab w:val="left" w:pos="851"/>
        </w:tabs>
        <w:jc w:val="both"/>
        <w:rPr>
          <w:rFonts w:ascii="Times New Roman" w:hAnsi="Times New Roman" w:cs="Times New Roman"/>
          <w:b/>
          <w:i/>
          <w:sz w:val="24"/>
          <w:szCs w:val="24"/>
        </w:rPr>
      </w:pPr>
    </w:p>
    <w:p w:rsidR="00483EBD" w:rsidRPr="00BC522F" w:rsidRDefault="00483EBD" w:rsidP="00483EBD">
      <w:pPr>
        <w:pStyle w:val="a3"/>
        <w:numPr>
          <w:ilvl w:val="0"/>
          <w:numId w:val="23"/>
        </w:numPr>
        <w:tabs>
          <w:tab w:val="left" w:pos="0"/>
          <w:tab w:val="left" w:pos="851"/>
        </w:tabs>
        <w:ind w:left="426" w:hanging="426"/>
        <w:jc w:val="both"/>
        <w:rPr>
          <w:rFonts w:ascii="Times New Roman" w:hAnsi="Times New Roman" w:cs="Times New Roman"/>
          <w:sz w:val="24"/>
          <w:szCs w:val="24"/>
        </w:rPr>
      </w:pPr>
      <w:r w:rsidRPr="00BC522F">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483EBD" w:rsidRPr="007051B5" w:rsidRDefault="00483EBD" w:rsidP="00483EBD">
      <w:pPr>
        <w:pStyle w:val="a3"/>
        <w:numPr>
          <w:ilvl w:val="0"/>
          <w:numId w:val="23"/>
        </w:numPr>
        <w:ind w:left="426" w:hanging="426"/>
        <w:jc w:val="both"/>
        <w:rPr>
          <w:rFonts w:ascii="Times New Roman" w:hAnsi="Times New Roman" w:cs="Times New Roman"/>
          <w:sz w:val="24"/>
          <w:szCs w:val="24"/>
        </w:rPr>
      </w:pPr>
      <w:r w:rsidRPr="007051B5">
        <w:rPr>
          <w:rFonts w:ascii="Times New Roman" w:hAnsi="Times New Roman" w:cs="Times New Roman"/>
          <w:sz w:val="24"/>
          <w:szCs w:val="24"/>
        </w:rPr>
        <w:t>Білуха М. Курс аудиту. – К.: Вища школа знання, 1998. – 574 с.</w:t>
      </w:r>
    </w:p>
    <w:p w:rsidR="00483EBD" w:rsidRDefault="00483EBD" w:rsidP="00483EBD">
      <w:pPr>
        <w:pStyle w:val="a3"/>
        <w:numPr>
          <w:ilvl w:val="0"/>
          <w:numId w:val="23"/>
        </w:numPr>
        <w:ind w:left="426" w:hanging="426"/>
        <w:jc w:val="both"/>
        <w:rPr>
          <w:rFonts w:ascii="Times New Roman" w:hAnsi="Times New Roman" w:cs="Times New Roman"/>
          <w:sz w:val="24"/>
          <w:szCs w:val="24"/>
        </w:rPr>
      </w:pPr>
      <w:r>
        <w:rPr>
          <w:rFonts w:ascii="Times New Roman" w:hAnsi="Times New Roman" w:cs="Times New Roman"/>
          <w:sz w:val="24"/>
          <w:szCs w:val="24"/>
        </w:rPr>
        <w:t>Бодюк А. В. Методологічні та нормативно-правові аспекти аудиту підприємницької діяльності: монографія. – К.: Кондор, 2005. – 356 с.</w:t>
      </w:r>
    </w:p>
    <w:p w:rsidR="00483EBD" w:rsidRDefault="00483EBD" w:rsidP="00483EBD">
      <w:pPr>
        <w:pStyle w:val="a3"/>
        <w:numPr>
          <w:ilvl w:val="0"/>
          <w:numId w:val="2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Бутинець Ф.Ф. Аудит. – Житомир: ПП “Рута”, 2005. – 512 с.</w:t>
      </w:r>
    </w:p>
    <w:p w:rsidR="00483EBD" w:rsidRDefault="00483EBD" w:rsidP="00483EBD">
      <w:pPr>
        <w:pStyle w:val="a3"/>
        <w:numPr>
          <w:ilvl w:val="0"/>
          <w:numId w:val="23"/>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Економіка праці та соціально-трудові відносини: підр. За наук. ред. А. Колота. – К.: КНЕУ, 2009. – 711 с.</w:t>
      </w:r>
    </w:p>
    <w:p w:rsidR="00483EBD" w:rsidRDefault="00483EBD" w:rsidP="00483EBD">
      <w:pPr>
        <w:pStyle w:val="a3"/>
        <w:numPr>
          <w:ilvl w:val="0"/>
          <w:numId w:val="2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483EBD" w:rsidRDefault="00483EBD" w:rsidP="00483EBD">
      <w:pPr>
        <w:pStyle w:val="a3"/>
        <w:numPr>
          <w:ilvl w:val="0"/>
          <w:numId w:val="2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Лукашевич М.</w:t>
      </w:r>
      <w:r>
        <w:rPr>
          <w:rFonts w:ascii="Times New Roman" w:hAnsi="Times New Roman" w:cs="Times New Roman"/>
          <w:sz w:val="24"/>
          <w:szCs w:val="24"/>
        </w:rPr>
        <w:t xml:space="preserve"> </w:t>
      </w:r>
      <w:r w:rsidRPr="008058DC">
        <w:rPr>
          <w:rFonts w:ascii="Times New Roman" w:hAnsi="Times New Roman" w:cs="Times New Roman"/>
          <w:sz w:val="24"/>
          <w:szCs w:val="24"/>
        </w:rPr>
        <w:t>П</w:t>
      </w:r>
      <w:r>
        <w:rPr>
          <w:rFonts w:ascii="Times New Roman" w:hAnsi="Times New Roman" w:cs="Times New Roman"/>
          <w:sz w:val="24"/>
          <w:szCs w:val="24"/>
        </w:rPr>
        <w:t>. Соціологія праці: підр.. – К.: Либідь, 2004. – 440 с.</w:t>
      </w:r>
    </w:p>
    <w:p w:rsidR="00483EBD" w:rsidRDefault="00483EBD" w:rsidP="00483EBD">
      <w:pPr>
        <w:pStyle w:val="a3"/>
        <w:numPr>
          <w:ilvl w:val="0"/>
          <w:numId w:val="23"/>
        </w:numPr>
        <w:ind w:left="426" w:hanging="426"/>
        <w:jc w:val="both"/>
        <w:rPr>
          <w:rFonts w:ascii="Times New Roman" w:hAnsi="Times New Roman" w:cs="Times New Roman"/>
          <w:sz w:val="24"/>
          <w:szCs w:val="24"/>
        </w:rPr>
      </w:pPr>
      <w:r>
        <w:rPr>
          <w:rFonts w:ascii="Times New Roman" w:hAnsi="Times New Roman" w:cs="Times New Roman"/>
          <w:sz w:val="24"/>
          <w:szCs w:val="24"/>
        </w:rPr>
        <w:t>Лукашевич М. П.</w:t>
      </w:r>
      <w:r w:rsidRPr="008058DC">
        <w:rPr>
          <w:rFonts w:ascii="Times New Roman" w:hAnsi="Times New Roman" w:cs="Times New Roman"/>
          <w:sz w:val="24"/>
          <w:szCs w:val="24"/>
        </w:rPr>
        <w:t xml:space="preserve"> Туленков М.В. Соціальні та галузеві соціологічні теорії: Навч. посіб. – К.: МАУП, 2004. – 464 с. </w:t>
      </w:r>
    </w:p>
    <w:p w:rsidR="00483EBD" w:rsidRDefault="00483EBD" w:rsidP="00483EBD">
      <w:pPr>
        <w:pStyle w:val="a3"/>
        <w:numPr>
          <w:ilvl w:val="0"/>
          <w:numId w:val="23"/>
        </w:numPr>
        <w:ind w:left="426" w:hanging="426"/>
        <w:jc w:val="both"/>
        <w:rPr>
          <w:rFonts w:ascii="Times New Roman" w:hAnsi="Times New Roman" w:cs="Times New Roman"/>
          <w:sz w:val="24"/>
          <w:szCs w:val="24"/>
        </w:rPr>
      </w:pPr>
      <w:r>
        <w:rPr>
          <w:rFonts w:ascii="Times New Roman" w:hAnsi="Times New Roman" w:cs="Times New Roman"/>
          <w:sz w:val="24"/>
          <w:szCs w:val="24"/>
        </w:rPr>
        <w:t>Мурашко М. І. Менеджмент персоналу: навч. посібн. – К.: Знання, КОО, 2008. – 435 с.</w:t>
      </w:r>
    </w:p>
    <w:p w:rsidR="00483EBD" w:rsidRDefault="00483EBD" w:rsidP="00483EBD">
      <w:pPr>
        <w:pStyle w:val="a3"/>
        <w:numPr>
          <w:ilvl w:val="0"/>
          <w:numId w:val="2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Немченко В.В. Аудит в Україні К.: ТОВ «Вид-во Центр уч. літ.», 2012. – 536 с. </w:t>
      </w:r>
    </w:p>
    <w:p w:rsidR="00483EBD" w:rsidRDefault="00483EBD" w:rsidP="00483EBD">
      <w:pPr>
        <w:pStyle w:val="a3"/>
        <w:numPr>
          <w:ilvl w:val="0"/>
          <w:numId w:val="23"/>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483EBD" w:rsidRDefault="00483EBD" w:rsidP="00483EBD">
      <w:pPr>
        <w:pStyle w:val="a3"/>
        <w:numPr>
          <w:ilvl w:val="0"/>
          <w:numId w:val="23"/>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483EBD" w:rsidRPr="006C6627" w:rsidRDefault="00483EBD" w:rsidP="00483EBD">
      <w:pPr>
        <w:pStyle w:val="a3"/>
        <w:numPr>
          <w:ilvl w:val="0"/>
          <w:numId w:val="23"/>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483EBD" w:rsidRDefault="00483EBD" w:rsidP="00483EBD">
      <w:pPr>
        <w:pStyle w:val="a3"/>
        <w:numPr>
          <w:ilvl w:val="0"/>
          <w:numId w:val="23"/>
        </w:numPr>
        <w:ind w:left="426" w:hanging="426"/>
        <w:jc w:val="both"/>
        <w:rPr>
          <w:rFonts w:ascii="Times New Roman" w:hAnsi="Times New Roman" w:cs="Times New Roman"/>
          <w:sz w:val="24"/>
          <w:szCs w:val="24"/>
        </w:rPr>
      </w:pPr>
      <w:r w:rsidRPr="006C6627">
        <w:rPr>
          <w:rFonts w:ascii="Times New Roman" w:hAnsi="Times New Roman" w:cs="Times New Roman"/>
          <w:sz w:val="24"/>
          <w:szCs w:val="24"/>
        </w:rPr>
        <w:t>Рачинський А. П. Аудит персоналу як технологія забезпечення ефективності</w:t>
      </w:r>
      <w:r>
        <w:rPr>
          <w:rFonts w:ascii="Times New Roman" w:hAnsi="Times New Roman" w:cs="Times New Roman"/>
          <w:sz w:val="24"/>
          <w:szCs w:val="24"/>
        </w:rPr>
        <w:t xml:space="preserve"> систем управління персоналом органів влади: навч.-мет. матеріали. – К.: НАДУ, 2013. – 36 с.</w:t>
      </w:r>
    </w:p>
    <w:p w:rsidR="00483EBD" w:rsidRDefault="00483EBD" w:rsidP="00483EBD">
      <w:pPr>
        <w:pStyle w:val="a3"/>
        <w:ind w:left="426"/>
        <w:jc w:val="both"/>
        <w:rPr>
          <w:rFonts w:ascii="Times New Roman" w:hAnsi="Times New Roman" w:cs="Times New Roman"/>
          <w:sz w:val="24"/>
          <w:szCs w:val="24"/>
        </w:rPr>
      </w:pPr>
    </w:p>
    <w:p w:rsidR="00483EBD" w:rsidRDefault="00483EBD" w:rsidP="00483EBD">
      <w:pPr>
        <w:ind w:firstLine="567"/>
        <w:rPr>
          <w:rFonts w:ascii="Times New Roman" w:hAnsi="Times New Roman" w:cs="Times New Roman"/>
          <w:sz w:val="24"/>
          <w:szCs w:val="24"/>
        </w:rPr>
      </w:pPr>
      <w:r>
        <w:rPr>
          <w:rFonts w:ascii="Times New Roman" w:hAnsi="Times New Roman" w:cs="Times New Roman"/>
          <w:b/>
          <w:sz w:val="24"/>
          <w:szCs w:val="24"/>
        </w:rPr>
        <w:t>Тема 8</w:t>
      </w:r>
      <w:r w:rsidRPr="00FC608A">
        <w:rPr>
          <w:rFonts w:ascii="Times New Roman" w:hAnsi="Times New Roman" w:cs="Times New Roman"/>
          <w:b/>
          <w:sz w:val="24"/>
          <w:szCs w:val="24"/>
        </w:rPr>
        <w:t>.</w:t>
      </w:r>
      <w:r>
        <w:rPr>
          <w:rFonts w:ascii="Times New Roman" w:hAnsi="Times New Roman" w:cs="Times New Roman"/>
          <w:sz w:val="24"/>
          <w:szCs w:val="24"/>
        </w:rPr>
        <w:t xml:space="preserve"> Аудит охорони праці</w:t>
      </w:r>
    </w:p>
    <w:p w:rsidR="00483EBD" w:rsidRDefault="00483EBD" w:rsidP="00483EBD">
      <w:pPr>
        <w:ind w:firstLine="567"/>
        <w:rPr>
          <w:rFonts w:ascii="Times New Roman" w:hAnsi="Times New Roman" w:cs="Times New Roman"/>
          <w:sz w:val="24"/>
          <w:szCs w:val="24"/>
        </w:rPr>
      </w:pPr>
    </w:p>
    <w:p w:rsidR="00483EBD" w:rsidRPr="00FC608A" w:rsidRDefault="00483EBD" w:rsidP="00483EBD">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Аудит охорони праці: мета та завдання.</w:t>
      </w:r>
    </w:p>
    <w:p w:rsidR="00483EBD" w:rsidRDefault="00483EBD" w:rsidP="00483EBD">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Джерела інформації для аудиту умов праці, безпеки та здоров</w:t>
      </w:r>
      <w:r>
        <w:rPr>
          <w:rFonts w:ascii="Times New Roman" w:hAnsi="Times New Roman" w:cs="Times New Roman"/>
          <w:sz w:val="24"/>
          <w:szCs w:val="24"/>
          <w:lang w:val="en-US"/>
        </w:rPr>
        <w:t>’</w:t>
      </w:r>
      <w:r>
        <w:rPr>
          <w:rFonts w:ascii="Times New Roman" w:hAnsi="Times New Roman" w:cs="Times New Roman"/>
          <w:sz w:val="24"/>
          <w:szCs w:val="24"/>
        </w:rPr>
        <w:t>я.</w:t>
      </w:r>
    </w:p>
    <w:p w:rsidR="00483EBD" w:rsidRDefault="00483EBD" w:rsidP="00483EBD">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t>Програми управління охороною праці в організації.</w:t>
      </w:r>
    </w:p>
    <w:p w:rsidR="00483EBD" w:rsidRPr="003651E5" w:rsidRDefault="00483EBD" w:rsidP="00483EBD">
      <w:pPr>
        <w:pStyle w:val="a3"/>
        <w:numPr>
          <w:ilvl w:val="0"/>
          <w:numId w:val="24"/>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Процедура аудиту охорони праці. Самодіагностика умов праці.</w:t>
      </w:r>
    </w:p>
    <w:p w:rsidR="00483EBD" w:rsidRDefault="00483EBD" w:rsidP="00483EBD">
      <w:pPr>
        <w:ind w:firstLine="567"/>
        <w:jc w:val="both"/>
        <w:rPr>
          <w:rFonts w:ascii="Times New Roman" w:hAnsi="Times New Roman" w:cs="Times New Roman"/>
          <w:b/>
          <w:i/>
          <w:sz w:val="24"/>
          <w:szCs w:val="24"/>
        </w:rPr>
      </w:pPr>
    </w:p>
    <w:p w:rsidR="00483EBD" w:rsidRDefault="00483EBD" w:rsidP="00483EBD">
      <w:pPr>
        <w:ind w:firstLine="567"/>
        <w:jc w:val="both"/>
        <w:rPr>
          <w:rFonts w:ascii="Times New Roman" w:hAnsi="Times New Roman" w:cs="Times New Roman"/>
          <w:sz w:val="24"/>
          <w:szCs w:val="24"/>
        </w:rPr>
      </w:pPr>
      <w:r w:rsidRPr="00FE7353">
        <w:rPr>
          <w:rFonts w:ascii="Times New Roman" w:hAnsi="Times New Roman" w:cs="Times New Roman"/>
          <w:b/>
          <w:i/>
          <w:sz w:val="24"/>
          <w:szCs w:val="24"/>
        </w:rPr>
        <w:t>Завдання: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Яке місце займає аудит охорони праці в інтегрованій системі менеджменту організації?</w:t>
      </w:r>
    </w:p>
    <w:p w:rsidR="00483EBD" w:rsidRDefault="00483EBD" w:rsidP="00483EBD">
      <w:pPr>
        <w:pStyle w:val="a3"/>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джерела інформації при оцінці в організації програм забезпечення безпеки і здоров</w:t>
      </w:r>
      <w:r>
        <w:rPr>
          <w:rFonts w:ascii="Times New Roman" w:hAnsi="Times New Roman" w:cs="Times New Roman"/>
          <w:sz w:val="24"/>
          <w:szCs w:val="24"/>
          <w:lang w:val="en-US"/>
        </w:rPr>
        <w:t>’</w:t>
      </w:r>
      <w:r>
        <w:rPr>
          <w:rFonts w:ascii="Times New Roman" w:hAnsi="Times New Roman" w:cs="Times New Roman"/>
          <w:sz w:val="24"/>
          <w:szCs w:val="24"/>
        </w:rPr>
        <w:t>я працівників.</w:t>
      </w:r>
    </w:p>
    <w:p w:rsidR="00483EBD" w:rsidRDefault="00483EBD" w:rsidP="00483EBD">
      <w:pPr>
        <w:pStyle w:val="a3"/>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Охарактеризуйте основні показники безпеки праці в організації.</w:t>
      </w:r>
    </w:p>
    <w:p w:rsidR="00483EBD" w:rsidRDefault="00483EBD" w:rsidP="00483EBD">
      <w:pPr>
        <w:pStyle w:val="a3"/>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Охарактеризуйте модель вивчення стресів на роботі.</w:t>
      </w:r>
    </w:p>
    <w:p w:rsidR="00483EBD" w:rsidRDefault="00483EBD" w:rsidP="00483EBD">
      <w:pPr>
        <w:pStyle w:val="a3"/>
        <w:numPr>
          <w:ilvl w:val="0"/>
          <w:numId w:val="25"/>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необхідність використання результатів аналізу ефективності системи управління охороною праці керівництвом організації.</w:t>
      </w:r>
    </w:p>
    <w:p w:rsidR="00483EBD" w:rsidRPr="00463A28" w:rsidRDefault="00483EBD" w:rsidP="00483EBD">
      <w:pPr>
        <w:pStyle w:val="a3"/>
        <w:numPr>
          <w:ilvl w:val="0"/>
          <w:numId w:val="25"/>
        </w:numPr>
        <w:ind w:left="426" w:hanging="426"/>
        <w:jc w:val="both"/>
        <w:rPr>
          <w:rFonts w:ascii="Times New Roman" w:hAnsi="Times New Roman" w:cs="Times New Roman"/>
          <w:sz w:val="24"/>
          <w:szCs w:val="24"/>
        </w:rPr>
      </w:pPr>
      <w:r w:rsidRPr="00463A28">
        <w:rPr>
          <w:rFonts w:ascii="Times New Roman" w:hAnsi="Times New Roman" w:cs="Times New Roman"/>
          <w:sz w:val="24"/>
          <w:szCs w:val="24"/>
        </w:rPr>
        <w:t>Розв</w:t>
      </w:r>
      <w:r w:rsidRPr="00463A28">
        <w:rPr>
          <w:rFonts w:ascii="Times New Roman" w:hAnsi="Times New Roman" w:cs="Times New Roman"/>
          <w:sz w:val="24"/>
          <w:szCs w:val="24"/>
          <w:lang w:val="en-US"/>
        </w:rPr>
        <w:t>’</w:t>
      </w:r>
      <w:r w:rsidRPr="00463A28">
        <w:rPr>
          <w:rFonts w:ascii="Times New Roman" w:hAnsi="Times New Roman" w:cs="Times New Roman"/>
          <w:sz w:val="24"/>
          <w:szCs w:val="24"/>
        </w:rPr>
        <w:t>язування типових задач та ситуаційних вправ з аудиту охорони праці.</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483EBD" w:rsidRDefault="00483EBD" w:rsidP="00483EBD">
      <w:pPr>
        <w:tabs>
          <w:tab w:val="left" w:pos="0"/>
          <w:tab w:val="left" w:pos="851"/>
        </w:tabs>
        <w:jc w:val="both"/>
        <w:rPr>
          <w:rFonts w:ascii="Times New Roman" w:hAnsi="Times New Roman" w:cs="Times New Roman"/>
          <w:b/>
          <w:i/>
          <w:sz w:val="24"/>
          <w:szCs w:val="24"/>
        </w:rPr>
      </w:pPr>
    </w:p>
    <w:p w:rsidR="00483EBD" w:rsidRPr="00463A28" w:rsidRDefault="00483EBD" w:rsidP="00483EBD">
      <w:pPr>
        <w:pStyle w:val="a3"/>
        <w:numPr>
          <w:ilvl w:val="0"/>
          <w:numId w:val="26"/>
        </w:numPr>
        <w:tabs>
          <w:tab w:val="left" w:pos="0"/>
          <w:tab w:val="left" w:pos="851"/>
        </w:tabs>
        <w:ind w:left="426" w:hanging="426"/>
        <w:jc w:val="both"/>
        <w:rPr>
          <w:rFonts w:ascii="Times New Roman" w:hAnsi="Times New Roman" w:cs="Times New Roman"/>
          <w:sz w:val="24"/>
          <w:szCs w:val="24"/>
        </w:rPr>
      </w:pPr>
      <w:r w:rsidRPr="00463A28">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483EBD" w:rsidRPr="00463A28" w:rsidRDefault="00483EBD" w:rsidP="00483EBD">
      <w:pPr>
        <w:pStyle w:val="a3"/>
        <w:numPr>
          <w:ilvl w:val="0"/>
          <w:numId w:val="26"/>
        </w:numPr>
        <w:ind w:left="426" w:hanging="426"/>
        <w:jc w:val="both"/>
        <w:rPr>
          <w:rFonts w:ascii="Times New Roman" w:hAnsi="Times New Roman" w:cs="Times New Roman"/>
          <w:sz w:val="24"/>
          <w:szCs w:val="24"/>
        </w:rPr>
      </w:pPr>
      <w:r w:rsidRPr="00463A28">
        <w:rPr>
          <w:rFonts w:ascii="Times New Roman" w:hAnsi="Times New Roman" w:cs="Times New Roman"/>
          <w:sz w:val="24"/>
          <w:szCs w:val="24"/>
        </w:rPr>
        <w:t>Білуха М. Курс аудиту. – К.: Вища школа знання, 1998. – 574 с.</w:t>
      </w:r>
    </w:p>
    <w:p w:rsidR="00483EBD" w:rsidRDefault="00483EBD" w:rsidP="00483EBD">
      <w:pPr>
        <w:pStyle w:val="a3"/>
        <w:numPr>
          <w:ilvl w:val="0"/>
          <w:numId w:val="26"/>
        </w:numPr>
        <w:ind w:left="426" w:hanging="426"/>
        <w:jc w:val="both"/>
        <w:rPr>
          <w:rFonts w:ascii="Times New Roman" w:hAnsi="Times New Roman" w:cs="Times New Roman"/>
          <w:sz w:val="24"/>
          <w:szCs w:val="24"/>
        </w:rPr>
      </w:pPr>
      <w:r>
        <w:rPr>
          <w:rFonts w:ascii="Times New Roman" w:hAnsi="Times New Roman" w:cs="Times New Roman"/>
          <w:sz w:val="24"/>
          <w:szCs w:val="24"/>
        </w:rPr>
        <w:t>Бодюк А. В. Методологічні та нормативно-правові аспекти аудиту підприємницької діяльності: монографія. – К.: Кондор, 2005. – 356 с.</w:t>
      </w:r>
    </w:p>
    <w:p w:rsidR="00483EBD" w:rsidRDefault="00483EBD" w:rsidP="00483EBD">
      <w:pPr>
        <w:pStyle w:val="a3"/>
        <w:numPr>
          <w:ilvl w:val="0"/>
          <w:numId w:val="2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Бутинець Ф.Ф. Аудит. – Житомир: ПП “Рута”, 2005. – 512 с.</w:t>
      </w:r>
    </w:p>
    <w:p w:rsidR="00483EBD" w:rsidRDefault="00483EBD" w:rsidP="00483EBD">
      <w:pPr>
        <w:pStyle w:val="a3"/>
        <w:numPr>
          <w:ilvl w:val="0"/>
          <w:numId w:val="26"/>
        </w:numPr>
        <w:ind w:left="426" w:hanging="426"/>
        <w:jc w:val="both"/>
        <w:rPr>
          <w:rFonts w:ascii="Times New Roman" w:hAnsi="Times New Roman" w:cs="Times New Roman"/>
          <w:sz w:val="24"/>
          <w:szCs w:val="24"/>
        </w:rPr>
      </w:pPr>
      <w:r>
        <w:rPr>
          <w:rFonts w:ascii="Times New Roman" w:hAnsi="Times New Roman" w:cs="Times New Roman"/>
          <w:sz w:val="24"/>
          <w:szCs w:val="24"/>
        </w:rPr>
        <w:t>Гандзюк М. П., Желібо Є. П., Халімовський М. О. Основи охорони праці: підр.. – К.: Каравела, 2011. – 384 с.</w:t>
      </w:r>
    </w:p>
    <w:p w:rsidR="00483EBD" w:rsidRDefault="00483EBD" w:rsidP="00483EBD">
      <w:pPr>
        <w:pStyle w:val="a3"/>
        <w:numPr>
          <w:ilvl w:val="0"/>
          <w:numId w:val="26"/>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Економіка праці та соціально-трудові відносини: підр. За наук. ред. А. Колота. – К.: КНЕУ, 2009. – 711 с.</w:t>
      </w:r>
    </w:p>
    <w:p w:rsidR="00483EBD" w:rsidRDefault="00483EBD" w:rsidP="00483EBD">
      <w:pPr>
        <w:pStyle w:val="a3"/>
        <w:numPr>
          <w:ilvl w:val="0"/>
          <w:numId w:val="2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483EBD" w:rsidRDefault="00483EBD" w:rsidP="00483EBD">
      <w:pPr>
        <w:pStyle w:val="a3"/>
        <w:numPr>
          <w:ilvl w:val="0"/>
          <w:numId w:val="26"/>
        </w:numPr>
        <w:ind w:left="426" w:hanging="426"/>
        <w:jc w:val="both"/>
        <w:rPr>
          <w:rFonts w:ascii="Times New Roman" w:hAnsi="Times New Roman" w:cs="Times New Roman"/>
          <w:sz w:val="24"/>
          <w:szCs w:val="24"/>
        </w:rPr>
      </w:pPr>
      <w:r>
        <w:rPr>
          <w:rFonts w:ascii="Times New Roman" w:hAnsi="Times New Roman" w:cs="Times New Roman"/>
          <w:sz w:val="24"/>
          <w:szCs w:val="24"/>
        </w:rPr>
        <w:t>Мурашко М. І. Менеджмент персоналу: навч. посібн. – К.: Знання, КОО, 2008. – 435 с.</w:t>
      </w:r>
    </w:p>
    <w:p w:rsidR="00483EBD" w:rsidRDefault="00483EBD" w:rsidP="00483EBD">
      <w:pPr>
        <w:pStyle w:val="a3"/>
        <w:numPr>
          <w:ilvl w:val="0"/>
          <w:numId w:val="2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Немченко В.В. Аудит в Україні К.: ТОВ «Вид-во Центр уч. літ.», 2012. – 536 с. </w:t>
      </w:r>
    </w:p>
    <w:p w:rsidR="00483EBD" w:rsidRDefault="00483EBD" w:rsidP="00483EBD">
      <w:pPr>
        <w:pStyle w:val="a3"/>
        <w:numPr>
          <w:ilvl w:val="0"/>
          <w:numId w:val="26"/>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483EBD" w:rsidRDefault="00483EBD" w:rsidP="00483EBD">
      <w:pPr>
        <w:pStyle w:val="a3"/>
        <w:numPr>
          <w:ilvl w:val="0"/>
          <w:numId w:val="26"/>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483EBD" w:rsidRPr="006C6627" w:rsidRDefault="00483EBD" w:rsidP="00483EBD">
      <w:pPr>
        <w:pStyle w:val="a3"/>
        <w:numPr>
          <w:ilvl w:val="0"/>
          <w:numId w:val="26"/>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483EBD" w:rsidRDefault="00483EBD" w:rsidP="00483EBD">
      <w:pPr>
        <w:pStyle w:val="a3"/>
        <w:numPr>
          <w:ilvl w:val="0"/>
          <w:numId w:val="26"/>
        </w:numPr>
        <w:ind w:left="426" w:hanging="426"/>
        <w:jc w:val="both"/>
        <w:rPr>
          <w:rFonts w:ascii="Times New Roman" w:hAnsi="Times New Roman" w:cs="Times New Roman"/>
          <w:sz w:val="24"/>
          <w:szCs w:val="24"/>
        </w:rPr>
      </w:pPr>
      <w:r w:rsidRPr="006C6627">
        <w:rPr>
          <w:rFonts w:ascii="Times New Roman" w:hAnsi="Times New Roman" w:cs="Times New Roman"/>
          <w:sz w:val="24"/>
          <w:szCs w:val="24"/>
        </w:rPr>
        <w:t>Рачинський А. П. Аудит персоналу як технологія забезпечення ефективності</w:t>
      </w:r>
      <w:r>
        <w:rPr>
          <w:rFonts w:ascii="Times New Roman" w:hAnsi="Times New Roman" w:cs="Times New Roman"/>
          <w:sz w:val="24"/>
          <w:szCs w:val="24"/>
        </w:rPr>
        <w:t xml:space="preserve"> систем управління персоналом органів влади: навч.-мет. матеріали. – К.: НАДУ, 2013. – 36 с.</w:t>
      </w:r>
    </w:p>
    <w:p w:rsidR="00483EBD" w:rsidRDefault="00483EBD" w:rsidP="00483EBD">
      <w:pPr>
        <w:pStyle w:val="a3"/>
        <w:ind w:left="426"/>
        <w:jc w:val="both"/>
        <w:rPr>
          <w:rFonts w:ascii="Times New Roman" w:hAnsi="Times New Roman" w:cs="Times New Roman"/>
          <w:sz w:val="24"/>
          <w:szCs w:val="24"/>
        </w:rPr>
      </w:pPr>
    </w:p>
    <w:p w:rsidR="00483EBD" w:rsidRDefault="00483EBD" w:rsidP="00483EBD">
      <w:pPr>
        <w:ind w:firstLine="567"/>
        <w:rPr>
          <w:rFonts w:ascii="Times New Roman" w:hAnsi="Times New Roman" w:cs="Times New Roman"/>
          <w:sz w:val="24"/>
          <w:szCs w:val="24"/>
        </w:rPr>
      </w:pPr>
      <w:r>
        <w:rPr>
          <w:rFonts w:ascii="Times New Roman" w:hAnsi="Times New Roman" w:cs="Times New Roman"/>
          <w:b/>
          <w:sz w:val="24"/>
          <w:szCs w:val="24"/>
        </w:rPr>
        <w:t>Тема 9</w:t>
      </w:r>
      <w:r w:rsidRPr="00FC608A">
        <w:rPr>
          <w:rFonts w:ascii="Times New Roman" w:hAnsi="Times New Roman" w:cs="Times New Roman"/>
          <w:b/>
          <w:sz w:val="24"/>
          <w:szCs w:val="24"/>
        </w:rPr>
        <w:t>.</w:t>
      </w:r>
      <w:r>
        <w:rPr>
          <w:rFonts w:ascii="Times New Roman" w:hAnsi="Times New Roman" w:cs="Times New Roman"/>
          <w:sz w:val="24"/>
          <w:szCs w:val="24"/>
        </w:rPr>
        <w:t xml:space="preserve"> Аудит винагород персоналу</w:t>
      </w:r>
    </w:p>
    <w:p w:rsidR="00483EBD" w:rsidRDefault="00483EBD" w:rsidP="00483EBD">
      <w:pPr>
        <w:ind w:firstLine="567"/>
        <w:rPr>
          <w:rFonts w:ascii="Times New Roman" w:hAnsi="Times New Roman" w:cs="Times New Roman"/>
          <w:sz w:val="24"/>
          <w:szCs w:val="24"/>
        </w:rPr>
      </w:pPr>
    </w:p>
    <w:p w:rsidR="00483EBD" w:rsidRPr="00FC608A" w:rsidRDefault="00483EBD" w:rsidP="00483EBD">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27"/>
        </w:numPr>
        <w:ind w:left="426" w:hanging="426"/>
        <w:jc w:val="both"/>
        <w:rPr>
          <w:rFonts w:ascii="Times New Roman" w:hAnsi="Times New Roman" w:cs="Times New Roman"/>
          <w:sz w:val="24"/>
          <w:szCs w:val="24"/>
        </w:rPr>
      </w:pPr>
      <w:r>
        <w:rPr>
          <w:rFonts w:ascii="Times New Roman" w:hAnsi="Times New Roman" w:cs="Times New Roman"/>
          <w:sz w:val="24"/>
          <w:szCs w:val="24"/>
        </w:rPr>
        <w:t>Аудит винагород персоналу: мета та завдання.</w:t>
      </w:r>
    </w:p>
    <w:p w:rsidR="00483EBD" w:rsidRDefault="00483EBD" w:rsidP="00483EBD">
      <w:pPr>
        <w:pStyle w:val="a3"/>
        <w:numPr>
          <w:ilvl w:val="0"/>
          <w:numId w:val="27"/>
        </w:numPr>
        <w:ind w:left="426" w:hanging="426"/>
        <w:jc w:val="both"/>
        <w:rPr>
          <w:rFonts w:ascii="Times New Roman" w:hAnsi="Times New Roman" w:cs="Times New Roman"/>
          <w:sz w:val="24"/>
          <w:szCs w:val="24"/>
        </w:rPr>
      </w:pPr>
      <w:r>
        <w:rPr>
          <w:rFonts w:ascii="Times New Roman" w:hAnsi="Times New Roman" w:cs="Times New Roman"/>
          <w:sz w:val="24"/>
          <w:szCs w:val="24"/>
        </w:rPr>
        <w:t>Характеристика основних напрямів аудиту виногород.</w:t>
      </w:r>
    </w:p>
    <w:p w:rsidR="00483EBD" w:rsidRDefault="00483EBD" w:rsidP="00483EBD">
      <w:pPr>
        <w:pStyle w:val="a3"/>
        <w:numPr>
          <w:ilvl w:val="0"/>
          <w:numId w:val="27"/>
        </w:numPr>
        <w:ind w:left="426" w:hanging="426"/>
        <w:jc w:val="both"/>
        <w:rPr>
          <w:rFonts w:ascii="Times New Roman" w:hAnsi="Times New Roman" w:cs="Times New Roman"/>
          <w:sz w:val="24"/>
          <w:szCs w:val="24"/>
        </w:rPr>
      </w:pPr>
      <w:r>
        <w:rPr>
          <w:rFonts w:ascii="Times New Roman" w:hAnsi="Times New Roman" w:cs="Times New Roman"/>
          <w:sz w:val="24"/>
          <w:szCs w:val="24"/>
        </w:rPr>
        <w:t>Джерела інформації по винагородах персоналу.</w:t>
      </w:r>
    </w:p>
    <w:p w:rsidR="00483EBD" w:rsidRDefault="00483EBD" w:rsidP="00483EBD">
      <w:pPr>
        <w:pStyle w:val="a3"/>
        <w:numPr>
          <w:ilvl w:val="0"/>
          <w:numId w:val="27"/>
        </w:numPr>
        <w:ind w:left="426" w:hanging="426"/>
        <w:jc w:val="both"/>
        <w:rPr>
          <w:rFonts w:ascii="Times New Roman" w:hAnsi="Times New Roman" w:cs="Times New Roman"/>
          <w:sz w:val="24"/>
          <w:szCs w:val="24"/>
        </w:rPr>
      </w:pPr>
      <w:r>
        <w:rPr>
          <w:rFonts w:ascii="Times New Roman" w:hAnsi="Times New Roman" w:cs="Times New Roman"/>
          <w:sz w:val="24"/>
          <w:szCs w:val="24"/>
        </w:rPr>
        <w:t>Аудит ефективності системи винагород в організації та його напрями.</w:t>
      </w:r>
    </w:p>
    <w:p w:rsidR="00483EBD" w:rsidRDefault="00483EBD" w:rsidP="00483EBD">
      <w:pPr>
        <w:pStyle w:val="a3"/>
        <w:numPr>
          <w:ilvl w:val="0"/>
          <w:numId w:val="27"/>
        </w:numPr>
        <w:ind w:left="426" w:hanging="426"/>
        <w:jc w:val="both"/>
        <w:rPr>
          <w:rFonts w:ascii="Times New Roman" w:hAnsi="Times New Roman" w:cs="Times New Roman"/>
          <w:sz w:val="24"/>
          <w:szCs w:val="24"/>
        </w:rPr>
      </w:pPr>
      <w:r>
        <w:rPr>
          <w:rFonts w:ascii="Times New Roman" w:hAnsi="Times New Roman" w:cs="Times New Roman"/>
          <w:sz w:val="24"/>
          <w:szCs w:val="24"/>
        </w:rPr>
        <w:t>Стратегічний аудит в системі управління персоналом та політики доходів в організації.</w:t>
      </w:r>
    </w:p>
    <w:p w:rsidR="00483EBD" w:rsidRPr="00463A28" w:rsidRDefault="00483EBD" w:rsidP="00483EBD">
      <w:pPr>
        <w:pStyle w:val="a3"/>
        <w:numPr>
          <w:ilvl w:val="0"/>
          <w:numId w:val="27"/>
        </w:numPr>
        <w:ind w:left="426" w:hanging="426"/>
        <w:jc w:val="both"/>
        <w:rPr>
          <w:rFonts w:ascii="Times New Roman" w:hAnsi="Times New Roman" w:cs="Times New Roman"/>
          <w:sz w:val="24"/>
          <w:szCs w:val="24"/>
        </w:rPr>
      </w:pPr>
      <w:r>
        <w:rPr>
          <w:rFonts w:ascii="Times New Roman" w:hAnsi="Times New Roman" w:cs="Times New Roman"/>
          <w:sz w:val="24"/>
          <w:szCs w:val="24"/>
        </w:rPr>
        <w:t>Мотиваційний аудит та його роль у забезпеченні ефективної діяльності персоналу.</w:t>
      </w:r>
    </w:p>
    <w:p w:rsidR="00483EBD" w:rsidRDefault="00483EBD" w:rsidP="00483EBD">
      <w:pPr>
        <w:ind w:firstLine="567"/>
        <w:jc w:val="both"/>
        <w:rPr>
          <w:rFonts w:ascii="Times New Roman" w:hAnsi="Times New Roman" w:cs="Times New Roman"/>
          <w:b/>
          <w:i/>
          <w:sz w:val="24"/>
          <w:szCs w:val="24"/>
        </w:rPr>
      </w:pPr>
    </w:p>
    <w:p w:rsidR="00483EBD" w:rsidRDefault="00483EBD" w:rsidP="00483EBD">
      <w:pPr>
        <w:ind w:firstLine="567"/>
        <w:jc w:val="both"/>
        <w:rPr>
          <w:rFonts w:ascii="Times New Roman" w:hAnsi="Times New Roman" w:cs="Times New Roman"/>
          <w:sz w:val="24"/>
          <w:szCs w:val="24"/>
        </w:rPr>
      </w:pPr>
      <w:r w:rsidRPr="00FE7353">
        <w:rPr>
          <w:rFonts w:ascii="Times New Roman" w:hAnsi="Times New Roman" w:cs="Times New Roman"/>
          <w:b/>
          <w:i/>
          <w:sz w:val="24"/>
          <w:szCs w:val="24"/>
        </w:rPr>
        <w:lastRenderedPageBreak/>
        <w:t>Завдання: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З яких частин складається винагорода працівника? Розкрийте їх зміст.</w:t>
      </w:r>
    </w:p>
    <w:p w:rsidR="00483EBD" w:rsidRDefault="00483EBD" w:rsidP="00483EBD">
      <w:pPr>
        <w:pStyle w:val="a3"/>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структура заробітної плати? З якою метою здіснюють аналіз структури заробітної плати?</w:t>
      </w:r>
    </w:p>
    <w:p w:rsidR="00483EBD" w:rsidRDefault="00483EBD" w:rsidP="00483EBD">
      <w:pPr>
        <w:pStyle w:val="a3"/>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організація заробітної плати? Охарактеризуйте її складові. Наведіть схему організації заробітної плати на підприємстві.</w:t>
      </w:r>
    </w:p>
    <w:p w:rsidR="00483EBD" w:rsidRDefault="00483EBD" w:rsidP="00483EBD">
      <w:pPr>
        <w:pStyle w:val="a3"/>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Наведіть приклади питань для персоналу, відповіді на які можна отримати за результатами перевірки ефективності винагороди за працю в організації.</w:t>
      </w:r>
    </w:p>
    <w:p w:rsidR="00483EBD" w:rsidRDefault="00483EBD" w:rsidP="00483EBD">
      <w:pPr>
        <w:pStyle w:val="a3"/>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Яку роль відіграє інформація про рівень заробітної плати для кожного з суб</w:t>
      </w:r>
      <w:r>
        <w:rPr>
          <w:rFonts w:ascii="Times New Roman" w:hAnsi="Times New Roman" w:cs="Times New Roman"/>
          <w:sz w:val="24"/>
          <w:szCs w:val="24"/>
          <w:lang w:val="en-US"/>
        </w:rPr>
        <w:t>’</w:t>
      </w:r>
      <w:r>
        <w:rPr>
          <w:rFonts w:ascii="Times New Roman" w:hAnsi="Times New Roman" w:cs="Times New Roman"/>
          <w:sz w:val="24"/>
          <w:szCs w:val="24"/>
        </w:rPr>
        <w:t>єктів ринку праці?</w:t>
      </w:r>
    </w:p>
    <w:p w:rsidR="00483EBD" w:rsidRDefault="00483EBD" w:rsidP="00483EBD">
      <w:pPr>
        <w:pStyle w:val="a3"/>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Які локальні нормативні акти з винагороди персоналу використовує аудитор?</w:t>
      </w:r>
    </w:p>
    <w:p w:rsidR="00483EBD" w:rsidRDefault="00483EBD" w:rsidP="00483EBD">
      <w:pPr>
        <w:pStyle w:val="a3"/>
        <w:numPr>
          <w:ilvl w:val="0"/>
          <w:numId w:val="28"/>
        </w:numPr>
        <w:ind w:left="426" w:hanging="426"/>
        <w:jc w:val="both"/>
        <w:rPr>
          <w:rFonts w:ascii="Times New Roman" w:hAnsi="Times New Roman" w:cs="Times New Roman"/>
          <w:sz w:val="24"/>
          <w:szCs w:val="24"/>
        </w:rPr>
      </w:pPr>
      <w:r>
        <w:rPr>
          <w:rFonts w:ascii="Times New Roman" w:hAnsi="Times New Roman" w:cs="Times New Roman"/>
          <w:sz w:val="24"/>
          <w:szCs w:val="24"/>
        </w:rPr>
        <w:t>Складіть загальний план аудиторських процедур операцій з оплати праці в організації.</w:t>
      </w:r>
    </w:p>
    <w:tbl>
      <w:tblPr>
        <w:tblStyle w:val="a4"/>
        <w:tblW w:w="0" w:type="auto"/>
        <w:tblLook w:val="04A0" w:firstRow="1" w:lastRow="0" w:firstColumn="1" w:lastColumn="0" w:noHBand="0" w:noVBand="1"/>
      </w:tblPr>
      <w:tblGrid>
        <w:gridCol w:w="3169"/>
        <w:gridCol w:w="3170"/>
      </w:tblGrid>
      <w:tr w:rsidR="00483EBD" w:rsidTr="00483EBD">
        <w:tc>
          <w:tcPr>
            <w:tcW w:w="3169" w:type="dxa"/>
          </w:tcPr>
          <w:p w:rsidR="00483EBD" w:rsidRDefault="00483EBD" w:rsidP="00483EBD">
            <w:pPr>
              <w:jc w:val="center"/>
              <w:rPr>
                <w:rFonts w:ascii="Times New Roman" w:hAnsi="Times New Roman" w:cs="Times New Roman"/>
                <w:sz w:val="24"/>
                <w:szCs w:val="24"/>
              </w:rPr>
            </w:pPr>
            <w:r>
              <w:rPr>
                <w:rFonts w:ascii="Times New Roman" w:hAnsi="Times New Roman" w:cs="Times New Roman"/>
                <w:sz w:val="24"/>
                <w:szCs w:val="24"/>
              </w:rPr>
              <w:t>Перелік аудиторських процедур</w:t>
            </w:r>
          </w:p>
        </w:tc>
        <w:tc>
          <w:tcPr>
            <w:tcW w:w="3170" w:type="dxa"/>
          </w:tcPr>
          <w:p w:rsidR="00483EBD" w:rsidRDefault="00483EBD" w:rsidP="00483EBD">
            <w:pPr>
              <w:jc w:val="center"/>
              <w:rPr>
                <w:rFonts w:ascii="Times New Roman" w:hAnsi="Times New Roman" w:cs="Times New Roman"/>
                <w:sz w:val="24"/>
                <w:szCs w:val="24"/>
              </w:rPr>
            </w:pPr>
            <w:r>
              <w:rPr>
                <w:rFonts w:ascii="Times New Roman" w:hAnsi="Times New Roman" w:cs="Times New Roman"/>
                <w:sz w:val="24"/>
                <w:szCs w:val="24"/>
              </w:rPr>
              <w:t>Робоча документація</w:t>
            </w:r>
          </w:p>
        </w:tc>
      </w:tr>
      <w:tr w:rsidR="00483EBD" w:rsidTr="00483EBD">
        <w:tc>
          <w:tcPr>
            <w:tcW w:w="3169" w:type="dxa"/>
          </w:tcPr>
          <w:p w:rsidR="00483EBD" w:rsidRDefault="00483EBD" w:rsidP="00483EBD">
            <w:pPr>
              <w:jc w:val="both"/>
              <w:rPr>
                <w:rFonts w:ascii="Times New Roman" w:hAnsi="Times New Roman" w:cs="Times New Roman"/>
                <w:sz w:val="24"/>
                <w:szCs w:val="24"/>
              </w:rPr>
            </w:pPr>
          </w:p>
        </w:tc>
        <w:tc>
          <w:tcPr>
            <w:tcW w:w="3170" w:type="dxa"/>
          </w:tcPr>
          <w:p w:rsidR="00483EBD" w:rsidRDefault="00483EBD" w:rsidP="00483EBD">
            <w:pPr>
              <w:jc w:val="both"/>
              <w:rPr>
                <w:rFonts w:ascii="Times New Roman" w:hAnsi="Times New Roman" w:cs="Times New Roman"/>
                <w:sz w:val="24"/>
                <w:szCs w:val="24"/>
              </w:rPr>
            </w:pPr>
          </w:p>
        </w:tc>
      </w:tr>
    </w:tbl>
    <w:p w:rsidR="00483EBD" w:rsidRPr="00463A28" w:rsidRDefault="00483EBD" w:rsidP="00483EBD">
      <w:pPr>
        <w:pStyle w:val="a3"/>
        <w:numPr>
          <w:ilvl w:val="0"/>
          <w:numId w:val="25"/>
        </w:numPr>
        <w:ind w:left="426" w:hanging="426"/>
        <w:jc w:val="both"/>
        <w:rPr>
          <w:rFonts w:ascii="Times New Roman" w:hAnsi="Times New Roman" w:cs="Times New Roman"/>
          <w:sz w:val="24"/>
          <w:szCs w:val="24"/>
        </w:rPr>
      </w:pPr>
      <w:r w:rsidRPr="00463A28">
        <w:rPr>
          <w:rFonts w:ascii="Times New Roman" w:hAnsi="Times New Roman" w:cs="Times New Roman"/>
          <w:sz w:val="24"/>
          <w:szCs w:val="24"/>
        </w:rPr>
        <w:t>Розв</w:t>
      </w:r>
      <w:r w:rsidRPr="00463A28">
        <w:rPr>
          <w:rFonts w:ascii="Times New Roman" w:hAnsi="Times New Roman" w:cs="Times New Roman"/>
          <w:sz w:val="24"/>
          <w:szCs w:val="24"/>
          <w:lang w:val="en-US"/>
        </w:rPr>
        <w:t>’</w:t>
      </w:r>
      <w:r w:rsidRPr="00463A28">
        <w:rPr>
          <w:rFonts w:ascii="Times New Roman" w:hAnsi="Times New Roman" w:cs="Times New Roman"/>
          <w:sz w:val="24"/>
          <w:szCs w:val="24"/>
        </w:rPr>
        <w:t>язування типових задач та ситуаційних вправ з аудиту</w:t>
      </w:r>
      <w:r>
        <w:rPr>
          <w:rFonts w:ascii="Times New Roman" w:hAnsi="Times New Roman" w:cs="Times New Roman"/>
          <w:sz w:val="24"/>
          <w:szCs w:val="24"/>
        </w:rPr>
        <w:t xml:space="preserve"> винагород персоналу</w:t>
      </w:r>
      <w:r w:rsidRPr="00463A28">
        <w:rPr>
          <w:rFonts w:ascii="Times New Roman" w:hAnsi="Times New Roman" w:cs="Times New Roman"/>
          <w:sz w:val="24"/>
          <w:szCs w:val="24"/>
        </w:rPr>
        <w:t>.</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483EBD" w:rsidRDefault="00483EBD" w:rsidP="00483EBD">
      <w:pPr>
        <w:tabs>
          <w:tab w:val="left" w:pos="0"/>
          <w:tab w:val="left" w:pos="851"/>
        </w:tabs>
        <w:jc w:val="both"/>
        <w:rPr>
          <w:rFonts w:ascii="Times New Roman" w:hAnsi="Times New Roman" w:cs="Times New Roman"/>
          <w:b/>
          <w:i/>
          <w:sz w:val="24"/>
          <w:szCs w:val="24"/>
        </w:rPr>
      </w:pPr>
    </w:p>
    <w:p w:rsidR="00483EBD" w:rsidRPr="007E5550" w:rsidRDefault="00483EBD" w:rsidP="00483EBD">
      <w:pPr>
        <w:pStyle w:val="a3"/>
        <w:numPr>
          <w:ilvl w:val="0"/>
          <w:numId w:val="29"/>
        </w:numPr>
        <w:tabs>
          <w:tab w:val="left" w:pos="0"/>
          <w:tab w:val="left" w:pos="851"/>
        </w:tabs>
        <w:ind w:left="426" w:hanging="426"/>
        <w:jc w:val="both"/>
        <w:rPr>
          <w:rFonts w:ascii="Times New Roman" w:hAnsi="Times New Roman" w:cs="Times New Roman"/>
          <w:sz w:val="24"/>
          <w:szCs w:val="24"/>
        </w:rPr>
      </w:pPr>
      <w:r w:rsidRPr="007E5550">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483EBD" w:rsidRPr="007E5550" w:rsidRDefault="00483EBD" w:rsidP="00483EBD">
      <w:pPr>
        <w:pStyle w:val="a3"/>
        <w:numPr>
          <w:ilvl w:val="0"/>
          <w:numId w:val="29"/>
        </w:numPr>
        <w:ind w:left="426" w:hanging="426"/>
        <w:jc w:val="both"/>
        <w:rPr>
          <w:rFonts w:ascii="Times New Roman" w:hAnsi="Times New Roman" w:cs="Times New Roman"/>
          <w:sz w:val="24"/>
          <w:szCs w:val="24"/>
        </w:rPr>
      </w:pPr>
      <w:r w:rsidRPr="007E5550">
        <w:rPr>
          <w:rFonts w:ascii="Times New Roman" w:hAnsi="Times New Roman" w:cs="Times New Roman"/>
          <w:sz w:val="24"/>
          <w:szCs w:val="24"/>
        </w:rPr>
        <w:t>Білуха М. Курс аудиту. – К.: Вища школа знання, 1998. – 574 с.</w:t>
      </w:r>
    </w:p>
    <w:p w:rsidR="00483EBD" w:rsidRDefault="00483EBD" w:rsidP="00483EBD">
      <w:pPr>
        <w:pStyle w:val="a3"/>
        <w:numPr>
          <w:ilvl w:val="0"/>
          <w:numId w:val="29"/>
        </w:numPr>
        <w:ind w:left="426" w:hanging="426"/>
        <w:jc w:val="both"/>
        <w:rPr>
          <w:rFonts w:ascii="Times New Roman" w:hAnsi="Times New Roman" w:cs="Times New Roman"/>
          <w:sz w:val="24"/>
          <w:szCs w:val="24"/>
        </w:rPr>
      </w:pPr>
      <w:r>
        <w:rPr>
          <w:rFonts w:ascii="Times New Roman" w:hAnsi="Times New Roman" w:cs="Times New Roman"/>
          <w:sz w:val="24"/>
          <w:szCs w:val="24"/>
        </w:rPr>
        <w:t>Бодюк А. В. Методологічні та нормативно-правові аспекти аудиту підприємницької діяльності: монографія. – К.: Кондор, 2005. – 356 с.</w:t>
      </w:r>
    </w:p>
    <w:p w:rsidR="00483EBD" w:rsidRDefault="00483EBD" w:rsidP="00483EBD">
      <w:pPr>
        <w:pStyle w:val="a3"/>
        <w:numPr>
          <w:ilvl w:val="0"/>
          <w:numId w:val="29"/>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lastRenderedPageBreak/>
        <w:t>Бутинець Ф.Ф. Аудит. – Житомир: ПП “Рута”, 2005. – 512 с.</w:t>
      </w:r>
    </w:p>
    <w:p w:rsidR="00483EBD" w:rsidRDefault="00483EBD" w:rsidP="00483EBD">
      <w:pPr>
        <w:pStyle w:val="a3"/>
        <w:numPr>
          <w:ilvl w:val="0"/>
          <w:numId w:val="29"/>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483EBD" w:rsidRDefault="00483EBD" w:rsidP="00483EBD">
      <w:pPr>
        <w:pStyle w:val="a3"/>
        <w:numPr>
          <w:ilvl w:val="0"/>
          <w:numId w:val="29"/>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483EBD" w:rsidRDefault="00483EBD" w:rsidP="00483EBD">
      <w:pPr>
        <w:pStyle w:val="a3"/>
        <w:numPr>
          <w:ilvl w:val="0"/>
          <w:numId w:val="29"/>
        </w:numPr>
        <w:ind w:left="426" w:hanging="426"/>
        <w:jc w:val="both"/>
        <w:rPr>
          <w:rFonts w:ascii="Times New Roman" w:hAnsi="Times New Roman" w:cs="Times New Roman"/>
          <w:sz w:val="24"/>
          <w:szCs w:val="24"/>
        </w:rPr>
      </w:pPr>
      <w:r>
        <w:rPr>
          <w:rFonts w:ascii="Times New Roman" w:hAnsi="Times New Roman" w:cs="Times New Roman"/>
          <w:sz w:val="24"/>
          <w:szCs w:val="24"/>
        </w:rPr>
        <w:t>Мурашко М. І. Менеджмент персоналу: навч. посібн. – К.: Знання, КОО, 2008. – 435 с.</w:t>
      </w:r>
    </w:p>
    <w:p w:rsidR="00483EBD" w:rsidRDefault="00483EBD" w:rsidP="00483EBD">
      <w:pPr>
        <w:pStyle w:val="a3"/>
        <w:numPr>
          <w:ilvl w:val="0"/>
          <w:numId w:val="29"/>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Немченко В.В. Аудит в Україні К.: ТОВ «Вид-во Центр уч. літ.», 2012. – 536 с. </w:t>
      </w:r>
    </w:p>
    <w:p w:rsidR="00483EBD" w:rsidRDefault="00483EBD" w:rsidP="00483EBD">
      <w:pPr>
        <w:pStyle w:val="a3"/>
        <w:numPr>
          <w:ilvl w:val="0"/>
          <w:numId w:val="29"/>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483EBD" w:rsidRDefault="00483EBD" w:rsidP="00483EBD">
      <w:pPr>
        <w:pStyle w:val="a3"/>
        <w:numPr>
          <w:ilvl w:val="0"/>
          <w:numId w:val="29"/>
        </w:numPr>
        <w:ind w:left="426" w:hanging="426"/>
        <w:jc w:val="both"/>
        <w:rPr>
          <w:rFonts w:ascii="Times New Roman" w:hAnsi="Times New Roman" w:cs="Times New Roman"/>
          <w:sz w:val="24"/>
          <w:szCs w:val="24"/>
        </w:rPr>
      </w:pPr>
      <w:r>
        <w:rPr>
          <w:rFonts w:ascii="Times New Roman" w:hAnsi="Times New Roman" w:cs="Times New Roman"/>
          <w:sz w:val="24"/>
          <w:szCs w:val="24"/>
        </w:rPr>
        <w:t>Обіход С. В., Маслова С. О. Управління оплатою праці: навч. посіб.. – Житомир: ЖДТУ, 2011. – 372 с.</w:t>
      </w:r>
    </w:p>
    <w:p w:rsidR="00483EBD" w:rsidRDefault="00483EBD" w:rsidP="00483EBD">
      <w:pPr>
        <w:pStyle w:val="a3"/>
        <w:numPr>
          <w:ilvl w:val="0"/>
          <w:numId w:val="29"/>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483EBD" w:rsidRPr="006C6627" w:rsidRDefault="00483EBD" w:rsidP="00483EBD">
      <w:pPr>
        <w:pStyle w:val="a3"/>
        <w:numPr>
          <w:ilvl w:val="0"/>
          <w:numId w:val="29"/>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483EBD" w:rsidRDefault="00483EBD" w:rsidP="00483EBD">
      <w:pPr>
        <w:pStyle w:val="a3"/>
        <w:numPr>
          <w:ilvl w:val="0"/>
          <w:numId w:val="29"/>
        </w:numPr>
        <w:ind w:left="426" w:hanging="426"/>
        <w:jc w:val="both"/>
        <w:rPr>
          <w:rFonts w:ascii="Times New Roman" w:hAnsi="Times New Roman" w:cs="Times New Roman"/>
          <w:sz w:val="24"/>
          <w:szCs w:val="24"/>
        </w:rPr>
      </w:pPr>
      <w:r w:rsidRPr="006C6627">
        <w:rPr>
          <w:rFonts w:ascii="Times New Roman" w:hAnsi="Times New Roman" w:cs="Times New Roman"/>
          <w:sz w:val="24"/>
          <w:szCs w:val="24"/>
        </w:rPr>
        <w:t>Рачинський А. П. Аудит персоналу як технологія забезпечення ефективності</w:t>
      </w:r>
      <w:r>
        <w:rPr>
          <w:rFonts w:ascii="Times New Roman" w:hAnsi="Times New Roman" w:cs="Times New Roman"/>
          <w:sz w:val="24"/>
          <w:szCs w:val="24"/>
        </w:rPr>
        <w:t xml:space="preserve"> систем управління персоналом органів влади: навч.-мет. матеріали. – К.: НАДУ, 2013. – 36 с.</w:t>
      </w:r>
    </w:p>
    <w:p w:rsidR="00483EBD" w:rsidRDefault="00483EBD" w:rsidP="00483EBD">
      <w:pPr>
        <w:pStyle w:val="a3"/>
        <w:ind w:left="426"/>
        <w:jc w:val="both"/>
        <w:rPr>
          <w:rFonts w:ascii="Times New Roman" w:hAnsi="Times New Roman" w:cs="Times New Roman"/>
          <w:sz w:val="24"/>
          <w:szCs w:val="24"/>
        </w:rPr>
      </w:pPr>
    </w:p>
    <w:p w:rsidR="00483EBD" w:rsidRDefault="00483EBD" w:rsidP="00483EBD">
      <w:pPr>
        <w:ind w:firstLine="567"/>
        <w:rPr>
          <w:rFonts w:ascii="Times New Roman" w:hAnsi="Times New Roman" w:cs="Times New Roman"/>
          <w:sz w:val="24"/>
          <w:szCs w:val="24"/>
        </w:rPr>
      </w:pPr>
      <w:r>
        <w:rPr>
          <w:rFonts w:ascii="Times New Roman" w:hAnsi="Times New Roman" w:cs="Times New Roman"/>
          <w:b/>
          <w:sz w:val="24"/>
          <w:szCs w:val="24"/>
        </w:rPr>
        <w:t>Тема 10</w:t>
      </w:r>
      <w:r w:rsidRPr="00FC608A">
        <w:rPr>
          <w:rFonts w:ascii="Times New Roman" w:hAnsi="Times New Roman" w:cs="Times New Roman"/>
          <w:b/>
          <w:sz w:val="24"/>
          <w:szCs w:val="24"/>
        </w:rPr>
        <w:t>.</w:t>
      </w:r>
      <w:r>
        <w:rPr>
          <w:rFonts w:ascii="Times New Roman" w:hAnsi="Times New Roman" w:cs="Times New Roman"/>
          <w:sz w:val="24"/>
          <w:szCs w:val="24"/>
        </w:rPr>
        <w:t xml:space="preserve"> Аудит інтелектуального капіталу</w:t>
      </w:r>
    </w:p>
    <w:p w:rsidR="00483EBD" w:rsidRDefault="00483EBD" w:rsidP="00483EBD">
      <w:pPr>
        <w:ind w:firstLine="567"/>
        <w:rPr>
          <w:rFonts w:ascii="Times New Roman" w:hAnsi="Times New Roman" w:cs="Times New Roman"/>
          <w:sz w:val="24"/>
          <w:szCs w:val="24"/>
        </w:rPr>
      </w:pPr>
    </w:p>
    <w:p w:rsidR="00483EBD" w:rsidRPr="00FC608A" w:rsidRDefault="00483EBD" w:rsidP="00483EBD">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30"/>
        </w:numPr>
        <w:ind w:left="426" w:hanging="426"/>
        <w:jc w:val="both"/>
        <w:rPr>
          <w:rFonts w:ascii="Times New Roman" w:hAnsi="Times New Roman" w:cs="Times New Roman"/>
          <w:sz w:val="24"/>
          <w:szCs w:val="24"/>
        </w:rPr>
      </w:pPr>
      <w:r>
        <w:rPr>
          <w:rFonts w:ascii="Times New Roman" w:hAnsi="Times New Roman" w:cs="Times New Roman"/>
          <w:sz w:val="24"/>
          <w:szCs w:val="24"/>
        </w:rPr>
        <w:t>Концепція інтелектуального капіталу.</w:t>
      </w:r>
    </w:p>
    <w:p w:rsidR="00483EBD" w:rsidRDefault="00483EBD" w:rsidP="00483EBD">
      <w:pPr>
        <w:pStyle w:val="a3"/>
        <w:numPr>
          <w:ilvl w:val="0"/>
          <w:numId w:val="30"/>
        </w:numPr>
        <w:ind w:left="426" w:hanging="426"/>
        <w:jc w:val="both"/>
        <w:rPr>
          <w:rFonts w:ascii="Times New Roman" w:hAnsi="Times New Roman" w:cs="Times New Roman"/>
          <w:sz w:val="24"/>
          <w:szCs w:val="24"/>
        </w:rPr>
      </w:pPr>
      <w:r>
        <w:rPr>
          <w:rFonts w:ascii="Times New Roman" w:hAnsi="Times New Roman" w:cs="Times New Roman"/>
          <w:sz w:val="24"/>
          <w:szCs w:val="24"/>
        </w:rPr>
        <w:t>Складові інтелектуального капіталу та їх характеристика.</w:t>
      </w:r>
    </w:p>
    <w:p w:rsidR="00483EBD" w:rsidRDefault="00483EBD" w:rsidP="00483EBD">
      <w:pPr>
        <w:pStyle w:val="a3"/>
        <w:numPr>
          <w:ilvl w:val="0"/>
          <w:numId w:val="30"/>
        </w:numPr>
        <w:ind w:left="426" w:hanging="426"/>
        <w:jc w:val="both"/>
        <w:rPr>
          <w:rFonts w:ascii="Times New Roman" w:hAnsi="Times New Roman" w:cs="Times New Roman"/>
          <w:sz w:val="24"/>
          <w:szCs w:val="24"/>
        </w:rPr>
      </w:pPr>
      <w:r>
        <w:rPr>
          <w:rFonts w:ascii="Times New Roman" w:hAnsi="Times New Roman" w:cs="Times New Roman"/>
          <w:sz w:val="24"/>
          <w:szCs w:val="24"/>
        </w:rPr>
        <w:t>Аудит інтелектуального капіталу: необхідність, мета та завдання.</w:t>
      </w:r>
    </w:p>
    <w:p w:rsidR="00483EBD" w:rsidRDefault="00483EBD" w:rsidP="00483EBD">
      <w:pPr>
        <w:pStyle w:val="a3"/>
        <w:numPr>
          <w:ilvl w:val="0"/>
          <w:numId w:val="30"/>
        </w:numPr>
        <w:ind w:left="426" w:hanging="426"/>
        <w:jc w:val="both"/>
        <w:rPr>
          <w:rFonts w:ascii="Times New Roman" w:hAnsi="Times New Roman" w:cs="Times New Roman"/>
          <w:sz w:val="24"/>
          <w:szCs w:val="24"/>
        </w:rPr>
      </w:pPr>
      <w:r>
        <w:rPr>
          <w:rFonts w:ascii="Times New Roman" w:hAnsi="Times New Roman" w:cs="Times New Roman"/>
          <w:sz w:val="24"/>
          <w:szCs w:val="24"/>
        </w:rPr>
        <w:t>Етапи аудиту інтелектуального капіталу.</w:t>
      </w:r>
    </w:p>
    <w:p w:rsidR="00483EBD" w:rsidRDefault="00483EBD" w:rsidP="00483EBD">
      <w:pPr>
        <w:pStyle w:val="a3"/>
        <w:numPr>
          <w:ilvl w:val="0"/>
          <w:numId w:val="30"/>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Методи проведення аудиту капіталу.</w:t>
      </w:r>
    </w:p>
    <w:p w:rsidR="00483EBD" w:rsidRDefault="00483EBD" w:rsidP="00483EBD">
      <w:pPr>
        <w:pStyle w:val="a3"/>
        <w:numPr>
          <w:ilvl w:val="0"/>
          <w:numId w:val="30"/>
        </w:numPr>
        <w:ind w:left="426" w:hanging="426"/>
        <w:jc w:val="both"/>
        <w:rPr>
          <w:rFonts w:ascii="Times New Roman" w:hAnsi="Times New Roman" w:cs="Times New Roman"/>
          <w:sz w:val="24"/>
          <w:szCs w:val="24"/>
        </w:rPr>
      </w:pPr>
      <w:r>
        <w:rPr>
          <w:rFonts w:ascii="Times New Roman" w:hAnsi="Times New Roman" w:cs="Times New Roman"/>
          <w:sz w:val="24"/>
          <w:szCs w:val="24"/>
        </w:rPr>
        <w:t>Іноваційний потенціал персоналу та його складові.</w:t>
      </w:r>
    </w:p>
    <w:p w:rsidR="00483EBD" w:rsidRDefault="00483EBD" w:rsidP="00483EBD">
      <w:pPr>
        <w:pStyle w:val="a3"/>
        <w:numPr>
          <w:ilvl w:val="0"/>
          <w:numId w:val="30"/>
        </w:numPr>
        <w:ind w:left="426" w:hanging="426"/>
        <w:jc w:val="both"/>
        <w:rPr>
          <w:rFonts w:ascii="Times New Roman" w:hAnsi="Times New Roman" w:cs="Times New Roman"/>
          <w:sz w:val="24"/>
          <w:szCs w:val="24"/>
        </w:rPr>
      </w:pPr>
      <w:r>
        <w:rPr>
          <w:rFonts w:ascii="Times New Roman" w:hAnsi="Times New Roman" w:cs="Times New Roman"/>
          <w:sz w:val="24"/>
          <w:szCs w:val="24"/>
        </w:rPr>
        <w:t>Оцінка іноваційного потенціалу персоналу та його показники.</w:t>
      </w:r>
    </w:p>
    <w:p w:rsidR="00483EBD" w:rsidRPr="00D22F85" w:rsidRDefault="00483EBD" w:rsidP="00483EBD">
      <w:pPr>
        <w:pStyle w:val="a3"/>
        <w:numPr>
          <w:ilvl w:val="0"/>
          <w:numId w:val="30"/>
        </w:numPr>
        <w:ind w:left="426" w:hanging="426"/>
        <w:jc w:val="both"/>
        <w:rPr>
          <w:rFonts w:ascii="Times New Roman" w:hAnsi="Times New Roman" w:cs="Times New Roman"/>
          <w:sz w:val="24"/>
          <w:szCs w:val="24"/>
        </w:rPr>
      </w:pPr>
      <w:r>
        <w:rPr>
          <w:rFonts w:ascii="Times New Roman" w:hAnsi="Times New Roman" w:cs="Times New Roman"/>
          <w:sz w:val="24"/>
          <w:szCs w:val="24"/>
        </w:rPr>
        <w:t>Необхідність та особливості аудиту персоналу в умовах кризи та нестійких підприємств.</w:t>
      </w:r>
    </w:p>
    <w:p w:rsidR="00483EBD" w:rsidRDefault="00483EBD" w:rsidP="00483EBD">
      <w:pPr>
        <w:ind w:firstLine="567"/>
        <w:jc w:val="both"/>
        <w:rPr>
          <w:rFonts w:ascii="Times New Roman" w:hAnsi="Times New Roman" w:cs="Times New Roman"/>
          <w:b/>
          <w:i/>
          <w:sz w:val="24"/>
          <w:szCs w:val="24"/>
        </w:rPr>
      </w:pPr>
    </w:p>
    <w:p w:rsidR="00483EBD" w:rsidRDefault="00483EBD" w:rsidP="00483EBD">
      <w:pPr>
        <w:ind w:firstLine="567"/>
        <w:jc w:val="both"/>
        <w:rPr>
          <w:rFonts w:ascii="Times New Roman" w:hAnsi="Times New Roman" w:cs="Times New Roman"/>
          <w:sz w:val="24"/>
          <w:szCs w:val="24"/>
        </w:rPr>
      </w:pPr>
      <w:r w:rsidRPr="00FE7353">
        <w:rPr>
          <w:rFonts w:ascii="Times New Roman" w:hAnsi="Times New Roman" w:cs="Times New Roman"/>
          <w:b/>
          <w:i/>
          <w:sz w:val="24"/>
          <w:szCs w:val="24"/>
        </w:rPr>
        <w:t>Завдання: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31"/>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необхідність аудиту інтелектуального капіталу.</w:t>
      </w:r>
    </w:p>
    <w:p w:rsidR="00483EBD" w:rsidRDefault="00483EBD" w:rsidP="00483EBD">
      <w:pPr>
        <w:pStyle w:val="a3"/>
        <w:numPr>
          <w:ilvl w:val="0"/>
          <w:numId w:val="31"/>
        </w:numPr>
        <w:ind w:left="426" w:hanging="426"/>
        <w:jc w:val="both"/>
        <w:rPr>
          <w:rFonts w:ascii="Times New Roman" w:hAnsi="Times New Roman" w:cs="Times New Roman"/>
          <w:sz w:val="24"/>
          <w:szCs w:val="24"/>
        </w:rPr>
      </w:pPr>
      <w:r>
        <w:rPr>
          <w:rFonts w:ascii="Times New Roman" w:hAnsi="Times New Roman" w:cs="Times New Roman"/>
          <w:sz w:val="24"/>
          <w:szCs w:val="24"/>
        </w:rPr>
        <w:t>Порівняйте інтелектуальний та фізичний капітал – вкажіть спільні риси та відмінності.</w:t>
      </w:r>
    </w:p>
    <w:p w:rsidR="00483EBD" w:rsidRDefault="00483EBD" w:rsidP="00483EBD">
      <w:pPr>
        <w:pStyle w:val="a3"/>
        <w:numPr>
          <w:ilvl w:val="0"/>
          <w:numId w:val="31"/>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мотиви інтересу організації до аналізу свого інтелектуального капіталу.</w:t>
      </w:r>
    </w:p>
    <w:p w:rsidR="00483EBD" w:rsidRDefault="00483EBD" w:rsidP="00483EBD">
      <w:pPr>
        <w:pStyle w:val="a3"/>
        <w:numPr>
          <w:ilvl w:val="0"/>
          <w:numId w:val="31"/>
        </w:numPr>
        <w:ind w:left="426" w:hanging="426"/>
        <w:jc w:val="both"/>
        <w:rPr>
          <w:rFonts w:ascii="Times New Roman" w:hAnsi="Times New Roman" w:cs="Times New Roman"/>
          <w:sz w:val="24"/>
          <w:szCs w:val="24"/>
        </w:rPr>
      </w:pPr>
      <w:r>
        <w:rPr>
          <w:rFonts w:ascii="Times New Roman" w:hAnsi="Times New Roman" w:cs="Times New Roman"/>
          <w:sz w:val="24"/>
          <w:szCs w:val="24"/>
        </w:rPr>
        <w:t>Опишіть процес аудиту інтелектуального капіталу. З фахівців яких спеціальностей формується команда для аудиту інтелектуального капіталу організації?</w:t>
      </w:r>
    </w:p>
    <w:p w:rsidR="00483EBD" w:rsidRDefault="00483EBD" w:rsidP="00483EBD">
      <w:pPr>
        <w:pStyle w:val="a3"/>
        <w:numPr>
          <w:ilvl w:val="0"/>
          <w:numId w:val="31"/>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методи оцінки людських активів та розкрийте їх зміст.</w:t>
      </w:r>
    </w:p>
    <w:p w:rsidR="00483EBD" w:rsidRPr="00C16D16" w:rsidRDefault="00483EBD" w:rsidP="00483EBD">
      <w:pPr>
        <w:pStyle w:val="a3"/>
        <w:numPr>
          <w:ilvl w:val="0"/>
          <w:numId w:val="31"/>
        </w:numPr>
        <w:ind w:left="426" w:hanging="426"/>
        <w:jc w:val="both"/>
        <w:rPr>
          <w:rFonts w:ascii="Times New Roman" w:hAnsi="Times New Roman" w:cs="Times New Roman"/>
          <w:sz w:val="24"/>
          <w:szCs w:val="24"/>
        </w:rPr>
      </w:pPr>
      <w:r w:rsidRPr="00C16D16">
        <w:rPr>
          <w:rFonts w:ascii="Times New Roman" w:hAnsi="Times New Roman" w:cs="Times New Roman"/>
          <w:sz w:val="24"/>
          <w:szCs w:val="24"/>
        </w:rPr>
        <w:t>Розв</w:t>
      </w:r>
      <w:r w:rsidRPr="00C16D16">
        <w:rPr>
          <w:rFonts w:ascii="Times New Roman" w:hAnsi="Times New Roman" w:cs="Times New Roman"/>
          <w:sz w:val="24"/>
          <w:szCs w:val="24"/>
          <w:lang w:val="en-US"/>
        </w:rPr>
        <w:t>’</w:t>
      </w:r>
      <w:r w:rsidRPr="00C16D16">
        <w:rPr>
          <w:rFonts w:ascii="Times New Roman" w:hAnsi="Times New Roman" w:cs="Times New Roman"/>
          <w:sz w:val="24"/>
          <w:szCs w:val="24"/>
        </w:rPr>
        <w:t>язування типових задач та ситуаційних вправ з аудиту</w:t>
      </w:r>
      <w:r>
        <w:rPr>
          <w:rFonts w:ascii="Times New Roman" w:hAnsi="Times New Roman" w:cs="Times New Roman"/>
          <w:sz w:val="24"/>
          <w:szCs w:val="24"/>
        </w:rPr>
        <w:t xml:space="preserve"> інтелектуального капіталу</w:t>
      </w:r>
      <w:r w:rsidRPr="00C16D16">
        <w:rPr>
          <w:rFonts w:ascii="Times New Roman" w:hAnsi="Times New Roman" w:cs="Times New Roman"/>
          <w:sz w:val="24"/>
          <w:szCs w:val="24"/>
        </w:rPr>
        <w:t>.</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483EBD" w:rsidRDefault="00483EBD" w:rsidP="00483EBD">
      <w:pPr>
        <w:tabs>
          <w:tab w:val="left" w:pos="0"/>
          <w:tab w:val="left" w:pos="851"/>
        </w:tabs>
        <w:jc w:val="both"/>
        <w:rPr>
          <w:rFonts w:ascii="Times New Roman" w:hAnsi="Times New Roman" w:cs="Times New Roman"/>
          <w:b/>
          <w:i/>
          <w:sz w:val="24"/>
          <w:szCs w:val="24"/>
        </w:rPr>
      </w:pPr>
    </w:p>
    <w:p w:rsidR="00483EBD" w:rsidRPr="00C16D16" w:rsidRDefault="00483EBD" w:rsidP="00483EBD">
      <w:pPr>
        <w:pStyle w:val="a3"/>
        <w:numPr>
          <w:ilvl w:val="0"/>
          <w:numId w:val="32"/>
        </w:numPr>
        <w:tabs>
          <w:tab w:val="left" w:pos="0"/>
          <w:tab w:val="left" w:pos="851"/>
        </w:tabs>
        <w:ind w:left="426" w:hanging="426"/>
        <w:jc w:val="both"/>
        <w:rPr>
          <w:rFonts w:ascii="Times New Roman" w:hAnsi="Times New Roman" w:cs="Times New Roman"/>
          <w:sz w:val="24"/>
          <w:szCs w:val="24"/>
        </w:rPr>
      </w:pPr>
      <w:r w:rsidRPr="00C16D16">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483EBD" w:rsidRPr="00C16D16" w:rsidRDefault="00483EBD" w:rsidP="00483EBD">
      <w:pPr>
        <w:pStyle w:val="a3"/>
        <w:numPr>
          <w:ilvl w:val="0"/>
          <w:numId w:val="32"/>
        </w:numPr>
        <w:ind w:left="426" w:hanging="426"/>
        <w:jc w:val="both"/>
        <w:rPr>
          <w:rFonts w:ascii="Times New Roman" w:hAnsi="Times New Roman" w:cs="Times New Roman"/>
          <w:sz w:val="24"/>
          <w:szCs w:val="24"/>
        </w:rPr>
      </w:pPr>
      <w:r w:rsidRPr="00C16D16">
        <w:rPr>
          <w:rFonts w:ascii="Times New Roman" w:hAnsi="Times New Roman" w:cs="Times New Roman"/>
          <w:sz w:val="24"/>
          <w:szCs w:val="24"/>
        </w:rPr>
        <w:t>Білуха М. Курс аудиту. – К.: Вища школа знання, 1998. – 574 с.</w:t>
      </w:r>
    </w:p>
    <w:p w:rsidR="00483EBD" w:rsidRDefault="00483EBD" w:rsidP="00483EBD">
      <w:pPr>
        <w:pStyle w:val="a3"/>
        <w:numPr>
          <w:ilvl w:val="0"/>
          <w:numId w:val="32"/>
        </w:numPr>
        <w:ind w:left="426" w:hanging="426"/>
        <w:jc w:val="both"/>
        <w:rPr>
          <w:rFonts w:ascii="Times New Roman" w:hAnsi="Times New Roman" w:cs="Times New Roman"/>
          <w:sz w:val="24"/>
          <w:szCs w:val="24"/>
        </w:rPr>
      </w:pPr>
      <w:r>
        <w:rPr>
          <w:rFonts w:ascii="Times New Roman" w:hAnsi="Times New Roman" w:cs="Times New Roman"/>
          <w:sz w:val="24"/>
          <w:szCs w:val="24"/>
        </w:rPr>
        <w:t>Бодюк А. В. Методологічні та нормативно-правові аспекти аудиту підприємницької діяльності: монографія. – К.: Кондор, 2005. – 356 с.</w:t>
      </w:r>
    </w:p>
    <w:p w:rsidR="00483EBD" w:rsidRDefault="00483EBD" w:rsidP="00483EBD">
      <w:pPr>
        <w:pStyle w:val="a3"/>
        <w:numPr>
          <w:ilvl w:val="0"/>
          <w:numId w:val="32"/>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lastRenderedPageBreak/>
        <w:t>Бутинець Ф.Ф. Аудит. – Житомир: ПП “Рута”, 2005. – 512 с.</w:t>
      </w:r>
    </w:p>
    <w:p w:rsidR="00483EBD" w:rsidRDefault="00483EBD" w:rsidP="00483EBD">
      <w:pPr>
        <w:pStyle w:val="a3"/>
        <w:numPr>
          <w:ilvl w:val="0"/>
          <w:numId w:val="32"/>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483EBD" w:rsidRDefault="00483EBD" w:rsidP="00483EBD">
      <w:pPr>
        <w:pStyle w:val="a3"/>
        <w:numPr>
          <w:ilvl w:val="0"/>
          <w:numId w:val="32"/>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483EBD" w:rsidRDefault="00483EBD" w:rsidP="00483EBD">
      <w:pPr>
        <w:pStyle w:val="a3"/>
        <w:numPr>
          <w:ilvl w:val="0"/>
          <w:numId w:val="32"/>
        </w:numPr>
        <w:ind w:left="426" w:hanging="426"/>
        <w:jc w:val="both"/>
        <w:rPr>
          <w:rFonts w:ascii="Times New Roman" w:hAnsi="Times New Roman" w:cs="Times New Roman"/>
          <w:sz w:val="24"/>
          <w:szCs w:val="24"/>
        </w:rPr>
      </w:pPr>
      <w:r>
        <w:rPr>
          <w:rFonts w:ascii="Times New Roman" w:hAnsi="Times New Roman" w:cs="Times New Roman"/>
          <w:sz w:val="24"/>
          <w:szCs w:val="24"/>
        </w:rPr>
        <w:t>Мойсеєнко І. П. Управління інтелектуальним потенціалом: монографія. – Львів: Аверс, 2007. – 304 с.</w:t>
      </w:r>
    </w:p>
    <w:p w:rsidR="00483EBD" w:rsidRDefault="00483EBD" w:rsidP="00483EBD">
      <w:pPr>
        <w:pStyle w:val="a3"/>
        <w:numPr>
          <w:ilvl w:val="0"/>
          <w:numId w:val="32"/>
        </w:numPr>
        <w:ind w:left="426" w:hanging="426"/>
        <w:jc w:val="both"/>
        <w:rPr>
          <w:rFonts w:ascii="Times New Roman" w:hAnsi="Times New Roman" w:cs="Times New Roman"/>
          <w:sz w:val="24"/>
          <w:szCs w:val="24"/>
        </w:rPr>
      </w:pPr>
      <w:r>
        <w:rPr>
          <w:rFonts w:ascii="Times New Roman" w:hAnsi="Times New Roman" w:cs="Times New Roman"/>
          <w:sz w:val="24"/>
          <w:szCs w:val="24"/>
        </w:rPr>
        <w:t>Мурашко М. І. Менеджмент персоналу: навч. посібн. – К.: Знання, КОО, 2008. – 435 с.</w:t>
      </w:r>
    </w:p>
    <w:p w:rsidR="00483EBD" w:rsidRDefault="00483EBD" w:rsidP="00483EBD">
      <w:pPr>
        <w:pStyle w:val="a3"/>
        <w:numPr>
          <w:ilvl w:val="0"/>
          <w:numId w:val="32"/>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Немченко В.В. Аудит в Україні К.: ТОВ «Вид-во Центр уч. літ.», 2012. – 536 с. </w:t>
      </w:r>
    </w:p>
    <w:p w:rsidR="00483EBD" w:rsidRDefault="00483EBD" w:rsidP="00483EBD">
      <w:pPr>
        <w:pStyle w:val="a3"/>
        <w:numPr>
          <w:ilvl w:val="0"/>
          <w:numId w:val="32"/>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483EBD" w:rsidRDefault="00483EBD" w:rsidP="00483EBD">
      <w:pPr>
        <w:pStyle w:val="a3"/>
        <w:numPr>
          <w:ilvl w:val="0"/>
          <w:numId w:val="32"/>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483EBD" w:rsidRPr="006C6627" w:rsidRDefault="00483EBD" w:rsidP="00483EBD">
      <w:pPr>
        <w:pStyle w:val="a3"/>
        <w:numPr>
          <w:ilvl w:val="0"/>
          <w:numId w:val="32"/>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483EBD" w:rsidRDefault="00483EBD" w:rsidP="00483EBD">
      <w:pPr>
        <w:pStyle w:val="a3"/>
        <w:numPr>
          <w:ilvl w:val="0"/>
          <w:numId w:val="32"/>
        </w:numPr>
        <w:ind w:left="426" w:hanging="426"/>
        <w:jc w:val="both"/>
        <w:rPr>
          <w:rFonts w:ascii="Times New Roman" w:hAnsi="Times New Roman" w:cs="Times New Roman"/>
          <w:sz w:val="24"/>
          <w:szCs w:val="24"/>
        </w:rPr>
      </w:pPr>
      <w:r w:rsidRPr="006C6627">
        <w:rPr>
          <w:rFonts w:ascii="Times New Roman" w:hAnsi="Times New Roman" w:cs="Times New Roman"/>
          <w:sz w:val="24"/>
          <w:szCs w:val="24"/>
        </w:rPr>
        <w:t>Рачинський А. П. Аудит персоналу як технологія забезпечення ефективності</w:t>
      </w:r>
      <w:r>
        <w:rPr>
          <w:rFonts w:ascii="Times New Roman" w:hAnsi="Times New Roman" w:cs="Times New Roman"/>
          <w:sz w:val="24"/>
          <w:szCs w:val="24"/>
        </w:rPr>
        <w:t xml:space="preserve"> систем управління персоналом органів влади: навч.-мет. матеріали. – К.: НАДУ, 2013. – 36 с.</w:t>
      </w:r>
    </w:p>
    <w:p w:rsidR="00483EBD" w:rsidRDefault="00483EBD" w:rsidP="00483EBD">
      <w:pPr>
        <w:pStyle w:val="a3"/>
        <w:ind w:left="426"/>
        <w:jc w:val="both"/>
        <w:rPr>
          <w:rFonts w:ascii="Times New Roman" w:hAnsi="Times New Roman" w:cs="Times New Roman"/>
          <w:sz w:val="24"/>
          <w:szCs w:val="24"/>
        </w:rPr>
      </w:pPr>
    </w:p>
    <w:p w:rsidR="00483EBD" w:rsidRDefault="00483EBD" w:rsidP="00483EBD">
      <w:pPr>
        <w:ind w:firstLine="567"/>
        <w:rPr>
          <w:rFonts w:ascii="Times New Roman" w:hAnsi="Times New Roman" w:cs="Times New Roman"/>
          <w:sz w:val="24"/>
          <w:szCs w:val="24"/>
        </w:rPr>
      </w:pPr>
      <w:r>
        <w:rPr>
          <w:rFonts w:ascii="Times New Roman" w:hAnsi="Times New Roman" w:cs="Times New Roman"/>
          <w:b/>
          <w:sz w:val="24"/>
          <w:szCs w:val="24"/>
        </w:rPr>
        <w:t>Тема 11</w:t>
      </w:r>
      <w:r w:rsidRPr="00FC608A">
        <w:rPr>
          <w:rFonts w:ascii="Times New Roman" w:hAnsi="Times New Roman" w:cs="Times New Roman"/>
          <w:b/>
          <w:sz w:val="24"/>
          <w:szCs w:val="24"/>
        </w:rPr>
        <w:t>.</w:t>
      </w:r>
      <w:r>
        <w:rPr>
          <w:rFonts w:ascii="Times New Roman" w:hAnsi="Times New Roman" w:cs="Times New Roman"/>
          <w:sz w:val="24"/>
          <w:szCs w:val="24"/>
        </w:rPr>
        <w:t xml:space="preserve"> Аудит роботи служби управління персоналом (СУП)</w:t>
      </w:r>
    </w:p>
    <w:p w:rsidR="00483EBD" w:rsidRDefault="00483EBD" w:rsidP="00483EBD">
      <w:pPr>
        <w:ind w:firstLine="567"/>
        <w:rPr>
          <w:rFonts w:ascii="Times New Roman" w:hAnsi="Times New Roman" w:cs="Times New Roman"/>
          <w:sz w:val="24"/>
          <w:szCs w:val="24"/>
        </w:rPr>
      </w:pPr>
    </w:p>
    <w:p w:rsidR="00483EBD" w:rsidRPr="00FC608A" w:rsidRDefault="00483EBD" w:rsidP="00483EBD">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33"/>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Служба управління персоналом та напрями її діяльності. </w:t>
      </w:r>
    </w:p>
    <w:p w:rsidR="00483EBD" w:rsidRPr="00247190" w:rsidRDefault="00483EBD" w:rsidP="00483EBD">
      <w:pPr>
        <w:pStyle w:val="a3"/>
        <w:numPr>
          <w:ilvl w:val="0"/>
          <w:numId w:val="33"/>
        </w:numPr>
        <w:ind w:left="426" w:hanging="426"/>
        <w:jc w:val="both"/>
        <w:rPr>
          <w:rFonts w:ascii="Times New Roman" w:hAnsi="Times New Roman" w:cs="Times New Roman"/>
          <w:sz w:val="24"/>
          <w:szCs w:val="24"/>
        </w:rPr>
      </w:pPr>
      <w:r>
        <w:rPr>
          <w:rFonts w:ascii="Times New Roman" w:hAnsi="Times New Roman" w:cs="Times New Roman"/>
          <w:sz w:val="24"/>
          <w:szCs w:val="24"/>
        </w:rPr>
        <w:t>Необхідність, сутність та завдання аудиту роботи СУП.</w:t>
      </w:r>
    </w:p>
    <w:p w:rsidR="00483EBD" w:rsidRDefault="00483EBD" w:rsidP="00483EBD">
      <w:pPr>
        <w:pStyle w:val="a3"/>
        <w:numPr>
          <w:ilvl w:val="0"/>
          <w:numId w:val="33"/>
        </w:numPr>
        <w:ind w:left="426" w:hanging="426"/>
        <w:jc w:val="both"/>
        <w:rPr>
          <w:rFonts w:ascii="Times New Roman" w:hAnsi="Times New Roman" w:cs="Times New Roman"/>
          <w:sz w:val="24"/>
          <w:szCs w:val="24"/>
        </w:rPr>
      </w:pPr>
      <w:r>
        <w:rPr>
          <w:rFonts w:ascii="Times New Roman" w:hAnsi="Times New Roman" w:cs="Times New Roman"/>
          <w:sz w:val="24"/>
          <w:szCs w:val="24"/>
        </w:rPr>
        <w:t>Аудит роботи СУП: задачі та рівні.</w:t>
      </w:r>
    </w:p>
    <w:p w:rsidR="00483EBD" w:rsidRDefault="00483EBD" w:rsidP="00483EBD">
      <w:pPr>
        <w:pStyle w:val="a3"/>
        <w:numPr>
          <w:ilvl w:val="0"/>
          <w:numId w:val="33"/>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Оцінка плинності кадрів та абсентеїзму.</w:t>
      </w:r>
    </w:p>
    <w:p w:rsidR="00483EBD" w:rsidRDefault="00483EBD" w:rsidP="00483EBD">
      <w:pPr>
        <w:pStyle w:val="a3"/>
        <w:numPr>
          <w:ilvl w:val="0"/>
          <w:numId w:val="33"/>
        </w:numPr>
        <w:ind w:left="426" w:hanging="426"/>
        <w:jc w:val="both"/>
        <w:rPr>
          <w:rFonts w:ascii="Times New Roman" w:hAnsi="Times New Roman" w:cs="Times New Roman"/>
          <w:sz w:val="24"/>
          <w:szCs w:val="24"/>
        </w:rPr>
      </w:pPr>
      <w:r>
        <w:rPr>
          <w:rFonts w:ascii="Times New Roman" w:hAnsi="Times New Roman" w:cs="Times New Roman"/>
          <w:sz w:val="24"/>
          <w:szCs w:val="24"/>
        </w:rPr>
        <w:t>Основні напрями аналізу якості управління персоналом організації.</w:t>
      </w:r>
    </w:p>
    <w:p w:rsidR="00483EBD" w:rsidRDefault="00483EBD" w:rsidP="00483EBD">
      <w:pPr>
        <w:pStyle w:val="a3"/>
        <w:numPr>
          <w:ilvl w:val="0"/>
          <w:numId w:val="33"/>
        </w:numPr>
        <w:ind w:left="426" w:hanging="426"/>
        <w:jc w:val="both"/>
        <w:rPr>
          <w:rFonts w:ascii="Times New Roman" w:hAnsi="Times New Roman" w:cs="Times New Roman"/>
          <w:sz w:val="24"/>
          <w:szCs w:val="24"/>
        </w:rPr>
      </w:pPr>
      <w:r>
        <w:rPr>
          <w:rFonts w:ascii="Times New Roman" w:hAnsi="Times New Roman" w:cs="Times New Roman"/>
          <w:sz w:val="24"/>
          <w:szCs w:val="24"/>
        </w:rPr>
        <w:t>Критерії оцінки ефективності діяльності СУП.</w:t>
      </w:r>
    </w:p>
    <w:p w:rsidR="00483EBD" w:rsidRPr="00C16D16" w:rsidRDefault="00483EBD" w:rsidP="00483EBD">
      <w:pPr>
        <w:pStyle w:val="a3"/>
        <w:numPr>
          <w:ilvl w:val="0"/>
          <w:numId w:val="33"/>
        </w:numPr>
        <w:ind w:left="426" w:hanging="426"/>
        <w:jc w:val="both"/>
        <w:rPr>
          <w:rFonts w:ascii="Times New Roman" w:hAnsi="Times New Roman" w:cs="Times New Roman"/>
          <w:sz w:val="24"/>
          <w:szCs w:val="24"/>
        </w:rPr>
      </w:pPr>
      <w:r>
        <w:rPr>
          <w:rFonts w:ascii="Times New Roman" w:hAnsi="Times New Roman" w:cs="Times New Roman"/>
          <w:sz w:val="24"/>
          <w:szCs w:val="24"/>
        </w:rPr>
        <w:t>Соціальний аудит та його сутність.</w:t>
      </w:r>
    </w:p>
    <w:p w:rsidR="00483EBD" w:rsidRDefault="00483EBD" w:rsidP="00483EBD">
      <w:pPr>
        <w:ind w:firstLine="567"/>
        <w:jc w:val="both"/>
        <w:rPr>
          <w:rFonts w:ascii="Times New Roman" w:hAnsi="Times New Roman" w:cs="Times New Roman"/>
          <w:b/>
          <w:i/>
          <w:sz w:val="24"/>
          <w:szCs w:val="24"/>
        </w:rPr>
      </w:pPr>
    </w:p>
    <w:p w:rsidR="00483EBD" w:rsidRDefault="00483EBD" w:rsidP="00483EBD">
      <w:pPr>
        <w:ind w:firstLine="567"/>
        <w:jc w:val="both"/>
        <w:rPr>
          <w:rFonts w:ascii="Times New Roman" w:hAnsi="Times New Roman" w:cs="Times New Roman"/>
          <w:sz w:val="24"/>
          <w:szCs w:val="24"/>
        </w:rPr>
      </w:pPr>
      <w:r w:rsidRPr="00FE7353">
        <w:rPr>
          <w:rFonts w:ascii="Times New Roman" w:hAnsi="Times New Roman" w:cs="Times New Roman"/>
          <w:b/>
          <w:i/>
          <w:sz w:val="24"/>
          <w:szCs w:val="24"/>
        </w:rPr>
        <w:t>Завдання:</w:t>
      </w:r>
    </w:p>
    <w:p w:rsidR="00483EBD" w:rsidRDefault="00483EBD" w:rsidP="00483EBD">
      <w:pPr>
        <w:jc w:val="both"/>
        <w:rPr>
          <w:rFonts w:ascii="Times New Roman" w:hAnsi="Times New Roman" w:cs="Times New Roman"/>
          <w:sz w:val="24"/>
          <w:szCs w:val="24"/>
        </w:rPr>
      </w:pPr>
    </w:p>
    <w:p w:rsidR="00483EBD" w:rsidRDefault="00483EBD" w:rsidP="00483EBD">
      <w:pPr>
        <w:pStyle w:val="a3"/>
        <w:numPr>
          <w:ilvl w:val="0"/>
          <w:numId w:val="34"/>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необхідність та охарактеризуйте основні напрями аудиту СУП.</w:t>
      </w:r>
    </w:p>
    <w:p w:rsidR="00483EBD" w:rsidRDefault="00483EBD" w:rsidP="00483EBD">
      <w:pPr>
        <w:pStyle w:val="a3"/>
        <w:numPr>
          <w:ilvl w:val="0"/>
          <w:numId w:val="34"/>
        </w:numPr>
        <w:ind w:left="426" w:hanging="426"/>
        <w:jc w:val="both"/>
        <w:rPr>
          <w:rFonts w:ascii="Times New Roman" w:hAnsi="Times New Roman" w:cs="Times New Roman"/>
          <w:sz w:val="24"/>
          <w:szCs w:val="24"/>
        </w:rPr>
      </w:pPr>
      <w:r>
        <w:rPr>
          <w:rFonts w:ascii="Times New Roman" w:hAnsi="Times New Roman" w:cs="Times New Roman"/>
          <w:sz w:val="24"/>
          <w:szCs w:val="24"/>
        </w:rPr>
        <w:t>Які показники характеризують з кількісної точки зору ефективність діяльності СУП? Розкрийте їх зміст.</w:t>
      </w:r>
    </w:p>
    <w:p w:rsidR="00483EBD" w:rsidRDefault="00483EBD" w:rsidP="00483EBD">
      <w:pPr>
        <w:pStyle w:val="a3"/>
        <w:numPr>
          <w:ilvl w:val="0"/>
          <w:numId w:val="34"/>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якість управління персоналом? За якими напрямами вона аналізується? Дайте їм характеристику.</w:t>
      </w:r>
    </w:p>
    <w:p w:rsidR="00483EBD" w:rsidRDefault="00483EBD" w:rsidP="00483EBD">
      <w:pPr>
        <w:pStyle w:val="a3"/>
        <w:numPr>
          <w:ilvl w:val="0"/>
          <w:numId w:val="34"/>
        </w:numPr>
        <w:ind w:left="426" w:hanging="426"/>
        <w:jc w:val="both"/>
        <w:rPr>
          <w:rFonts w:ascii="Times New Roman" w:hAnsi="Times New Roman" w:cs="Times New Roman"/>
          <w:sz w:val="24"/>
          <w:szCs w:val="24"/>
        </w:rPr>
      </w:pPr>
      <w:r>
        <w:rPr>
          <w:rFonts w:ascii="Times New Roman" w:hAnsi="Times New Roman" w:cs="Times New Roman"/>
          <w:sz w:val="24"/>
          <w:szCs w:val="24"/>
        </w:rPr>
        <w:t>Плинність кадрів як критерій ефективності управління персоналом. Обгрунтуйте це ствердження.</w:t>
      </w:r>
    </w:p>
    <w:p w:rsidR="00483EBD" w:rsidRDefault="00483EBD" w:rsidP="00483EBD">
      <w:pPr>
        <w:pStyle w:val="a3"/>
        <w:numPr>
          <w:ilvl w:val="0"/>
          <w:numId w:val="34"/>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необхідність аналізу думок працівників як спосіб оцінки роботи СУП.</w:t>
      </w:r>
    </w:p>
    <w:p w:rsidR="00483EBD" w:rsidRDefault="00483EBD" w:rsidP="00483EBD">
      <w:pPr>
        <w:pStyle w:val="a3"/>
        <w:numPr>
          <w:ilvl w:val="0"/>
          <w:numId w:val="34"/>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негативні наслідки абсентеїзму.</w:t>
      </w:r>
    </w:p>
    <w:p w:rsidR="00483EBD" w:rsidRDefault="00483EBD" w:rsidP="00483EBD">
      <w:pPr>
        <w:pStyle w:val="a3"/>
        <w:numPr>
          <w:ilvl w:val="0"/>
          <w:numId w:val="34"/>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чинники плинності і абсентеїзму в організації.</w:t>
      </w:r>
    </w:p>
    <w:p w:rsidR="00483EBD" w:rsidRDefault="00483EBD" w:rsidP="00483EBD">
      <w:pPr>
        <w:pStyle w:val="a3"/>
        <w:numPr>
          <w:ilvl w:val="0"/>
          <w:numId w:val="34"/>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напрями витрат в організації, які пов</w:t>
      </w:r>
      <w:r>
        <w:rPr>
          <w:rFonts w:ascii="Times New Roman" w:hAnsi="Times New Roman" w:cs="Times New Roman"/>
          <w:sz w:val="24"/>
          <w:szCs w:val="24"/>
          <w:lang w:val="en-US"/>
        </w:rPr>
        <w:t>’</w:t>
      </w:r>
      <w:r>
        <w:rPr>
          <w:rFonts w:ascii="Times New Roman" w:hAnsi="Times New Roman" w:cs="Times New Roman"/>
          <w:sz w:val="24"/>
          <w:szCs w:val="24"/>
        </w:rPr>
        <w:t>язані з плинністю кадрів та абсентеїзмом.</w:t>
      </w:r>
    </w:p>
    <w:p w:rsidR="00483EBD" w:rsidRDefault="00483EBD" w:rsidP="00483EBD">
      <w:pPr>
        <w:pStyle w:val="a3"/>
        <w:numPr>
          <w:ilvl w:val="0"/>
          <w:numId w:val="34"/>
        </w:numPr>
        <w:ind w:left="426" w:hanging="426"/>
        <w:jc w:val="both"/>
        <w:rPr>
          <w:rFonts w:ascii="Times New Roman" w:hAnsi="Times New Roman" w:cs="Times New Roman"/>
          <w:sz w:val="24"/>
          <w:szCs w:val="24"/>
        </w:rPr>
      </w:pPr>
      <w:r>
        <w:rPr>
          <w:rFonts w:ascii="Times New Roman" w:hAnsi="Times New Roman" w:cs="Times New Roman"/>
          <w:sz w:val="24"/>
          <w:szCs w:val="24"/>
        </w:rPr>
        <w:t>Охарактеризуйте основні форми участі бізнесу у вирішенні соціальних проблем.</w:t>
      </w:r>
    </w:p>
    <w:p w:rsidR="00483EBD" w:rsidRDefault="00483EBD" w:rsidP="00483EBD">
      <w:pPr>
        <w:pStyle w:val="a3"/>
        <w:numPr>
          <w:ilvl w:val="0"/>
          <w:numId w:val="34"/>
        </w:numPr>
        <w:ind w:left="426" w:hanging="426"/>
        <w:jc w:val="both"/>
        <w:rPr>
          <w:rFonts w:ascii="Times New Roman" w:hAnsi="Times New Roman" w:cs="Times New Roman"/>
          <w:sz w:val="24"/>
          <w:szCs w:val="24"/>
        </w:rPr>
      </w:pPr>
      <w:r>
        <w:rPr>
          <w:rFonts w:ascii="Times New Roman" w:hAnsi="Times New Roman" w:cs="Times New Roman"/>
          <w:sz w:val="24"/>
          <w:szCs w:val="24"/>
        </w:rPr>
        <w:t>У 1986 році лідерами японських, європейських, американських компаній були прийняті міжнародні базові принципи етики ведення бізнесу. Назвіть їх та розкрийте зміст.</w:t>
      </w:r>
    </w:p>
    <w:p w:rsidR="00483EBD" w:rsidRDefault="00483EBD" w:rsidP="00483EBD">
      <w:pPr>
        <w:pStyle w:val="a3"/>
        <w:numPr>
          <w:ilvl w:val="0"/>
          <w:numId w:val="34"/>
        </w:numPr>
        <w:ind w:left="426" w:hanging="426"/>
        <w:jc w:val="both"/>
        <w:rPr>
          <w:rFonts w:ascii="Times New Roman" w:hAnsi="Times New Roman" w:cs="Times New Roman"/>
          <w:sz w:val="24"/>
          <w:szCs w:val="24"/>
        </w:rPr>
      </w:pPr>
      <w:r>
        <w:rPr>
          <w:rFonts w:ascii="Times New Roman" w:hAnsi="Times New Roman" w:cs="Times New Roman"/>
          <w:sz w:val="24"/>
          <w:szCs w:val="24"/>
        </w:rPr>
        <w:t>Які критерії характеризують ефективність соціальної діяльності організації.</w:t>
      </w:r>
    </w:p>
    <w:p w:rsidR="00483EBD" w:rsidRDefault="00483EBD" w:rsidP="00483EBD">
      <w:pPr>
        <w:pStyle w:val="a3"/>
        <w:numPr>
          <w:ilvl w:val="0"/>
          <w:numId w:val="34"/>
        </w:numPr>
        <w:ind w:left="426" w:hanging="426"/>
        <w:jc w:val="both"/>
        <w:rPr>
          <w:rFonts w:ascii="Times New Roman" w:hAnsi="Times New Roman" w:cs="Times New Roman"/>
          <w:sz w:val="24"/>
          <w:szCs w:val="24"/>
        </w:rPr>
      </w:pPr>
      <w:r>
        <w:rPr>
          <w:rFonts w:ascii="Times New Roman" w:hAnsi="Times New Roman" w:cs="Times New Roman"/>
          <w:sz w:val="24"/>
          <w:szCs w:val="24"/>
        </w:rPr>
        <w:t>Розкрийте зміст поняття «соціальна відповідальність» для підприємця і для найманого працівника.</w:t>
      </w:r>
    </w:p>
    <w:p w:rsidR="00483EBD" w:rsidRPr="006F57D1" w:rsidRDefault="00483EBD" w:rsidP="00483EBD">
      <w:pPr>
        <w:pStyle w:val="a3"/>
        <w:numPr>
          <w:ilvl w:val="0"/>
          <w:numId w:val="34"/>
        </w:numPr>
        <w:ind w:left="426" w:hanging="426"/>
        <w:jc w:val="both"/>
        <w:rPr>
          <w:rFonts w:ascii="Times New Roman" w:hAnsi="Times New Roman" w:cs="Times New Roman"/>
          <w:sz w:val="24"/>
          <w:szCs w:val="24"/>
        </w:rPr>
      </w:pPr>
      <w:r w:rsidRPr="006F57D1">
        <w:rPr>
          <w:rFonts w:ascii="Times New Roman" w:hAnsi="Times New Roman" w:cs="Times New Roman"/>
          <w:sz w:val="24"/>
          <w:szCs w:val="24"/>
        </w:rPr>
        <w:lastRenderedPageBreak/>
        <w:t>Розв</w:t>
      </w:r>
      <w:r w:rsidRPr="006F57D1">
        <w:rPr>
          <w:rFonts w:ascii="Times New Roman" w:hAnsi="Times New Roman" w:cs="Times New Roman"/>
          <w:sz w:val="24"/>
          <w:szCs w:val="24"/>
          <w:lang w:val="en-US"/>
        </w:rPr>
        <w:t>’</w:t>
      </w:r>
      <w:r w:rsidRPr="006F57D1">
        <w:rPr>
          <w:rFonts w:ascii="Times New Roman" w:hAnsi="Times New Roman" w:cs="Times New Roman"/>
          <w:sz w:val="24"/>
          <w:szCs w:val="24"/>
        </w:rPr>
        <w:t>язування типових задач та ситуаційних вправ з аудиту</w:t>
      </w:r>
      <w:r>
        <w:rPr>
          <w:rFonts w:ascii="Times New Roman" w:hAnsi="Times New Roman" w:cs="Times New Roman"/>
          <w:sz w:val="24"/>
          <w:szCs w:val="24"/>
        </w:rPr>
        <w:t xml:space="preserve"> роботи СУП</w:t>
      </w:r>
      <w:r w:rsidRPr="006F57D1">
        <w:rPr>
          <w:rFonts w:ascii="Times New Roman" w:hAnsi="Times New Roman" w:cs="Times New Roman"/>
          <w:sz w:val="24"/>
          <w:szCs w:val="24"/>
        </w:rPr>
        <w:t>.</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483EBD" w:rsidRDefault="00483EBD" w:rsidP="00483EBD">
      <w:pPr>
        <w:tabs>
          <w:tab w:val="left" w:pos="0"/>
          <w:tab w:val="left" w:pos="851"/>
        </w:tabs>
        <w:jc w:val="both"/>
        <w:rPr>
          <w:rFonts w:ascii="Times New Roman" w:hAnsi="Times New Roman" w:cs="Times New Roman"/>
          <w:b/>
          <w:i/>
          <w:sz w:val="24"/>
          <w:szCs w:val="24"/>
        </w:rPr>
      </w:pPr>
    </w:p>
    <w:p w:rsidR="00483EBD" w:rsidRDefault="00483EBD" w:rsidP="00483EBD">
      <w:pPr>
        <w:pStyle w:val="a3"/>
        <w:numPr>
          <w:ilvl w:val="0"/>
          <w:numId w:val="35"/>
        </w:numPr>
        <w:tabs>
          <w:tab w:val="left" w:pos="0"/>
          <w:tab w:val="left" w:pos="851"/>
        </w:tabs>
        <w:ind w:left="426" w:hanging="426"/>
        <w:jc w:val="both"/>
        <w:rPr>
          <w:rFonts w:ascii="Times New Roman" w:hAnsi="Times New Roman" w:cs="Times New Roman"/>
          <w:sz w:val="24"/>
          <w:szCs w:val="24"/>
        </w:rPr>
      </w:pPr>
      <w:r>
        <w:rPr>
          <w:rFonts w:ascii="Times New Roman" w:hAnsi="Times New Roman" w:cs="Times New Roman"/>
          <w:sz w:val="24"/>
          <w:szCs w:val="24"/>
          <w:lang w:val="ru-RU"/>
        </w:rPr>
        <w:t>Аверин А. Н. Социальная политика и социальная ответственность предприятия. – М.: Альфа-Пресс, 2008. – 96 с.</w:t>
      </w:r>
    </w:p>
    <w:p w:rsidR="00483EBD" w:rsidRPr="006F57D1" w:rsidRDefault="00483EBD" w:rsidP="00483EBD">
      <w:pPr>
        <w:pStyle w:val="a3"/>
        <w:numPr>
          <w:ilvl w:val="0"/>
          <w:numId w:val="35"/>
        </w:numPr>
        <w:tabs>
          <w:tab w:val="left" w:pos="0"/>
          <w:tab w:val="left" w:pos="851"/>
        </w:tabs>
        <w:ind w:left="426" w:hanging="426"/>
        <w:jc w:val="both"/>
        <w:rPr>
          <w:rFonts w:ascii="Times New Roman" w:hAnsi="Times New Roman" w:cs="Times New Roman"/>
          <w:sz w:val="24"/>
          <w:szCs w:val="24"/>
        </w:rPr>
      </w:pPr>
      <w:r w:rsidRPr="006F57D1">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483EBD" w:rsidRPr="006F57D1" w:rsidRDefault="00483EBD" w:rsidP="00483EBD">
      <w:pPr>
        <w:pStyle w:val="a3"/>
        <w:numPr>
          <w:ilvl w:val="0"/>
          <w:numId w:val="35"/>
        </w:numPr>
        <w:ind w:left="426" w:hanging="426"/>
        <w:jc w:val="both"/>
        <w:rPr>
          <w:rFonts w:ascii="Times New Roman" w:hAnsi="Times New Roman" w:cs="Times New Roman"/>
          <w:sz w:val="24"/>
          <w:szCs w:val="24"/>
        </w:rPr>
      </w:pPr>
      <w:r w:rsidRPr="006F57D1">
        <w:rPr>
          <w:rFonts w:ascii="Times New Roman" w:hAnsi="Times New Roman" w:cs="Times New Roman"/>
          <w:sz w:val="24"/>
          <w:szCs w:val="24"/>
        </w:rPr>
        <w:t>Білуха М. Курс аудиту. – К.: Вища школа знання, 1998. – 574 с.</w:t>
      </w:r>
    </w:p>
    <w:p w:rsidR="00483EBD" w:rsidRDefault="00483EBD" w:rsidP="00483EBD">
      <w:pPr>
        <w:pStyle w:val="a3"/>
        <w:numPr>
          <w:ilvl w:val="0"/>
          <w:numId w:val="35"/>
        </w:numPr>
        <w:ind w:left="426" w:hanging="426"/>
        <w:jc w:val="both"/>
        <w:rPr>
          <w:rFonts w:ascii="Times New Roman" w:hAnsi="Times New Roman" w:cs="Times New Roman"/>
          <w:sz w:val="24"/>
          <w:szCs w:val="24"/>
        </w:rPr>
      </w:pPr>
      <w:r>
        <w:rPr>
          <w:rFonts w:ascii="Times New Roman" w:hAnsi="Times New Roman" w:cs="Times New Roman"/>
          <w:sz w:val="24"/>
          <w:szCs w:val="24"/>
        </w:rPr>
        <w:t>Бодюк А. В. Методологічні та нормативно-правові аспекти аудиту підприємницької діяльності: монографія. – К.: Кондор, 2005. – 356 с.</w:t>
      </w:r>
    </w:p>
    <w:p w:rsidR="00483EBD" w:rsidRPr="006F57D1" w:rsidRDefault="00483EBD" w:rsidP="00483EBD">
      <w:pPr>
        <w:pStyle w:val="a3"/>
        <w:numPr>
          <w:ilvl w:val="0"/>
          <w:numId w:val="35"/>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Бутинець Ф.Ф. Аудит. – Житомир: ПП “Рута”, 2005. – 512 с.</w:t>
      </w:r>
    </w:p>
    <w:p w:rsidR="00483EBD" w:rsidRDefault="00483EBD" w:rsidP="00483EBD">
      <w:pPr>
        <w:pStyle w:val="a3"/>
        <w:numPr>
          <w:ilvl w:val="0"/>
          <w:numId w:val="35"/>
        </w:numPr>
        <w:ind w:left="426" w:hanging="426"/>
        <w:jc w:val="both"/>
        <w:rPr>
          <w:rFonts w:ascii="Times New Roman" w:hAnsi="Times New Roman" w:cs="Times New Roman"/>
          <w:sz w:val="24"/>
          <w:szCs w:val="24"/>
        </w:rPr>
      </w:pPr>
      <w:r>
        <w:rPr>
          <w:rFonts w:ascii="Times New Roman" w:hAnsi="Times New Roman" w:cs="Times New Roman"/>
          <w:sz w:val="24"/>
          <w:szCs w:val="24"/>
        </w:rPr>
        <w:t>Гриненко А. М. Соціальна політика: навч. посіб.. – К.: КНЕУ, 2004. – 309 с.</w:t>
      </w:r>
    </w:p>
    <w:p w:rsidR="00483EBD" w:rsidRDefault="00483EBD" w:rsidP="00483EBD">
      <w:pPr>
        <w:pStyle w:val="a3"/>
        <w:numPr>
          <w:ilvl w:val="0"/>
          <w:numId w:val="35"/>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483EBD" w:rsidRDefault="00483EBD" w:rsidP="00483EBD">
      <w:pPr>
        <w:pStyle w:val="a3"/>
        <w:numPr>
          <w:ilvl w:val="0"/>
          <w:numId w:val="35"/>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483EBD" w:rsidRDefault="00483EBD" w:rsidP="00483EBD">
      <w:pPr>
        <w:pStyle w:val="a3"/>
        <w:numPr>
          <w:ilvl w:val="0"/>
          <w:numId w:val="35"/>
        </w:numPr>
        <w:ind w:left="426" w:hanging="426"/>
        <w:jc w:val="both"/>
        <w:rPr>
          <w:rFonts w:ascii="Times New Roman" w:hAnsi="Times New Roman" w:cs="Times New Roman"/>
          <w:sz w:val="24"/>
          <w:szCs w:val="24"/>
        </w:rPr>
      </w:pPr>
      <w:r>
        <w:rPr>
          <w:rFonts w:ascii="Times New Roman" w:hAnsi="Times New Roman" w:cs="Times New Roman"/>
          <w:sz w:val="24"/>
          <w:szCs w:val="24"/>
        </w:rPr>
        <w:t>Мурашко М. І. Менеджмент персоналу: навч. посібн. – К.: Знання, КОО, 2008. – 435 с.</w:t>
      </w:r>
    </w:p>
    <w:p w:rsidR="00483EBD" w:rsidRDefault="00483EBD" w:rsidP="00483EBD">
      <w:pPr>
        <w:pStyle w:val="a3"/>
        <w:numPr>
          <w:ilvl w:val="0"/>
          <w:numId w:val="35"/>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Немченко В.В. Аудит в Україні К.: ТОВ «Вид-во Центр уч. літ.», 2012. – 536 с. </w:t>
      </w:r>
    </w:p>
    <w:p w:rsidR="00483EBD" w:rsidRDefault="00483EBD" w:rsidP="00483EBD">
      <w:pPr>
        <w:pStyle w:val="a3"/>
        <w:numPr>
          <w:ilvl w:val="0"/>
          <w:numId w:val="35"/>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483EBD" w:rsidRDefault="00483EBD" w:rsidP="00483EBD">
      <w:pPr>
        <w:pStyle w:val="a3"/>
        <w:numPr>
          <w:ilvl w:val="0"/>
          <w:numId w:val="35"/>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483EBD" w:rsidRPr="006C6627" w:rsidRDefault="00483EBD" w:rsidP="00483EBD">
      <w:pPr>
        <w:pStyle w:val="a3"/>
        <w:numPr>
          <w:ilvl w:val="0"/>
          <w:numId w:val="35"/>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lastRenderedPageBreak/>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483EBD" w:rsidRDefault="00483EBD" w:rsidP="0064437B">
      <w:pPr>
        <w:pStyle w:val="a3"/>
        <w:numPr>
          <w:ilvl w:val="0"/>
          <w:numId w:val="35"/>
        </w:numPr>
        <w:ind w:left="426" w:hanging="426"/>
        <w:jc w:val="both"/>
        <w:rPr>
          <w:rFonts w:ascii="Times New Roman" w:hAnsi="Times New Roman" w:cs="Times New Roman"/>
          <w:sz w:val="24"/>
          <w:szCs w:val="24"/>
        </w:rPr>
      </w:pPr>
      <w:r w:rsidRPr="006C6627">
        <w:rPr>
          <w:rFonts w:ascii="Times New Roman" w:hAnsi="Times New Roman" w:cs="Times New Roman"/>
          <w:sz w:val="24"/>
          <w:szCs w:val="24"/>
        </w:rPr>
        <w:t>Рачинський А. П. Аудит персоналу як технологія забезпечення ефективності</w:t>
      </w:r>
      <w:r>
        <w:rPr>
          <w:rFonts w:ascii="Times New Roman" w:hAnsi="Times New Roman" w:cs="Times New Roman"/>
          <w:sz w:val="24"/>
          <w:szCs w:val="24"/>
        </w:rPr>
        <w:t xml:space="preserve"> систем управління персоналом органів влади: навч.-мет. матеріали. – К.: НАДУ, 2013. – 36 с.</w:t>
      </w:r>
    </w:p>
    <w:p w:rsidR="0064437B" w:rsidRPr="0064437B" w:rsidRDefault="0064437B" w:rsidP="0064437B">
      <w:pPr>
        <w:pStyle w:val="a3"/>
        <w:numPr>
          <w:ilvl w:val="0"/>
          <w:numId w:val="35"/>
        </w:numPr>
        <w:ind w:left="426" w:hanging="426"/>
        <w:jc w:val="both"/>
        <w:rPr>
          <w:rFonts w:ascii="Times New Roman" w:hAnsi="Times New Roman" w:cs="Times New Roman"/>
          <w:sz w:val="24"/>
          <w:szCs w:val="24"/>
        </w:rPr>
      </w:pPr>
    </w:p>
    <w:p w:rsidR="00483EBD" w:rsidRDefault="00483EBD" w:rsidP="00483EBD">
      <w:pPr>
        <w:ind w:firstLine="567"/>
        <w:rPr>
          <w:rFonts w:ascii="Times New Roman" w:hAnsi="Times New Roman" w:cs="Times New Roman"/>
          <w:sz w:val="24"/>
          <w:szCs w:val="24"/>
        </w:rPr>
      </w:pPr>
      <w:r>
        <w:rPr>
          <w:rFonts w:ascii="Times New Roman" w:hAnsi="Times New Roman" w:cs="Times New Roman"/>
          <w:b/>
          <w:sz w:val="24"/>
          <w:szCs w:val="24"/>
        </w:rPr>
        <w:t>Змістовний модуль 3</w:t>
      </w:r>
      <w:r w:rsidRPr="00FC608A">
        <w:rPr>
          <w:rFonts w:ascii="Times New Roman" w:hAnsi="Times New Roman" w:cs="Times New Roman"/>
          <w:b/>
          <w:sz w:val="24"/>
          <w:szCs w:val="24"/>
        </w:rPr>
        <w:t>.</w:t>
      </w:r>
      <w:r>
        <w:rPr>
          <w:rFonts w:ascii="Times New Roman" w:hAnsi="Times New Roman" w:cs="Times New Roman"/>
          <w:sz w:val="24"/>
          <w:szCs w:val="24"/>
        </w:rPr>
        <w:t xml:space="preserve"> Контролінг в системі управління персоналом</w:t>
      </w:r>
    </w:p>
    <w:p w:rsidR="00483EBD" w:rsidRDefault="00483EBD" w:rsidP="00483EBD">
      <w:pPr>
        <w:ind w:firstLine="567"/>
        <w:rPr>
          <w:rFonts w:ascii="Times New Roman" w:hAnsi="Times New Roman" w:cs="Times New Roman"/>
          <w:b/>
          <w:sz w:val="24"/>
          <w:szCs w:val="24"/>
        </w:rPr>
      </w:pPr>
    </w:p>
    <w:p w:rsidR="00483EBD" w:rsidRDefault="00483EBD" w:rsidP="00483EBD">
      <w:pPr>
        <w:ind w:firstLine="567"/>
        <w:rPr>
          <w:rFonts w:ascii="Times New Roman" w:hAnsi="Times New Roman" w:cs="Times New Roman"/>
          <w:sz w:val="24"/>
          <w:szCs w:val="24"/>
        </w:rPr>
      </w:pPr>
      <w:r>
        <w:rPr>
          <w:rFonts w:ascii="Times New Roman" w:hAnsi="Times New Roman" w:cs="Times New Roman"/>
          <w:b/>
          <w:sz w:val="24"/>
          <w:szCs w:val="24"/>
        </w:rPr>
        <w:t>Тема 12</w:t>
      </w:r>
      <w:r w:rsidRPr="00FC608A">
        <w:rPr>
          <w:rFonts w:ascii="Times New Roman" w:hAnsi="Times New Roman" w:cs="Times New Roman"/>
          <w:b/>
          <w:sz w:val="24"/>
          <w:szCs w:val="24"/>
        </w:rPr>
        <w:t>.</w:t>
      </w:r>
      <w:r>
        <w:rPr>
          <w:rFonts w:ascii="Times New Roman" w:hAnsi="Times New Roman" w:cs="Times New Roman"/>
          <w:sz w:val="24"/>
          <w:szCs w:val="24"/>
        </w:rPr>
        <w:t xml:space="preserve"> Теоретичні основи контролінгу персоналу</w:t>
      </w:r>
    </w:p>
    <w:p w:rsidR="00483EBD" w:rsidRDefault="00483EBD" w:rsidP="00483EBD">
      <w:pPr>
        <w:ind w:firstLine="567"/>
        <w:rPr>
          <w:rFonts w:ascii="Times New Roman" w:hAnsi="Times New Roman" w:cs="Times New Roman"/>
          <w:sz w:val="24"/>
          <w:szCs w:val="24"/>
        </w:rPr>
      </w:pPr>
    </w:p>
    <w:p w:rsidR="00483EBD" w:rsidRPr="00FC608A" w:rsidRDefault="00483EBD" w:rsidP="00483EBD">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36"/>
        </w:numPr>
        <w:ind w:left="426" w:hanging="426"/>
        <w:jc w:val="both"/>
        <w:rPr>
          <w:rFonts w:ascii="Times New Roman" w:hAnsi="Times New Roman" w:cs="Times New Roman"/>
          <w:sz w:val="24"/>
          <w:szCs w:val="24"/>
        </w:rPr>
      </w:pPr>
      <w:r>
        <w:rPr>
          <w:rFonts w:ascii="Times New Roman" w:hAnsi="Times New Roman" w:cs="Times New Roman"/>
          <w:sz w:val="24"/>
          <w:szCs w:val="24"/>
        </w:rPr>
        <w:t>Контролінг: поняття, мета та завдання.</w:t>
      </w:r>
    </w:p>
    <w:p w:rsidR="00483EBD" w:rsidRDefault="00483EBD" w:rsidP="00483EBD">
      <w:pPr>
        <w:pStyle w:val="a3"/>
        <w:numPr>
          <w:ilvl w:val="0"/>
          <w:numId w:val="36"/>
        </w:numPr>
        <w:ind w:left="426" w:hanging="426"/>
        <w:jc w:val="both"/>
        <w:rPr>
          <w:rFonts w:ascii="Times New Roman" w:hAnsi="Times New Roman" w:cs="Times New Roman"/>
          <w:sz w:val="24"/>
          <w:szCs w:val="24"/>
        </w:rPr>
      </w:pPr>
      <w:r>
        <w:rPr>
          <w:rFonts w:ascii="Times New Roman" w:hAnsi="Times New Roman" w:cs="Times New Roman"/>
          <w:sz w:val="24"/>
          <w:szCs w:val="24"/>
        </w:rPr>
        <w:t>Принципи та функції контролінгу.</w:t>
      </w:r>
    </w:p>
    <w:p w:rsidR="00483EBD" w:rsidRDefault="00483EBD" w:rsidP="00483EBD">
      <w:pPr>
        <w:pStyle w:val="a3"/>
        <w:numPr>
          <w:ilvl w:val="0"/>
          <w:numId w:val="36"/>
        </w:numPr>
        <w:ind w:left="426" w:hanging="426"/>
        <w:jc w:val="both"/>
        <w:rPr>
          <w:rFonts w:ascii="Times New Roman" w:hAnsi="Times New Roman" w:cs="Times New Roman"/>
          <w:sz w:val="24"/>
          <w:szCs w:val="24"/>
        </w:rPr>
      </w:pPr>
      <w:r>
        <w:rPr>
          <w:rFonts w:ascii="Times New Roman" w:hAnsi="Times New Roman" w:cs="Times New Roman"/>
          <w:sz w:val="24"/>
          <w:szCs w:val="24"/>
        </w:rPr>
        <w:t>Види контролінгу та їх характеристика.</w:t>
      </w:r>
    </w:p>
    <w:p w:rsidR="00483EBD" w:rsidRDefault="00483EBD" w:rsidP="00483EBD">
      <w:pPr>
        <w:pStyle w:val="a3"/>
        <w:numPr>
          <w:ilvl w:val="0"/>
          <w:numId w:val="36"/>
        </w:numPr>
        <w:ind w:left="426" w:hanging="426"/>
        <w:jc w:val="both"/>
        <w:rPr>
          <w:rFonts w:ascii="Times New Roman" w:hAnsi="Times New Roman" w:cs="Times New Roman"/>
          <w:sz w:val="24"/>
          <w:szCs w:val="24"/>
        </w:rPr>
      </w:pPr>
      <w:r>
        <w:rPr>
          <w:rFonts w:ascii="Times New Roman" w:hAnsi="Times New Roman" w:cs="Times New Roman"/>
          <w:sz w:val="24"/>
          <w:szCs w:val="24"/>
        </w:rPr>
        <w:t>Схема здійснення контролінгу персоналу в організації.</w:t>
      </w:r>
    </w:p>
    <w:p w:rsidR="00483EBD" w:rsidRDefault="00483EBD" w:rsidP="00483EBD">
      <w:pPr>
        <w:pStyle w:val="a3"/>
        <w:numPr>
          <w:ilvl w:val="0"/>
          <w:numId w:val="36"/>
        </w:numPr>
        <w:ind w:left="426" w:hanging="426"/>
        <w:jc w:val="both"/>
        <w:rPr>
          <w:rFonts w:ascii="Times New Roman" w:hAnsi="Times New Roman" w:cs="Times New Roman"/>
          <w:sz w:val="24"/>
          <w:szCs w:val="24"/>
        </w:rPr>
      </w:pPr>
      <w:r>
        <w:rPr>
          <w:rFonts w:ascii="Times New Roman" w:hAnsi="Times New Roman" w:cs="Times New Roman"/>
          <w:sz w:val="24"/>
          <w:szCs w:val="24"/>
        </w:rPr>
        <w:t>Прийоми та методи контролінгу.</w:t>
      </w:r>
    </w:p>
    <w:p w:rsidR="00483EBD" w:rsidRDefault="00483EBD" w:rsidP="00483EBD">
      <w:pPr>
        <w:pStyle w:val="a3"/>
        <w:numPr>
          <w:ilvl w:val="0"/>
          <w:numId w:val="36"/>
        </w:numPr>
        <w:ind w:left="426" w:hanging="426"/>
        <w:jc w:val="both"/>
        <w:rPr>
          <w:rFonts w:ascii="Times New Roman" w:hAnsi="Times New Roman" w:cs="Times New Roman"/>
          <w:sz w:val="24"/>
          <w:szCs w:val="24"/>
        </w:rPr>
      </w:pPr>
      <w:r>
        <w:rPr>
          <w:rFonts w:ascii="Times New Roman" w:hAnsi="Times New Roman" w:cs="Times New Roman"/>
          <w:sz w:val="24"/>
          <w:szCs w:val="24"/>
        </w:rPr>
        <w:t>Кадровий контролінг та його особливості.</w:t>
      </w:r>
    </w:p>
    <w:p w:rsidR="00483EBD" w:rsidRPr="00543CA6" w:rsidRDefault="00483EBD" w:rsidP="00483EBD">
      <w:pPr>
        <w:pStyle w:val="a3"/>
        <w:numPr>
          <w:ilvl w:val="0"/>
          <w:numId w:val="36"/>
        </w:numPr>
        <w:ind w:left="426" w:hanging="426"/>
        <w:jc w:val="both"/>
        <w:rPr>
          <w:rFonts w:ascii="Times New Roman" w:hAnsi="Times New Roman" w:cs="Times New Roman"/>
          <w:sz w:val="24"/>
          <w:szCs w:val="24"/>
        </w:rPr>
      </w:pPr>
      <w:r>
        <w:rPr>
          <w:rFonts w:ascii="Times New Roman" w:hAnsi="Times New Roman" w:cs="Times New Roman"/>
          <w:sz w:val="24"/>
          <w:szCs w:val="24"/>
        </w:rPr>
        <w:t>Механізм функціонування контролінгу персоналу в організації.</w:t>
      </w:r>
    </w:p>
    <w:p w:rsidR="00483EBD" w:rsidRPr="00543CA6" w:rsidRDefault="00483EBD" w:rsidP="00483EBD">
      <w:pPr>
        <w:ind w:firstLine="567"/>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sz w:val="24"/>
          <w:szCs w:val="24"/>
        </w:rPr>
      </w:pPr>
      <w:r w:rsidRPr="00FE7353">
        <w:rPr>
          <w:rFonts w:ascii="Times New Roman" w:hAnsi="Times New Roman" w:cs="Times New Roman"/>
          <w:b/>
          <w:i/>
          <w:sz w:val="24"/>
          <w:szCs w:val="24"/>
        </w:rPr>
        <w:t>Завдання:</w:t>
      </w:r>
    </w:p>
    <w:p w:rsidR="00483EBD" w:rsidRDefault="00483EBD" w:rsidP="00483EBD">
      <w:pPr>
        <w:jc w:val="both"/>
        <w:rPr>
          <w:rFonts w:ascii="Times New Roman" w:hAnsi="Times New Roman" w:cs="Times New Roman"/>
          <w:sz w:val="24"/>
          <w:szCs w:val="24"/>
        </w:rPr>
      </w:pPr>
    </w:p>
    <w:p w:rsidR="00483EBD" w:rsidRDefault="00483EBD" w:rsidP="00483EBD">
      <w:pPr>
        <w:pStyle w:val="a3"/>
        <w:numPr>
          <w:ilvl w:val="0"/>
          <w:numId w:val="37"/>
        </w:numPr>
        <w:ind w:left="426" w:hanging="426"/>
        <w:jc w:val="both"/>
        <w:rPr>
          <w:rFonts w:ascii="Times New Roman" w:hAnsi="Times New Roman" w:cs="Times New Roman"/>
          <w:sz w:val="24"/>
          <w:szCs w:val="24"/>
        </w:rPr>
      </w:pPr>
      <w:r>
        <w:rPr>
          <w:rFonts w:ascii="Times New Roman" w:hAnsi="Times New Roman" w:cs="Times New Roman"/>
          <w:sz w:val="24"/>
          <w:szCs w:val="24"/>
        </w:rPr>
        <w:t>З чим пов</w:t>
      </w:r>
      <w:r>
        <w:rPr>
          <w:rFonts w:ascii="Times New Roman" w:hAnsi="Times New Roman" w:cs="Times New Roman"/>
          <w:sz w:val="24"/>
          <w:szCs w:val="24"/>
          <w:lang w:val="en-US"/>
        </w:rPr>
        <w:t>’</w:t>
      </w:r>
      <w:r>
        <w:rPr>
          <w:rFonts w:ascii="Times New Roman" w:hAnsi="Times New Roman" w:cs="Times New Roman"/>
          <w:sz w:val="24"/>
          <w:szCs w:val="24"/>
        </w:rPr>
        <w:t>язно виникнення на сучасному підприємстві контролінгу?</w:t>
      </w:r>
    </w:p>
    <w:p w:rsidR="00483EBD" w:rsidRDefault="00483EBD" w:rsidP="00483EBD">
      <w:pPr>
        <w:pStyle w:val="a3"/>
        <w:numPr>
          <w:ilvl w:val="0"/>
          <w:numId w:val="37"/>
        </w:numPr>
        <w:ind w:left="426" w:hanging="426"/>
        <w:jc w:val="both"/>
        <w:rPr>
          <w:rFonts w:ascii="Times New Roman" w:hAnsi="Times New Roman" w:cs="Times New Roman"/>
          <w:sz w:val="24"/>
          <w:szCs w:val="24"/>
        </w:rPr>
      </w:pPr>
      <w:r>
        <w:rPr>
          <w:rFonts w:ascii="Times New Roman" w:hAnsi="Times New Roman" w:cs="Times New Roman"/>
          <w:sz w:val="24"/>
          <w:szCs w:val="24"/>
        </w:rPr>
        <w:t>Яке місце займає контролінг в системі управління організацією?</w:t>
      </w:r>
    </w:p>
    <w:p w:rsidR="00483EBD" w:rsidRDefault="00483EBD" w:rsidP="00483EBD">
      <w:pPr>
        <w:pStyle w:val="a3"/>
        <w:numPr>
          <w:ilvl w:val="0"/>
          <w:numId w:val="37"/>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стратегічний контролінг та операційний контролінг? В чому їх відмінності?</w:t>
      </w:r>
    </w:p>
    <w:p w:rsidR="00483EBD" w:rsidRDefault="00483EBD" w:rsidP="00483EBD">
      <w:pPr>
        <w:pStyle w:val="a3"/>
        <w:numPr>
          <w:ilvl w:val="0"/>
          <w:numId w:val="37"/>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необхідні умови для впровадження системи контролінгу персоналу в організації.</w:t>
      </w:r>
    </w:p>
    <w:p w:rsidR="00483EBD" w:rsidRDefault="00483EBD" w:rsidP="00483EBD">
      <w:pPr>
        <w:pStyle w:val="a3"/>
        <w:numPr>
          <w:ilvl w:val="0"/>
          <w:numId w:val="37"/>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Обгрунтуйте основні вимоги для створення якісної та ефективної служби контролінгу в організації.</w:t>
      </w:r>
    </w:p>
    <w:p w:rsidR="00483EBD" w:rsidRDefault="00483EBD" w:rsidP="00483EBD">
      <w:pPr>
        <w:pStyle w:val="a3"/>
        <w:numPr>
          <w:ilvl w:val="0"/>
          <w:numId w:val="37"/>
        </w:numPr>
        <w:ind w:left="426" w:hanging="426"/>
        <w:jc w:val="both"/>
        <w:rPr>
          <w:rFonts w:ascii="Times New Roman" w:hAnsi="Times New Roman" w:cs="Times New Roman"/>
          <w:sz w:val="24"/>
          <w:szCs w:val="24"/>
        </w:rPr>
      </w:pPr>
      <w:r>
        <w:rPr>
          <w:rFonts w:ascii="Times New Roman" w:hAnsi="Times New Roman" w:cs="Times New Roman"/>
          <w:sz w:val="24"/>
          <w:szCs w:val="24"/>
        </w:rPr>
        <w:t>Визначте та обгрунтуйте систему взаємозв</w:t>
      </w:r>
      <w:r>
        <w:rPr>
          <w:rFonts w:ascii="Times New Roman" w:hAnsi="Times New Roman" w:cs="Times New Roman"/>
          <w:sz w:val="24"/>
          <w:szCs w:val="24"/>
          <w:lang w:val="en-US"/>
        </w:rPr>
        <w:t>’</w:t>
      </w:r>
      <w:r>
        <w:rPr>
          <w:rFonts w:ascii="Times New Roman" w:hAnsi="Times New Roman" w:cs="Times New Roman"/>
          <w:sz w:val="24"/>
          <w:szCs w:val="24"/>
        </w:rPr>
        <w:t>язків контролінгу з осними функціями управління песоналом.</w:t>
      </w:r>
    </w:p>
    <w:p w:rsidR="00483EBD" w:rsidRDefault="00483EBD" w:rsidP="00483EBD">
      <w:pPr>
        <w:pStyle w:val="a3"/>
        <w:numPr>
          <w:ilvl w:val="0"/>
          <w:numId w:val="37"/>
        </w:numPr>
        <w:ind w:left="426" w:hanging="426"/>
        <w:jc w:val="both"/>
        <w:rPr>
          <w:rFonts w:ascii="Times New Roman" w:hAnsi="Times New Roman" w:cs="Times New Roman"/>
          <w:sz w:val="24"/>
          <w:szCs w:val="24"/>
        </w:rPr>
      </w:pPr>
      <w:r>
        <w:rPr>
          <w:rFonts w:ascii="Times New Roman" w:hAnsi="Times New Roman" w:cs="Times New Roman"/>
          <w:sz w:val="24"/>
          <w:szCs w:val="24"/>
        </w:rPr>
        <w:t>Охарактеризуйте напрями аналізу в системі контролінгу персоналу.</w:t>
      </w:r>
    </w:p>
    <w:p w:rsidR="00483EBD" w:rsidRDefault="00483EBD" w:rsidP="00483EBD">
      <w:pPr>
        <w:pStyle w:val="a3"/>
        <w:numPr>
          <w:ilvl w:val="0"/>
          <w:numId w:val="37"/>
        </w:numPr>
        <w:ind w:left="426" w:hanging="426"/>
        <w:jc w:val="both"/>
        <w:rPr>
          <w:rFonts w:ascii="Times New Roman" w:hAnsi="Times New Roman" w:cs="Times New Roman"/>
          <w:sz w:val="24"/>
          <w:szCs w:val="24"/>
        </w:rPr>
      </w:pPr>
      <w:r>
        <w:rPr>
          <w:rFonts w:ascii="Times New Roman" w:hAnsi="Times New Roman" w:cs="Times New Roman"/>
          <w:sz w:val="24"/>
          <w:szCs w:val="24"/>
        </w:rPr>
        <w:t>З якою метою створюються в організації служба контролінгу? Які функції вона виконує?</w:t>
      </w:r>
    </w:p>
    <w:p w:rsidR="00483EBD" w:rsidRDefault="00483EBD" w:rsidP="00483EBD">
      <w:pPr>
        <w:pStyle w:val="a3"/>
        <w:numPr>
          <w:ilvl w:val="0"/>
          <w:numId w:val="37"/>
        </w:numPr>
        <w:ind w:left="426" w:hanging="426"/>
        <w:jc w:val="both"/>
        <w:rPr>
          <w:rFonts w:ascii="Times New Roman" w:hAnsi="Times New Roman" w:cs="Times New Roman"/>
          <w:sz w:val="24"/>
          <w:szCs w:val="24"/>
        </w:rPr>
      </w:pPr>
      <w:r>
        <w:rPr>
          <w:rFonts w:ascii="Times New Roman" w:hAnsi="Times New Roman" w:cs="Times New Roman"/>
          <w:sz w:val="24"/>
          <w:szCs w:val="24"/>
        </w:rPr>
        <w:t>Які показники характеризують ефективність роботи служби управління контролем в організації?</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483EBD" w:rsidRDefault="00483EBD" w:rsidP="00483EBD">
      <w:pPr>
        <w:tabs>
          <w:tab w:val="left" w:pos="0"/>
          <w:tab w:val="left" w:pos="851"/>
        </w:tabs>
        <w:jc w:val="both"/>
        <w:rPr>
          <w:rFonts w:ascii="Times New Roman" w:hAnsi="Times New Roman" w:cs="Times New Roman"/>
          <w:b/>
          <w:i/>
          <w:sz w:val="24"/>
          <w:szCs w:val="24"/>
        </w:rPr>
      </w:pPr>
    </w:p>
    <w:p w:rsidR="00483EBD" w:rsidRDefault="00483EBD" w:rsidP="00483EBD">
      <w:pPr>
        <w:pStyle w:val="a3"/>
        <w:numPr>
          <w:ilvl w:val="0"/>
          <w:numId w:val="38"/>
        </w:numPr>
        <w:tabs>
          <w:tab w:val="left" w:pos="0"/>
          <w:tab w:val="left" w:pos="851"/>
        </w:tabs>
        <w:ind w:left="426" w:hanging="426"/>
        <w:jc w:val="both"/>
        <w:rPr>
          <w:rFonts w:ascii="Times New Roman" w:hAnsi="Times New Roman" w:cs="Times New Roman"/>
          <w:sz w:val="24"/>
          <w:szCs w:val="24"/>
        </w:rPr>
      </w:pPr>
      <w:r w:rsidRPr="00687A1E">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483EBD" w:rsidRPr="00687A1E" w:rsidRDefault="00483EBD" w:rsidP="00483EBD">
      <w:pPr>
        <w:pStyle w:val="a3"/>
        <w:numPr>
          <w:ilvl w:val="0"/>
          <w:numId w:val="38"/>
        </w:numPr>
        <w:tabs>
          <w:tab w:val="left" w:pos="0"/>
          <w:tab w:val="left" w:pos="851"/>
        </w:tabs>
        <w:ind w:left="426" w:hanging="426"/>
        <w:jc w:val="both"/>
        <w:rPr>
          <w:rFonts w:ascii="Times New Roman" w:hAnsi="Times New Roman" w:cs="Times New Roman"/>
          <w:sz w:val="24"/>
          <w:szCs w:val="24"/>
        </w:rPr>
      </w:pPr>
      <w:r>
        <w:rPr>
          <w:rFonts w:ascii="Times New Roman" w:hAnsi="Times New Roman" w:cs="Times New Roman"/>
          <w:sz w:val="24"/>
          <w:szCs w:val="24"/>
        </w:rPr>
        <w:t>Балабанова Л. В., Сардак О. В. Управління персоналом: підр.. – Донецьк: ДНУЕТ, 2005. – 501 с.</w:t>
      </w:r>
    </w:p>
    <w:p w:rsidR="00483EBD" w:rsidRPr="00687A1E" w:rsidRDefault="00483EBD" w:rsidP="00483EBD">
      <w:pPr>
        <w:pStyle w:val="a3"/>
        <w:numPr>
          <w:ilvl w:val="0"/>
          <w:numId w:val="38"/>
        </w:numPr>
        <w:ind w:left="426" w:hanging="426"/>
        <w:jc w:val="both"/>
        <w:rPr>
          <w:rFonts w:ascii="Times New Roman" w:hAnsi="Times New Roman" w:cs="Times New Roman"/>
          <w:sz w:val="24"/>
          <w:szCs w:val="24"/>
        </w:rPr>
      </w:pPr>
      <w:r w:rsidRPr="00687A1E">
        <w:rPr>
          <w:rFonts w:ascii="Times New Roman" w:hAnsi="Times New Roman" w:cs="Times New Roman"/>
          <w:sz w:val="24"/>
          <w:szCs w:val="24"/>
        </w:rPr>
        <w:t>Білуха М. Курс аудиту. – К.: Вища школа знання, 1998. – 574 с.</w:t>
      </w:r>
    </w:p>
    <w:p w:rsidR="00483EBD" w:rsidRDefault="00483EBD" w:rsidP="00483EBD">
      <w:pPr>
        <w:pStyle w:val="a3"/>
        <w:numPr>
          <w:ilvl w:val="0"/>
          <w:numId w:val="38"/>
        </w:numPr>
        <w:ind w:left="426" w:hanging="426"/>
        <w:jc w:val="both"/>
        <w:rPr>
          <w:rFonts w:ascii="Times New Roman" w:hAnsi="Times New Roman" w:cs="Times New Roman"/>
          <w:sz w:val="24"/>
          <w:szCs w:val="24"/>
        </w:rPr>
      </w:pPr>
      <w:r>
        <w:rPr>
          <w:rFonts w:ascii="Times New Roman" w:hAnsi="Times New Roman" w:cs="Times New Roman"/>
          <w:sz w:val="24"/>
          <w:szCs w:val="24"/>
        </w:rPr>
        <w:t>Бодюк А. В. Методологічні та нормативно-правові аспекти аудиту підприємницької діяльності: монографія. – К.: Кондор, 2005. – 356 с.</w:t>
      </w:r>
    </w:p>
    <w:p w:rsidR="00483EBD" w:rsidRPr="006F57D1" w:rsidRDefault="00483EBD" w:rsidP="00483EBD">
      <w:pPr>
        <w:pStyle w:val="a3"/>
        <w:numPr>
          <w:ilvl w:val="0"/>
          <w:numId w:val="38"/>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Бутинець Ф.Ф. Аудит. – Житомир: ПП “Рута”, 2005. – 512 с.</w:t>
      </w:r>
    </w:p>
    <w:p w:rsidR="00483EBD" w:rsidRDefault="00483EBD" w:rsidP="00483EBD">
      <w:pPr>
        <w:pStyle w:val="a3"/>
        <w:numPr>
          <w:ilvl w:val="0"/>
          <w:numId w:val="38"/>
        </w:numPr>
        <w:ind w:left="426" w:hanging="426"/>
        <w:jc w:val="both"/>
        <w:rPr>
          <w:rFonts w:ascii="Times New Roman" w:hAnsi="Times New Roman" w:cs="Times New Roman"/>
          <w:sz w:val="24"/>
          <w:szCs w:val="24"/>
        </w:rPr>
      </w:pPr>
      <w:r>
        <w:rPr>
          <w:rFonts w:ascii="Times New Roman" w:hAnsi="Times New Roman" w:cs="Times New Roman"/>
          <w:sz w:val="24"/>
          <w:szCs w:val="24"/>
        </w:rPr>
        <w:t>Давидович І. Є. Контролінг: навч. посіб.. – К.:Центр уч. літ, 2008. – 552 с.</w:t>
      </w:r>
    </w:p>
    <w:p w:rsidR="00483EBD" w:rsidRDefault="00483EBD" w:rsidP="00483EBD">
      <w:pPr>
        <w:pStyle w:val="a3"/>
        <w:numPr>
          <w:ilvl w:val="0"/>
          <w:numId w:val="38"/>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483EBD" w:rsidRDefault="00483EBD" w:rsidP="00483EBD">
      <w:pPr>
        <w:pStyle w:val="a3"/>
        <w:numPr>
          <w:ilvl w:val="0"/>
          <w:numId w:val="38"/>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483EBD" w:rsidRDefault="00483EBD" w:rsidP="00483EBD">
      <w:pPr>
        <w:pStyle w:val="a3"/>
        <w:numPr>
          <w:ilvl w:val="0"/>
          <w:numId w:val="38"/>
        </w:numPr>
        <w:ind w:left="426" w:hanging="426"/>
        <w:jc w:val="both"/>
        <w:rPr>
          <w:rFonts w:ascii="Times New Roman" w:hAnsi="Times New Roman" w:cs="Times New Roman"/>
          <w:sz w:val="24"/>
          <w:szCs w:val="24"/>
        </w:rPr>
      </w:pPr>
      <w:r>
        <w:rPr>
          <w:rFonts w:ascii="Times New Roman" w:hAnsi="Times New Roman" w:cs="Times New Roman"/>
          <w:sz w:val="24"/>
          <w:szCs w:val="24"/>
        </w:rPr>
        <w:t>Мурашко М. І. Менеджмент персоналу: навч. посібн. – К.: Знання, КОО, 2008. – 435 с.</w:t>
      </w:r>
    </w:p>
    <w:p w:rsidR="00483EBD" w:rsidRDefault="00483EBD" w:rsidP="00483EBD">
      <w:pPr>
        <w:pStyle w:val="a3"/>
        <w:numPr>
          <w:ilvl w:val="0"/>
          <w:numId w:val="38"/>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lastRenderedPageBreak/>
        <w:t xml:space="preserve">Немченко В.В. Аудит в Україні К.: ТОВ «Вид-во Центр уч. літ.», 2012. – 536 с. </w:t>
      </w:r>
    </w:p>
    <w:p w:rsidR="00483EBD" w:rsidRDefault="00483EBD" w:rsidP="00483EBD">
      <w:pPr>
        <w:pStyle w:val="a3"/>
        <w:numPr>
          <w:ilvl w:val="0"/>
          <w:numId w:val="38"/>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483EBD" w:rsidRDefault="00483EBD" w:rsidP="00483EBD">
      <w:pPr>
        <w:pStyle w:val="a3"/>
        <w:numPr>
          <w:ilvl w:val="0"/>
          <w:numId w:val="38"/>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483EBD" w:rsidRPr="006C6627" w:rsidRDefault="00483EBD" w:rsidP="00483EBD">
      <w:pPr>
        <w:pStyle w:val="a3"/>
        <w:numPr>
          <w:ilvl w:val="0"/>
          <w:numId w:val="38"/>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483EBD" w:rsidRDefault="00483EBD" w:rsidP="00483EBD">
      <w:pPr>
        <w:pStyle w:val="a3"/>
        <w:numPr>
          <w:ilvl w:val="0"/>
          <w:numId w:val="38"/>
        </w:numPr>
        <w:ind w:left="426" w:hanging="426"/>
        <w:jc w:val="both"/>
        <w:rPr>
          <w:rFonts w:ascii="Times New Roman" w:hAnsi="Times New Roman" w:cs="Times New Roman"/>
          <w:sz w:val="24"/>
          <w:szCs w:val="24"/>
        </w:rPr>
      </w:pPr>
      <w:r w:rsidRPr="006C6627">
        <w:rPr>
          <w:rFonts w:ascii="Times New Roman" w:hAnsi="Times New Roman" w:cs="Times New Roman"/>
          <w:sz w:val="24"/>
          <w:szCs w:val="24"/>
        </w:rPr>
        <w:t>Рачинський А. П. Аудит персоналу як технологія забезпечення ефективності</w:t>
      </w:r>
      <w:r>
        <w:rPr>
          <w:rFonts w:ascii="Times New Roman" w:hAnsi="Times New Roman" w:cs="Times New Roman"/>
          <w:sz w:val="24"/>
          <w:szCs w:val="24"/>
        </w:rPr>
        <w:t xml:space="preserve"> систем управління персоналом органів влади: навч.-мет. матеріали. – К.: НАДУ, 2013. – 36 с.</w:t>
      </w:r>
    </w:p>
    <w:p w:rsidR="00483EBD" w:rsidRDefault="00483EBD" w:rsidP="00483EBD">
      <w:pPr>
        <w:rPr>
          <w:rFonts w:ascii="Times New Roman" w:hAnsi="Times New Roman" w:cs="Times New Roman"/>
          <w:b/>
          <w:sz w:val="24"/>
          <w:szCs w:val="24"/>
        </w:rPr>
      </w:pPr>
    </w:p>
    <w:p w:rsidR="00483EBD" w:rsidRDefault="00483EBD" w:rsidP="00483EBD">
      <w:pPr>
        <w:ind w:firstLine="567"/>
        <w:rPr>
          <w:rFonts w:ascii="Times New Roman" w:hAnsi="Times New Roman" w:cs="Times New Roman"/>
          <w:sz w:val="24"/>
          <w:szCs w:val="24"/>
        </w:rPr>
      </w:pPr>
      <w:r>
        <w:rPr>
          <w:rFonts w:ascii="Times New Roman" w:hAnsi="Times New Roman" w:cs="Times New Roman"/>
          <w:b/>
          <w:sz w:val="24"/>
          <w:szCs w:val="24"/>
        </w:rPr>
        <w:t>Тема 13</w:t>
      </w:r>
      <w:r w:rsidRPr="00FC608A">
        <w:rPr>
          <w:rFonts w:ascii="Times New Roman" w:hAnsi="Times New Roman" w:cs="Times New Roman"/>
          <w:b/>
          <w:sz w:val="24"/>
          <w:szCs w:val="24"/>
        </w:rPr>
        <w:t>.</w:t>
      </w:r>
      <w:r>
        <w:rPr>
          <w:rFonts w:ascii="Times New Roman" w:hAnsi="Times New Roman" w:cs="Times New Roman"/>
          <w:sz w:val="24"/>
          <w:szCs w:val="24"/>
        </w:rPr>
        <w:t xml:space="preserve"> Планування витрат на персонал</w:t>
      </w:r>
    </w:p>
    <w:p w:rsidR="00483EBD" w:rsidRPr="00C51D95" w:rsidRDefault="00483EBD" w:rsidP="00483EBD">
      <w:pPr>
        <w:ind w:firstLine="567"/>
        <w:jc w:val="both"/>
        <w:rPr>
          <w:rFonts w:ascii="Times New Roman" w:hAnsi="Times New Roman" w:cs="Times New Roman"/>
          <w:sz w:val="24"/>
          <w:szCs w:val="24"/>
        </w:rPr>
      </w:pPr>
    </w:p>
    <w:p w:rsidR="00483EBD" w:rsidRPr="00FC608A" w:rsidRDefault="00483EBD" w:rsidP="00483EBD">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39"/>
        </w:numPr>
        <w:ind w:left="426" w:hanging="426"/>
        <w:jc w:val="both"/>
        <w:rPr>
          <w:rFonts w:ascii="Times New Roman" w:hAnsi="Times New Roman" w:cs="Times New Roman"/>
          <w:sz w:val="24"/>
          <w:szCs w:val="24"/>
        </w:rPr>
      </w:pPr>
      <w:r>
        <w:rPr>
          <w:rFonts w:ascii="Times New Roman" w:hAnsi="Times New Roman" w:cs="Times New Roman"/>
          <w:sz w:val="24"/>
          <w:szCs w:val="24"/>
        </w:rPr>
        <w:t>Витрати на персонал та їх класифікація.</w:t>
      </w:r>
    </w:p>
    <w:p w:rsidR="00483EBD" w:rsidRDefault="00483EBD" w:rsidP="00483EBD">
      <w:pPr>
        <w:pStyle w:val="a3"/>
        <w:numPr>
          <w:ilvl w:val="0"/>
          <w:numId w:val="39"/>
        </w:numPr>
        <w:ind w:left="426" w:hanging="426"/>
        <w:jc w:val="both"/>
        <w:rPr>
          <w:rFonts w:ascii="Times New Roman" w:hAnsi="Times New Roman" w:cs="Times New Roman"/>
          <w:sz w:val="24"/>
          <w:szCs w:val="24"/>
        </w:rPr>
      </w:pPr>
      <w:r>
        <w:rPr>
          <w:rFonts w:ascii="Times New Roman" w:hAnsi="Times New Roman" w:cs="Times New Roman"/>
          <w:sz w:val="24"/>
          <w:szCs w:val="24"/>
        </w:rPr>
        <w:t>Структура витрат на персонал.</w:t>
      </w:r>
    </w:p>
    <w:p w:rsidR="00483EBD" w:rsidRDefault="00483EBD" w:rsidP="00483EBD">
      <w:pPr>
        <w:pStyle w:val="a3"/>
        <w:numPr>
          <w:ilvl w:val="0"/>
          <w:numId w:val="39"/>
        </w:numPr>
        <w:ind w:left="426" w:hanging="426"/>
        <w:jc w:val="both"/>
        <w:rPr>
          <w:rFonts w:ascii="Times New Roman" w:hAnsi="Times New Roman" w:cs="Times New Roman"/>
          <w:sz w:val="24"/>
          <w:szCs w:val="24"/>
        </w:rPr>
      </w:pPr>
      <w:r>
        <w:rPr>
          <w:rFonts w:ascii="Times New Roman" w:hAnsi="Times New Roman" w:cs="Times New Roman"/>
          <w:sz w:val="24"/>
          <w:szCs w:val="24"/>
        </w:rPr>
        <w:t>Регулювання витрат на персонал.</w:t>
      </w:r>
    </w:p>
    <w:p w:rsidR="00483EBD" w:rsidRDefault="00483EBD" w:rsidP="00483EBD">
      <w:pPr>
        <w:pStyle w:val="a3"/>
        <w:numPr>
          <w:ilvl w:val="0"/>
          <w:numId w:val="39"/>
        </w:numPr>
        <w:ind w:left="426" w:hanging="426"/>
        <w:jc w:val="both"/>
        <w:rPr>
          <w:rFonts w:ascii="Times New Roman" w:hAnsi="Times New Roman" w:cs="Times New Roman"/>
          <w:sz w:val="24"/>
          <w:szCs w:val="24"/>
        </w:rPr>
      </w:pPr>
      <w:r>
        <w:rPr>
          <w:rFonts w:ascii="Times New Roman" w:hAnsi="Times New Roman" w:cs="Times New Roman"/>
          <w:sz w:val="24"/>
          <w:szCs w:val="24"/>
        </w:rPr>
        <w:t>Планування витрат на персонал: мета та основні підходи.</w:t>
      </w:r>
    </w:p>
    <w:p w:rsidR="00483EBD" w:rsidRPr="00C51D95" w:rsidRDefault="00483EBD" w:rsidP="00483EBD">
      <w:pPr>
        <w:pStyle w:val="a3"/>
        <w:numPr>
          <w:ilvl w:val="0"/>
          <w:numId w:val="39"/>
        </w:numPr>
        <w:ind w:left="426" w:hanging="426"/>
        <w:jc w:val="both"/>
        <w:rPr>
          <w:rFonts w:ascii="Times New Roman" w:hAnsi="Times New Roman" w:cs="Times New Roman"/>
          <w:sz w:val="24"/>
          <w:szCs w:val="24"/>
        </w:rPr>
      </w:pPr>
      <w:r>
        <w:rPr>
          <w:rFonts w:ascii="Times New Roman" w:hAnsi="Times New Roman" w:cs="Times New Roman"/>
          <w:sz w:val="24"/>
          <w:szCs w:val="24"/>
        </w:rPr>
        <w:t>Бюджетування як інструмент контролінгу персоналу.</w:t>
      </w:r>
    </w:p>
    <w:p w:rsidR="00483EBD" w:rsidRPr="00C51D95" w:rsidRDefault="00483EBD" w:rsidP="00483EBD">
      <w:pPr>
        <w:ind w:firstLine="567"/>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sz w:val="24"/>
          <w:szCs w:val="24"/>
        </w:rPr>
      </w:pPr>
      <w:r w:rsidRPr="00FE7353">
        <w:rPr>
          <w:rFonts w:ascii="Times New Roman" w:hAnsi="Times New Roman" w:cs="Times New Roman"/>
          <w:b/>
          <w:i/>
          <w:sz w:val="24"/>
          <w:szCs w:val="24"/>
        </w:rPr>
        <w:t>Завдання:</w:t>
      </w:r>
    </w:p>
    <w:p w:rsidR="00483EBD" w:rsidRDefault="00483EBD" w:rsidP="00483EBD">
      <w:pPr>
        <w:jc w:val="both"/>
        <w:rPr>
          <w:rFonts w:ascii="Times New Roman" w:hAnsi="Times New Roman" w:cs="Times New Roman"/>
          <w:sz w:val="24"/>
          <w:szCs w:val="24"/>
        </w:rPr>
      </w:pPr>
    </w:p>
    <w:p w:rsidR="00483EBD" w:rsidRDefault="00483EBD" w:rsidP="00483EBD">
      <w:pPr>
        <w:pStyle w:val="a3"/>
        <w:numPr>
          <w:ilvl w:val="0"/>
          <w:numId w:val="40"/>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Поясніть як класифікують витрати на персонал виходячи з: </w:t>
      </w:r>
    </w:p>
    <w:p w:rsidR="00483EBD" w:rsidRDefault="00483EBD" w:rsidP="00483EBD">
      <w:pPr>
        <w:pStyle w:val="a3"/>
        <w:numPr>
          <w:ilvl w:val="0"/>
          <w:numId w:val="41"/>
        </w:numPr>
        <w:jc w:val="both"/>
        <w:rPr>
          <w:rFonts w:ascii="Times New Roman" w:hAnsi="Times New Roman" w:cs="Times New Roman"/>
          <w:sz w:val="24"/>
          <w:szCs w:val="24"/>
        </w:rPr>
      </w:pPr>
      <w:r>
        <w:rPr>
          <w:rFonts w:ascii="Times New Roman" w:hAnsi="Times New Roman" w:cs="Times New Roman"/>
          <w:sz w:val="24"/>
          <w:szCs w:val="24"/>
        </w:rPr>
        <w:t>цілей управління;</w:t>
      </w:r>
    </w:p>
    <w:p w:rsidR="00483EBD" w:rsidRDefault="00483EBD" w:rsidP="00483EBD">
      <w:pPr>
        <w:pStyle w:val="a3"/>
        <w:numPr>
          <w:ilvl w:val="0"/>
          <w:numId w:val="41"/>
        </w:numPr>
        <w:jc w:val="both"/>
        <w:rPr>
          <w:rFonts w:ascii="Times New Roman" w:hAnsi="Times New Roman" w:cs="Times New Roman"/>
          <w:sz w:val="24"/>
          <w:szCs w:val="24"/>
        </w:rPr>
      </w:pPr>
      <w:r>
        <w:rPr>
          <w:rFonts w:ascii="Times New Roman" w:hAnsi="Times New Roman" w:cs="Times New Roman"/>
          <w:sz w:val="24"/>
          <w:szCs w:val="24"/>
        </w:rPr>
        <w:t>формування собівартості товарів, послуг, робіт.</w:t>
      </w:r>
    </w:p>
    <w:p w:rsidR="00483EBD" w:rsidRDefault="00483EBD" w:rsidP="00483EBD">
      <w:pPr>
        <w:pStyle w:val="a3"/>
        <w:numPr>
          <w:ilvl w:val="0"/>
          <w:numId w:val="40"/>
        </w:numPr>
        <w:ind w:left="426" w:hanging="426"/>
        <w:jc w:val="both"/>
        <w:rPr>
          <w:rFonts w:ascii="Times New Roman" w:hAnsi="Times New Roman" w:cs="Times New Roman"/>
          <w:sz w:val="24"/>
          <w:szCs w:val="24"/>
        </w:rPr>
      </w:pPr>
      <w:r>
        <w:rPr>
          <w:rFonts w:ascii="Times New Roman" w:hAnsi="Times New Roman" w:cs="Times New Roman"/>
          <w:sz w:val="24"/>
          <w:szCs w:val="24"/>
        </w:rPr>
        <w:t>У чому полягає мета формування витрат на утримання персоналу? Відповідь обгрунтуйте.</w:t>
      </w:r>
    </w:p>
    <w:p w:rsidR="00483EBD" w:rsidRDefault="00483EBD" w:rsidP="00483EBD">
      <w:pPr>
        <w:pStyle w:val="a3"/>
        <w:numPr>
          <w:ilvl w:val="0"/>
          <w:numId w:val="40"/>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Шо таке бюджетування? Вкажіть його переваги та недоліки.</w:t>
      </w:r>
    </w:p>
    <w:p w:rsidR="00483EBD" w:rsidRDefault="00483EBD" w:rsidP="00483EBD">
      <w:pPr>
        <w:pStyle w:val="a3"/>
        <w:numPr>
          <w:ilvl w:val="0"/>
          <w:numId w:val="40"/>
        </w:numPr>
        <w:ind w:left="426" w:hanging="426"/>
        <w:jc w:val="both"/>
        <w:rPr>
          <w:rFonts w:ascii="Times New Roman" w:hAnsi="Times New Roman" w:cs="Times New Roman"/>
          <w:sz w:val="24"/>
          <w:szCs w:val="24"/>
        </w:rPr>
      </w:pPr>
      <w:r>
        <w:rPr>
          <w:rFonts w:ascii="Times New Roman" w:hAnsi="Times New Roman" w:cs="Times New Roman"/>
          <w:sz w:val="24"/>
          <w:szCs w:val="24"/>
        </w:rPr>
        <w:t>Дайте характеристику методам бюджетування.</w:t>
      </w:r>
    </w:p>
    <w:p w:rsidR="00483EBD" w:rsidRDefault="00483EBD" w:rsidP="00483EBD">
      <w:pPr>
        <w:pStyle w:val="a3"/>
        <w:numPr>
          <w:ilvl w:val="0"/>
          <w:numId w:val="40"/>
        </w:numPr>
        <w:ind w:left="426" w:hanging="426"/>
        <w:jc w:val="both"/>
        <w:rPr>
          <w:rFonts w:ascii="Times New Roman" w:hAnsi="Times New Roman" w:cs="Times New Roman"/>
          <w:sz w:val="24"/>
          <w:szCs w:val="24"/>
        </w:rPr>
      </w:pPr>
      <w:r>
        <w:rPr>
          <w:rFonts w:ascii="Times New Roman" w:hAnsi="Times New Roman" w:cs="Times New Roman"/>
          <w:sz w:val="24"/>
          <w:szCs w:val="24"/>
        </w:rPr>
        <w:t>Охарактеризуйте етапи розробки бюджету витрат на персонал.</w:t>
      </w:r>
    </w:p>
    <w:p w:rsidR="00483EBD" w:rsidRDefault="00483EBD" w:rsidP="00483EBD">
      <w:pPr>
        <w:pStyle w:val="a3"/>
        <w:numPr>
          <w:ilvl w:val="0"/>
          <w:numId w:val="40"/>
        </w:numPr>
        <w:ind w:left="426" w:hanging="426"/>
        <w:jc w:val="both"/>
        <w:rPr>
          <w:rFonts w:ascii="Times New Roman" w:hAnsi="Times New Roman" w:cs="Times New Roman"/>
          <w:sz w:val="24"/>
          <w:szCs w:val="24"/>
        </w:rPr>
      </w:pPr>
      <w:r>
        <w:rPr>
          <w:rFonts w:ascii="Times New Roman" w:hAnsi="Times New Roman" w:cs="Times New Roman"/>
          <w:sz w:val="24"/>
          <w:szCs w:val="24"/>
        </w:rPr>
        <w:t>Обгрунтуйте доцільність найму нового працівника на підприємство та вартість найму (на прикладі базового підприємства).</w:t>
      </w:r>
    </w:p>
    <w:p w:rsidR="00483EBD" w:rsidRDefault="00483EBD" w:rsidP="00483EBD">
      <w:pPr>
        <w:pStyle w:val="a3"/>
        <w:numPr>
          <w:ilvl w:val="0"/>
          <w:numId w:val="40"/>
        </w:numPr>
        <w:ind w:left="426" w:hanging="426"/>
        <w:jc w:val="both"/>
        <w:rPr>
          <w:rFonts w:ascii="Times New Roman" w:hAnsi="Times New Roman" w:cs="Times New Roman"/>
          <w:sz w:val="24"/>
          <w:szCs w:val="24"/>
        </w:rPr>
      </w:pPr>
      <w:r>
        <w:rPr>
          <w:rFonts w:ascii="Times New Roman" w:hAnsi="Times New Roman" w:cs="Times New Roman"/>
          <w:sz w:val="24"/>
          <w:szCs w:val="24"/>
        </w:rPr>
        <w:t>Які зовнішні фактори впливають на витрати на персонал? Відповідь обгрунтуйте.</w:t>
      </w:r>
    </w:p>
    <w:p w:rsidR="00483EBD" w:rsidRPr="00A5143D" w:rsidRDefault="00483EBD" w:rsidP="00483EBD">
      <w:pPr>
        <w:pStyle w:val="a3"/>
        <w:numPr>
          <w:ilvl w:val="0"/>
          <w:numId w:val="40"/>
        </w:numPr>
        <w:ind w:left="426" w:hanging="426"/>
        <w:jc w:val="both"/>
        <w:rPr>
          <w:rFonts w:ascii="Times New Roman" w:hAnsi="Times New Roman" w:cs="Times New Roman"/>
          <w:sz w:val="24"/>
          <w:szCs w:val="24"/>
        </w:rPr>
      </w:pPr>
      <w:r w:rsidRPr="00A5143D">
        <w:rPr>
          <w:rFonts w:ascii="Times New Roman" w:hAnsi="Times New Roman" w:cs="Times New Roman"/>
          <w:sz w:val="24"/>
          <w:szCs w:val="24"/>
        </w:rPr>
        <w:t>Розв</w:t>
      </w:r>
      <w:r w:rsidRPr="00A5143D">
        <w:rPr>
          <w:rFonts w:ascii="Times New Roman" w:hAnsi="Times New Roman" w:cs="Times New Roman"/>
          <w:sz w:val="24"/>
          <w:szCs w:val="24"/>
          <w:lang w:val="en-US"/>
        </w:rPr>
        <w:t>’</w:t>
      </w:r>
      <w:r w:rsidRPr="00A5143D">
        <w:rPr>
          <w:rFonts w:ascii="Times New Roman" w:hAnsi="Times New Roman" w:cs="Times New Roman"/>
          <w:sz w:val="24"/>
          <w:szCs w:val="24"/>
        </w:rPr>
        <w:t>язування типових задач та ситуаційних вправ з</w:t>
      </w:r>
      <w:r>
        <w:rPr>
          <w:rFonts w:ascii="Times New Roman" w:hAnsi="Times New Roman" w:cs="Times New Roman"/>
          <w:sz w:val="24"/>
          <w:szCs w:val="24"/>
        </w:rPr>
        <w:t xml:space="preserve"> планування витрат на персонал</w:t>
      </w:r>
      <w:r w:rsidRPr="00A5143D">
        <w:rPr>
          <w:rFonts w:ascii="Times New Roman" w:hAnsi="Times New Roman" w:cs="Times New Roman"/>
          <w:sz w:val="24"/>
          <w:szCs w:val="24"/>
        </w:rPr>
        <w:t>.</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483EBD" w:rsidRDefault="00483EBD" w:rsidP="00483EBD">
      <w:pPr>
        <w:tabs>
          <w:tab w:val="left" w:pos="0"/>
          <w:tab w:val="left" w:pos="851"/>
        </w:tabs>
        <w:jc w:val="both"/>
        <w:rPr>
          <w:rFonts w:ascii="Times New Roman" w:hAnsi="Times New Roman" w:cs="Times New Roman"/>
          <w:b/>
          <w:i/>
          <w:sz w:val="24"/>
          <w:szCs w:val="24"/>
        </w:rPr>
      </w:pPr>
    </w:p>
    <w:p w:rsidR="00483EBD" w:rsidRPr="00A5143D" w:rsidRDefault="00483EBD" w:rsidP="00483EBD">
      <w:pPr>
        <w:pStyle w:val="a3"/>
        <w:numPr>
          <w:ilvl w:val="0"/>
          <w:numId w:val="42"/>
        </w:numPr>
        <w:tabs>
          <w:tab w:val="left" w:pos="0"/>
          <w:tab w:val="left" w:pos="851"/>
        </w:tabs>
        <w:ind w:left="426" w:hanging="426"/>
        <w:jc w:val="both"/>
        <w:rPr>
          <w:rFonts w:ascii="Times New Roman" w:hAnsi="Times New Roman" w:cs="Times New Roman"/>
          <w:sz w:val="24"/>
          <w:szCs w:val="24"/>
        </w:rPr>
      </w:pPr>
      <w:r w:rsidRPr="00A5143D">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483EBD" w:rsidRPr="00A5143D" w:rsidRDefault="00483EBD" w:rsidP="00483EBD">
      <w:pPr>
        <w:pStyle w:val="a3"/>
        <w:numPr>
          <w:ilvl w:val="0"/>
          <w:numId w:val="42"/>
        </w:numPr>
        <w:ind w:left="426" w:hanging="426"/>
        <w:jc w:val="both"/>
        <w:rPr>
          <w:rFonts w:ascii="Times New Roman" w:hAnsi="Times New Roman" w:cs="Times New Roman"/>
          <w:sz w:val="24"/>
          <w:szCs w:val="24"/>
        </w:rPr>
      </w:pPr>
      <w:r w:rsidRPr="00A5143D">
        <w:rPr>
          <w:rFonts w:ascii="Times New Roman" w:hAnsi="Times New Roman" w:cs="Times New Roman"/>
          <w:sz w:val="24"/>
          <w:szCs w:val="24"/>
        </w:rPr>
        <w:t>Білуха М. Курс аудиту. – К.: Вища школа знання, 1998. – 574 с.</w:t>
      </w:r>
    </w:p>
    <w:p w:rsidR="00483EBD" w:rsidRDefault="00483EBD" w:rsidP="00483EBD">
      <w:pPr>
        <w:pStyle w:val="a3"/>
        <w:numPr>
          <w:ilvl w:val="0"/>
          <w:numId w:val="42"/>
        </w:numPr>
        <w:ind w:left="426" w:hanging="426"/>
        <w:jc w:val="both"/>
        <w:rPr>
          <w:rFonts w:ascii="Times New Roman" w:hAnsi="Times New Roman" w:cs="Times New Roman"/>
          <w:sz w:val="24"/>
          <w:szCs w:val="24"/>
        </w:rPr>
      </w:pPr>
      <w:r>
        <w:rPr>
          <w:rFonts w:ascii="Times New Roman" w:hAnsi="Times New Roman" w:cs="Times New Roman"/>
          <w:sz w:val="24"/>
          <w:szCs w:val="24"/>
        </w:rPr>
        <w:t>Бодюк А. В. Методологічні та нормативно-правові аспекти аудиту підприємницької діяльності: монографія. – К.: Кондор, 2005. – 356 с.</w:t>
      </w:r>
    </w:p>
    <w:p w:rsidR="00483EBD" w:rsidRDefault="00483EBD" w:rsidP="00483EBD">
      <w:pPr>
        <w:pStyle w:val="a3"/>
        <w:numPr>
          <w:ilvl w:val="0"/>
          <w:numId w:val="42"/>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Бутинець Ф.Ф. Аудит. – Житомир: ПП “Рута”, 2005. – 512 с.</w:t>
      </w:r>
    </w:p>
    <w:p w:rsidR="00483EBD" w:rsidRPr="006F57D1" w:rsidRDefault="00483EBD" w:rsidP="00483EBD">
      <w:pPr>
        <w:pStyle w:val="a3"/>
        <w:numPr>
          <w:ilvl w:val="0"/>
          <w:numId w:val="42"/>
        </w:numPr>
        <w:ind w:left="426" w:hanging="426"/>
        <w:jc w:val="both"/>
        <w:rPr>
          <w:rFonts w:ascii="Times New Roman" w:hAnsi="Times New Roman" w:cs="Times New Roman"/>
          <w:sz w:val="24"/>
          <w:szCs w:val="24"/>
        </w:rPr>
      </w:pPr>
      <w:r>
        <w:rPr>
          <w:rFonts w:ascii="Times New Roman" w:hAnsi="Times New Roman" w:cs="Times New Roman"/>
          <w:sz w:val="24"/>
          <w:szCs w:val="24"/>
        </w:rPr>
        <w:t>Давидович І. Є. Управління витратами: навч.посіб.. – К.: ЦНЛ, 2008. – 320 с.</w:t>
      </w:r>
    </w:p>
    <w:p w:rsidR="00483EBD" w:rsidRDefault="00483EBD" w:rsidP="00483EBD">
      <w:pPr>
        <w:pStyle w:val="a3"/>
        <w:numPr>
          <w:ilvl w:val="0"/>
          <w:numId w:val="42"/>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483EBD" w:rsidRDefault="00483EBD" w:rsidP="00483EBD">
      <w:pPr>
        <w:pStyle w:val="a3"/>
        <w:numPr>
          <w:ilvl w:val="0"/>
          <w:numId w:val="42"/>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483EBD" w:rsidRDefault="00483EBD" w:rsidP="00483EBD">
      <w:pPr>
        <w:pStyle w:val="a3"/>
        <w:numPr>
          <w:ilvl w:val="0"/>
          <w:numId w:val="42"/>
        </w:numPr>
        <w:ind w:left="426" w:hanging="426"/>
        <w:jc w:val="both"/>
        <w:rPr>
          <w:rFonts w:ascii="Times New Roman" w:hAnsi="Times New Roman" w:cs="Times New Roman"/>
          <w:sz w:val="24"/>
          <w:szCs w:val="24"/>
        </w:rPr>
      </w:pPr>
      <w:r>
        <w:rPr>
          <w:rFonts w:ascii="Times New Roman" w:hAnsi="Times New Roman" w:cs="Times New Roman"/>
          <w:sz w:val="24"/>
          <w:szCs w:val="24"/>
        </w:rPr>
        <w:t>Мурашко М. І. Менеджмент персоналу: навч. посібн. – К.: Знання, КОО, 2008. – 435 с.</w:t>
      </w:r>
    </w:p>
    <w:p w:rsidR="00483EBD" w:rsidRDefault="00483EBD" w:rsidP="00483EBD">
      <w:pPr>
        <w:pStyle w:val="a3"/>
        <w:numPr>
          <w:ilvl w:val="0"/>
          <w:numId w:val="42"/>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lastRenderedPageBreak/>
        <w:t xml:space="preserve">Немченко В.В. Аудит в Україні К.: ТОВ «Вид-во Центр уч. літ.», 2012. – 536 с. </w:t>
      </w:r>
    </w:p>
    <w:p w:rsidR="00483EBD" w:rsidRDefault="00483EBD" w:rsidP="00483EBD">
      <w:pPr>
        <w:pStyle w:val="a3"/>
        <w:numPr>
          <w:ilvl w:val="0"/>
          <w:numId w:val="42"/>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483EBD" w:rsidRDefault="00483EBD" w:rsidP="00483EBD">
      <w:pPr>
        <w:pStyle w:val="a3"/>
        <w:numPr>
          <w:ilvl w:val="0"/>
          <w:numId w:val="42"/>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483EBD" w:rsidRPr="006C6627" w:rsidRDefault="00483EBD" w:rsidP="00483EBD">
      <w:pPr>
        <w:pStyle w:val="a3"/>
        <w:numPr>
          <w:ilvl w:val="0"/>
          <w:numId w:val="42"/>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483EBD" w:rsidRDefault="00483EBD" w:rsidP="00483EBD">
      <w:pPr>
        <w:pStyle w:val="a3"/>
        <w:numPr>
          <w:ilvl w:val="0"/>
          <w:numId w:val="42"/>
        </w:numPr>
        <w:ind w:left="426" w:hanging="426"/>
        <w:jc w:val="both"/>
        <w:rPr>
          <w:rFonts w:ascii="Times New Roman" w:hAnsi="Times New Roman" w:cs="Times New Roman"/>
          <w:sz w:val="24"/>
          <w:szCs w:val="24"/>
        </w:rPr>
      </w:pPr>
      <w:r w:rsidRPr="006C6627">
        <w:rPr>
          <w:rFonts w:ascii="Times New Roman" w:hAnsi="Times New Roman" w:cs="Times New Roman"/>
          <w:sz w:val="24"/>
          <w:szCs w:val="24"/>
        </w:rPr>
        <w:t>Рачинський А. П. Аудит персоналу як технологія забезпечення ефективності</w:t>
      </w:r>
      <w:r>
        <w:rPr>
          <w:rFonts w:ascii="Times New Roman" w:hAnsi="Times New Roman" w:cs="Times New Roman"/>
          <w:sz w:val="24"/>
          <w:szCs w:val="24"/>
        </w:rPr>
        <w:t xml:space="preserve"> систем управління персоналом органів влади: навч.-мет. матеріали. – К.: НАДУ, 2013. – 36 с.</w:t>
      </w:r>
    </w:p>
    <w:p w:rsidR="00483EBD" w:rsidRDefault="00483EBD" w:rsidP="00483EBD">
      <w:pPr>
        <w:pStyle w:val="a3"/>
        <w:numPr>
          <w:ilvl w:val="0"/>
          <w:numId w:val="42"/>
        </w:numPr>
        <w:ind w:left="426" w:hanging="426"/>
        <w:jc w:val="both"/>
        <w:rPr>
          <w:rFonts w:ascii="Times New Roman" w:hAnsi="Times New Roman" w:cs="Times New Roman"/>
          <w:sz w:val="24"/>
          <w:szCs w:val="24"/>
        </w:rPr>
      </w:pPr>
      <w:r>
        <w:rPr>
          <w:rFonts w:ascii="Times New Roman" w:hAnsi="Times New Roman" w:cs="Times New Roman"/>
          <w:sz w:val="24"/>
          <w:szCs w:val="24"/>
        </w:rPr>
        <w:t>Турило А. М., Кравчук Ю. Б., Турило А. А. Управління витратами підприємства: навч. посіб.. – К.: ЦНЛ, 2006. – 120 с.</w:t>
      </w:r>
    </w:p>
    <w:p w:rsidR="00483EBD" w:rsidRDefault="00483EBD" w:rsidP="00483EBD">
      <w:pPr>
        <w:jc w:val="both"/>
        <w:rPr>
          <w:rFonts w:ascii="Times New Roman" w:hAnsi="Times New Roman" w:cs="Times New Roman"/>
          <w:sz w:val="24"/>
          <w:szCs w:val="24"/>
        </w:rPr>
      </w:pPr>
    </w:p>
    <w:p w:rsidR="00483EBD" w:rsidRDefault="00483EBD" w:rsidP="00483EBD">
      <w:pPr>
        <w:ind w:firstLine="567"/>
        <w:rPr>
          <w:rFonts w:ascii="Times New Roman" w:hAnsi="Times New Roman" w:cs="Times New Roman"/>
          <w:sz w:val="24"/>
          <w:szCs w:val="24"/>
        </w:rPr>
      </w:pPr>
      <w:r>
        <w:rPr>
          <w:rFonts w:ascii="Times New Roman" w:hAnsi="Times New Roman" w:cs="Times New Roman"/>
          <w:b/>
          <w:sz w:val="24"/>
          <w:szCs w:val="24"/>
        </w:rPr>
        <w:t>Тема 14</w:t>
      </w:r>
      <w:r w:rsidRPr="00FC608A">
        <w:rPr>
          <w:rFonts w:ascii="Times New Roman" w:hAnsi="Times New Roman" w:cs="Times New Roman"/>
          <w:b/>
          <w:sz w:val="24"/>
          <w:szCs w:val="24"/>
        </w:rPr>
        <w:t>.</w:t>
      </w:r>
      <w:r>
        <w:rPr>
          <w:rFonts w:ascii="Times New Roman" w:hAnsi="Times New Roman" w:cs="Times New Roman"/>
          <w:sz w:val="24"/>
          <w:szCs w:val="24"/>
        </w:rPr>
        <w:t xml:space="preserve"> Аналіз і контролінг витрат на персонал</w:t>
      </w:r>
    </w:p>
    <w:p w:rsidR="00483EBD" w:rsidRPr="00C51D95" w:rsidRDefault="00483EBD" w:rsidP="00483EBD">
      <w:pPr>
        <w:ind w:firstLine="567"/>
        <w:jc w:val="both"/>
        <w:rPr>
          <w:rFonts w:ascii="Times New Roman" w:hAnsi="Times New Roman" w:cs="Times New Roman"/>
          <w:sz w:val="24"/>
          <w:szCs w:val="24"/>
        </w:rPr>
      </w:pPr>
    </w:p>
    <w:p w:rsidR="00483EBD" w:rsidRPr="00FC608A" w:rsidRDefault="00483EBD" w:rsidP="00483EBD">
      <w:pPr>
        <w:ind w:firstLine="567"/>
        <w:jc w:val="both"/>
        <w:rPr>
          <w:rFonts w:ascii="Times New Roman" w:hAnsi="Times New Roman" w:cs="Times New Roman"/>
          <w:b/>
          <w:i/>
          <w:sz w:val="24"/>
          <w:szCs w:val="24"/>
        </w:rPr>
      </w:pPr>
      <w:r w:rsidRPr="00FC608A">
        <w:rPr>
          <w:rFonts w:ascii="Times New Roman" w:hAnsi="Times New Roman" w:cs="Times New Roman"/>
          <w:b/>
          <w:i/>
          <w:sz w:val="24"/>
          <w:szCs w:val="24"/>
        </w:rPr>
        <w:t>Питання для обговорення:</w:t>
      </w:r>
    </w:p>
    <w:p w:rsidR="00483EBD" w:rsidRDefault="00483EBD" w:rsidP="00483EBD">
      <w:pPr>
        <w:ind w:firstLine="567"/>
        <w:jc w:val="both"/>
        <w:rPr>
          <w:rFonts w:ascii="Times New Roman" w:hAnsi="Times New Roman" w:cs="Times New Roman"/>
          <w:sz w:val="24"/>
          <w:szCs w:val="24"/>
        </w:rPr>
      </w:pPr>
    </w:p>
    <w:p w:rsidR="00483EBD" w:rsidRDefault="00483EBD" w:rsidP="00483EBD">
      <w:pPr>
        <w:pStyle w:val="a3"/>
        <w:numPr>
          <w:ilvl w:val="0"/>
          <w:numId w:val="43"/>
        </w:numPr>
        <w:ind w:left="426" w:hanging="426"/>
        <w:jc w:val="both"/>
        <w:rPr>
          <w:rFonts w:ascii="Times New Roman" w:hAnsi="Times New Roman" w:cs="Times New Roman"/>
          <w:sz w:val="24"/>
          <w:szCs w:val="24"/>
        </w:rPr>
      </w:pPr>
      <w:r>
        <w:rPr>
          <w:rFonts w:ascii="Times New Roman" w:hAnsi="Times New Roman" w:cs="Times New Roman"/>
          <w:sz w:val="24"/>
          <w:szCs w:val="24"/>
        </w:rPr>
        <w:t>Показники витрат на персонал.</w:t>
      </w:r>
    </w:p>
    <w:p w:rsidR="00483EBD" w:rsidRDefault="00483EBD" w:rsidP="00483EBD">
      <w:pPr>
        <w:pStyle w:val="a3"/>
        <w:numPr>
          <w:ilvl w:val="0"/>
          <w:numId w:val="43"/>
        </w:numPr>
        <w:ind w:left="426" w:hanging="426"/>
        <w:jc w:val="both"/>
        <w:rPr>
          <w:rFonts w:ascii="Times New Roman" w:hAnsi="Times New Roman" w:cs="Times New Roman"/>
          <w:sz w:val="24"/>
          <w:szCs w:val="24"/>
        </w:rPr>
      </w:pPr>
      <w:r>
        <w:rPr>
          <w:rFonts w:ascii="Times New Roman" w:hAnsi="Times New Roman" w:cs="Times New Roman"/>
          <w:sz w:val="24"/>
          <w:szCs w:val="24"/>
        </w:rPr>
        <w:t>Управління витратами на персонал.</w:t>
      </w:r>
    </w:p>
    <w:p w:rsidR="00483EBD" w:rsidRDefault="00483EBD" w:rsidP="00483EBD">
      <w:pPr>
        <w:pStyle w:val="a3"/>
        <w:numPr>
          <w:ilvl w:val="0"/>
          <w:numId w:val="43"/>
        </w:numPr>
        <w:ind w:left="426" w:hanging="426"/>
        <w:jc w:val="both"/>
        <w:rPr>
          <w:rFonts w:ascii="Times New Roman" w:hAnsi="Times New Roman" w:cs="Times New Roman"/>
          <w:sz w:val="24"/>
          <w:szCs w:val="24"/>
        </w:rPr>
      </w:pPr>
      <w:r>
        <w:rPr>
          <w:rFonts w:ascii="Times New Roman" w:hAnsi="Times New Roman" w:cs="Times New Roman"/>
          <w:sz w:val="24"/>
          <w:szCs w:val="24"/>
        </w:rPr>
        <w:t>Зниження витрат на персонал: мета та методи.</w:t>
      </w:r>
    </w:p>
    <w:p w:rsidR="00483EBD" w:rsidRDefault="00483EBD" w:rsidP="00483EBD">
      <w:pPr>
        <w:pStyle w:val="a3"/>
        <w:numPr>
          <w:ilvl w:val="0"/>
          <w:numId w:val="43"/>
        </w:numPr>
        <w:ind w:left="426" w:hanging="426"/>
        <w:jc w:val="both"/>
        <w:rPr>
          <w:rFonts w:ascii="Times New Roman" w:hAnsi="Times New Roman" w:cs="Times New Roman"/>
          <w:sz w:val="24"/>
          <w:szCs w:val="24"/>
        </w:rPr>
      </w:pPr>
      <w:r>
        <w:rPr>
          <w:rFonts w:ascii="Times New Roman" w:hAnsi="Times New Roman" w:cs="Times New Roman"/>
          <w:sz w:val="24"/>
          <w:szCs w:val="24"/>
        </w:rPr>
        <w:t>Оцінка прибутковості інвестицій у розвиток персоналу.</w:t>
      </w:r>
    </w:p>
    <w:p w:rsidR="00483EBD" w:rsidRPr="00A5143D" w:rsidRDefault="00483EBD" w:rsidP="00483EBD">
      <w:pPr>
        <w:pStyle w:val="a3"/>
        <w:numPr>
          <w:ilvl w:val="0"/>
          <w:numId w:val="43"/>
        </w:numPr>
        <w:ind w:left="426" w:hanging="426"/>
        <w:jc w:val="both"/>
        <w:rPr>
          <w:rFonts w:ascii="Times New Roman" w:hAnsi="Times New Roman" w:cs="Times New Roman"/>
          <w:sz w:val="24"/>
          <w:szCs w:val="24"/>
        </w:rPr>
      </w:pPr>
      <w:r>
        <w:rPr>
          <w:rFonts w:ascii="Times New Roman" w:hAnsi="Times New Roman" w:cs="Times New Roman"/>
          <w:sz w:val="24"/>
          <w:szCs w:val="24"/>
        </w:rPr>
        <w:t>Ефективність витрат на персонал.</w:t>
      </w:r>
    </w:p>
    <w:p w:rsidR="00483EBD" w:rsidRPr="00C51D95" w:rsidRDefault="00483EBD" w:rsidP="00483EBD">
      <w:pPr>
        <w:ind w:firstLine="567"/>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sz w:val="24"/>
          <w:szCs w:val="24"/>
        </w:rPr>
      </w:pPr>
      <w:r w:rsidRPr="00FE7353">
        <w:rPr>
          <w:rFonts w:ascii="Times New Roman" w:hAnsi="Times New Roman" w:cs="Times New Roman"/>
          <w:b/>
          <w:i/>
          <w:sz w:val="24"/>
          <w:szCs w:val="24"/>
        </w:rPr>
        <w:t>Завдання:</w:t>
      </w:r>
    </w:p>
    <w:p w:rsidR="00483EBD" w:rsidRDefault="00483EBD" w:rsidP="00483EBD">
      <w:pPr>
        <w:jc w:val="both"/>
        <w:rPr>
          <w:rFonts w:ascii="Times New Roman" w:hAnsi="Times New Roman" w:cs="Times New Roman"/>
          <w:sz w:val="24"/>
          <w:szCs w:val="24"/>
        </w:rPr>
      </w:pPr>
    </w:p>
    <w:p w:rsidR="00483EBD" w:rsidRDefault="00483EBD" w:rsidP="00483EBD">
      <w:pPr>
        <w:pStyle w:val="a3"/>
        <w:numPr>
          <w:ilvl w:val="0"/>
          <w:numId w:val="44"/>
        </w:numPr>
        <w:ind w:left="426" w:hanging="426"/>
        <w:jc w:val="both"/>
        <w:rPr>
          <w:rFonts w:ascii="Times New Roman" w:hAnsi="Times New Roman" w:cs="Times New Roman"/>
          <w:sz w:val="24"/>
          <w:szCs w:val="24"/>
        </w:rPr>
      </w:pPr>
      <w:r>
        <w:rPr>
          <w:rFonts w:ascii="Times New Roman" w:hAnsi="Times New Roman" w:cs="Times New Roman"/>
          <w:sz w:val="24"/>
          <w:szCs w:val="24"/>
        </w:rPr>
        <w:t>Поясніть чому необхідно вивчати та аналізувати витрати на персонал.</w:t>
      </w:r>
    </w:p>
    <w:p w:rsidR="00483EBD" w:rsidRDefault="00483EBD" w:rsidP="00483EBD">
      <w:pPr>
        <w:pStyle w:val="a3"/>
        <w:numPr>
          <w:ilvl w:val="0"/>
          <w:numId w:val="44"/>
        </w:numPr>
        <w:ind w:left="426" w:hanging="426"/>
        <w:jc w:val="both"/>
        <w:rPr>
          <w:rFonts w:ascii="Times New Roman" w:hAnsi="Times New Roman" w:cs="Times New Roman"/>
          <w:sz w:val="24"/>
          <w:szCs w:val="24"/>
        </w:rPr>
      </w:pPr>
      <w:r>
        <w:rPr>
          <w:rFonts w:ascii="Times New Roman" w:hAnsi="Times New Roman" w:cs="Times New Roman"/>
          <w:sz w:val="24"/>
          <w:szCs w:val="24"/>
        </w:rPr>
        <w:t>Які методи аналізу виконання бюджету організації Ви знаєте? Обгрунтуйте їх вибір та розкрийте зміст.</w:t>
      </w:r>
    </w:p>
    <w:p w:rsidR="00483EBD" w:rsidRDefault="00483EBD" w:rsidP="00483EBD">
      <w:pPr>
        <w:pStyle w:val="a3"/>
        <w:numPr>
          <w:ilvl w:val="0"/>
          <w:numId w:val="44"/>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Назвіть показники витрат на утримання персоналу. Розкрийте їх зміст.</w:t>
      </w:r>
    </w:p>
    <w:p w:rsidR="00483EBD" w:rsidRDefault="00483EBD" w:rsidP="00483EBD">
      <w:pPr>
        <w:pStyle w:val="a3"/>
        <w:numPr>
          <w:ilvl w:val="0"/>
          <w:numId w:val="44"/>
        </w:numPr>
        <w:ind w:left="426" w:hanging="426"/>
        <w:jc w:val="both"/>
        <w:rPr>
          <w:rFonts w:ascii="Times New Roman" w:hAnsi="Times New Roman" w:cs="Times New Roman"/>
          <w:sz w:val="24"/>
          <w:szCs w:val="24"/>
        </w:rPr>
      </w:pPr>
      <w:r>
        <w:rPr>
          <w:rFonts w:ascii="Times New Roman" w:hAnsi="Times New Roman" w:cs="Times New Roman"/>
          <w:sz w:val="24"/>
          <w:szCs w:val="24"/>
        </w:rPr>
        <w:t>У чому сутність моделі індивідуальної вартості працівника? Яке практичне значення вона має?</w:t>
      </w:r>
    </w:p>
    <w:p w:rsidR="00483EBD" w:rsidRDefault="00483EBD" w:rsidP="00483EBD">
      <w:pPr>
        <w:pStyle w:val="a3"/>
        <w:numPr>
          <w:ilvl w:val="0"/>
          <w:numId w:val="44"/>
        </w:numPr>
        <w:ind w:left="426" w:hanging="426"/>
        <w:jc w:val="both"/>
        <w:rPr>
          <w:rFonts w:ascii="Times New Roman" w:hAnsi="Times New Roman" w:cs="Times New Roman"/>
          <w:sz w:val="24"/>
          <w:szCs w:val="24"/>
        </w:rPr>
      </w:pPr>
      <w:r>
        <w:rPr>
          <w:rFonts w:ascii="Times New Roman" w:hAnsi="Times New Roman" w:cs="Times New Roman"/>
          <w:sz w:val="24"/>
          <w:szCs w:val="24"/>
        </w:rPr>
        <w:t>Які категорії ефективності витрат на утримання персоналу можна виділити? Розкрийте їх сутність.</w:t>
      </w:r>
    </w:p>
    <w:p w:rsidR="00483EBD" w:rsidRDefault="00483EBD" w:rsidP="00483EBD">
      <w:pPr>
        <w:pStyle w:val="a3"/>
        <w:numPr>
          <w:ilvl w:val="0"/>
          <w:numId w:val="44"/>
        </w:numPr>
        <w:ind w:left="426" w:hanging="426"/>
        <w:jc w:val="both"/>
        <w:rPr>
          <w:rFonts w:ascii="Times New Roman" w:hAnsi="Times New Roman" w:cs="Times New Roman"/>
          <w:sz w:val="24"/>
          <w:szCs w:val="24"/>
        </w:rPr>
      </w:pPr>
      <w:r>
        <w:rPr>
          <w:rFonts w:ascii="Times New Roman" w:hAnsi="Times New Roman" w:cs="Times New Roman"/>
          <w:sz w:val="24"/>
          <w:szCs w:val="24"/>
        </w:rPr>
        <w:t>Чи існує взаємозв</w:t>
      </w:r>
      <w:r>
        <w:rPr>
          <w:rFonts w:ascii="Times New Roman" w:hAnsi="Times New Roman" w:cs="Times New Roman"/>
          <w:sz w:val="24"/>
          <w:szCs w:val="24"/>
          <w:lang w:val="en-US"/>
        </w:rPr>
        <w:t>’</w:t>
      </w:r>
      <w:r>
        <w:rPr>
          <w:rFonts w:ascii="Times New Roman" w:hAnsi="Times New Roman" w:cs="Times New Roman"/>
          <w:sz w:val="24"/>
          <w:szCs w:val="24"/>
        </w:rPr>
        <w:t>язок між економічною та соціальною ефективністю витрат на персонал? Відповідь обгрунтуйте.</w:t>
      </w:r>
    </w:p>
    <w:p w:rsidR="00483EBD" w:rsidRDefault="00483EBD" w:rsidP="00483EBD">
      <w:pPr>
        <w:pStyle w:val="a3"/>
        <w:numPr>
          <w:ilvl w:val="0"/>
          <w:numId w:val="44"/>
        </w:numPr>
        <w:ind w:left="426" w:hanging="426"/>
        <w:jc w:val="both"/>
        <w:rPr>
          <w:rFonts w:ascii="Times New Roman" w:hAnsi="Times New Roman" w:cs="Times New Roman"/>
          <w:sz w:val="24"/>
          <w:szCs w:val="24"/>
        </w:rPr>
      </w:pPr>
      <w:r>
        <w:rPr>
          <w:rFonts w:ascii="Times New Roman" w:hAnsi="Times New Roman" w:cs="Times New Roman"/>
          <w:sz w:val="24"/>
          <w:szCs w:val="24"/>
        </w:rPr>
        <w:t>Назвіть показники оцінки заходів з управління персоналом організації. Розкрийте їх зміст.</w:t>
      </w:r>
    </w:p>
    <w:p w:rsidR="00483EBD" w:rsidRDefault="00483EBD" w:rsidP="00483EBD">
      <w:pPr>
        <w:pStyle w:val="a3"/>
        <w:numPr>
          <w:ilvl w:val="0"/>
          <w:numId w:val="44"/>
        </w:numPr>
        <w:ind w:left="426" w:hanging="426"/>
        <w:jc w:val="both"/>
        <w:rPr>
          <w:rFonts w:ascii="Times New Roman" w:hAnsi="Times New Roman" w:cs="Times New Roman"/>
          <w:sz w:val="24"/>
          <w:szCs w:val="24"/>
        </w:rPr>
      </w:pPr>
      <w:r>
        <w:rPr>
          <w:rFonts w:ascii="Times New Roman" w:hAnsi="Times New Roman" w:cs="Times New Roman"/>
          <w:sz w:val="24"/>
          <w:szCs w:val="24"/>
        </w:rPr>
        <w:t>Що таке оптимізація витрат на персонал? Які методи для цього використовують?</w:t>
      </w:r>
    </w:p>
    <w:p w:rsidR="00483EBD" w:rsidRPr="00A5143D" w:rsidRDefault="00483EBD" w:rsidP="00483EBD">
      <w:pPr>
        <w:pStyle w:val="a3"/>
        <w:numPr>
          <w:ilvl w:val="0"/>
          <w:numId w:val="40"/>
        </w:numPr>
        <w:ind w:left="426" w:hanging="426"/>
        <w:jc w:val="both"/>
        <w:rPr>
          <w:rFonts w:ascii="Times New Roman" w:hAnsi="Times New Roman" w:cs="Times New Roman"/>
          <w:sz w:val="24"/>
          <w:szCs w:val="24"/>
        </w:rPr>
      </w:pPr>
      <w:r w:rsidRPr="00A5143D">
        <w:rPr>
          <w:rFonts w:ascii="Times New Roman" w:hAnsi="Times New Roman" w:cs="Times New Roman"/>
          <w:sz w:val="24"/>
          <w:szCs w:val="24"/>
        </w:rPr>
        <w:t>Розв</w:t>
      </w:r>
      <w:r w:rsidRPr="00A5143D">
        <w:rPr>
          <w:rFonts w:ascii="Times New Roman" w:hAnsi="Times New Roman" w:cs="Times New Roman"/>
          <w:sz w:val="24"/>
          <w:szCs w:val="24"/>
          <w:lang w:val="en-US"/>
        </w:rPr>
        <w:t>’</w:t>
      </w:r>
      <w:r w:rsidRPr="00A5143D">
        <w:rPr>
          <w:rFonts w:ascii="Times New Roman" w:hAnsi="Times New Roman" w:cs="Times New Roman"/>
          <w:sz w:val="24"/>
          <w:szCs w:val="24"/>
        </w:rPr>
        <w:t>язування типових задач та ситуаційних вправ з</w:t>
      </w:r>
      <w:r>
        <w:rPr>
          <w:rFonts w:ascii="Times New Roman" w:hAnsi="Times New Roman" w:cs="Times New Roman"/>
          <w:sz w:val="24"/>
          <w:szCs w:val="24"/>
        </w:rPr>
        <w:t xml:space="preserve"> аналізу і контролінгу витрат на персонал</w:t>
      </w:r>
      <w:r w:rsidRPr="00A5143D">
        <w:rPr>
          <w:rFonts w:ascii="Times New Roman" w:hAnsi="Times New Roman" w:cs="Times New Roman"/>
          <w:sz w:val="24"/>
          <w:szCs w:val="24"/>
        </w:rPr>
        <w:t>.</w:t>
      </w:r>
    </w:p>
    <w:p w:rsidR="00483EBD" w:rsidRDefault="00483EBD" w:rsidP="00483EBD">
      <w:pPr>
        <w:jc w:val="both"/>
        <w:rPr>
          <w:rFonts w:ascii="Times New Roman" w:hAnsi="Times New Roman" w:cs="Times New Roman"/>
          <w:sz w:val="24"/>
          <w:szCs w:val="24"/>
        </w:rPr>
      </w:pPr>
    </w:p>
    <w:p w:rsidR="00483EBD" w:rsidRDefault="00483EBD" w:rsidP="00483EBD">
      <w:pPr>
        <w:ind w:firstLine="567"/>
        <w:jc w:val="both"/>
        <w:rPr>
          <w:rFonts w:ascii="Times New Roman" w:hAnsi="Times New Roman" w:cs="Times New Roman"/>
          <w:b/>
          <w:i/>
          <w:sz w:val="24"/>
          <w:szCs w:val="24"/>
        </w:rPr>
      </w:pPr>
      <w:r w:rsidRPr="008058DC">
        <w:rPr>
          <w:rFonts w:ascii="Times New Roman" w:hAnsi="Times New Roman" w:cs="Times New Roman"/>
          <w:b/>
          <w:i/>
          <w:sz w:val="24"/>
          <w:szCs w:val="24"/>
        </w:rPr>
        <w:t>Рекомендована література:</w:t>
      </w:r>
    </w:p>
    <w:p w:rsidR="00483EBD" w:rsidRDefault="00483EBD" w:rsidP="00483EBD">
      <w:pPr>
        <w:tabs>
          <w:tab w:val="left" w:pos="0"/>
          <w:tab w:val="left" w:pos="851"/>
        </w:tabs>
        <w:jc w:val="both"/>
        <w:rPr>
          <w:rFonts w:ascii="Times New Roman" w:hAnsi="Times New Roman" w:cs="Times New Roman"/>
          <w:b/>
          <w:i/>
          <w:sz w:val="24"/>
          <w:szCs w:val="24"/>
        </w:rPr>
      </w:pPr>
    </w:p>
    <w:p w:rsidR="00483EBD" w:rsidRPr="00281048" w:rsidRDefault="00483EBD" w:rsidP="00483EBD">
      <w:pPr>
        <w:pStyle w:val="a3"/>
        <w:numPr>
          <w:ilvl w:val="0"/>
          <w:numId w:val="45"/>
        </w:numPr>
        <w:tabs>
          <w:tab w:val="left" w:pos="0"/>
          <w:tab w:val="left" w:pos="851"/>
        </w:tabs>
        <w:ind w:left="426" w:hanging="426"/>
        <w:jc w:val="both"/>
        <w:rPr>
          <w:rFonts w:ascii="Times New Roman" w:hAnsi="Times New Roman" w:cs="Times New Roman"/>
          <w:sz w:val="24"/>
          <w:szCs w:val="24"/>
        </w:rPr>
      </w:pPr>
      <w:r w:rsidRPr="00281048">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483EBD" w:rsidRPr="00281048" w:rsidRDefault="00483EBD" w:rsidP="00483EBD">
      <w:pPr>
        <w:pStyle w:val="a3"/>
        <w:numPr>
          <w:ilvl w:val="0"/>
          <w:numId w:val="45"/>
        </w:numPr>
        <w:ind w:left="426" w:hanging="426"/>
        <w:jc w:val="both"/>
        <w:rPr>
          <w:rFonts w:ascii="Times New Roman" w:hAnsi="Times New Roman" w:cs="Times New Roman"/>
          <w:sz w:val="24"/>
          <w:szCs w:val="24"/>
        </w:rPr>
      </w:pPr>
      <w:r w:rsidRPr="00281048">
        <w:rPr>
          <w:rFonts w:ascii="Times New Roman" w:hAnsi="Times New Roman" w:cs="Times New Roman"/>
          <w:sz w:val="24"/>
          <w:szCs w:val="24"/>
        </w:rPr>
        <w:t>Білуха М. Курс аудиту. – К.: Вища школа знання, 1998. – 574 с.</w:t>
      </w:r>
    </w:p>
    <w:p w:rsidR="00483EBD" w:rsidRDefault="00483EBD" w:rsidP="00483EBD">
      <w:pPr>
        <w:pStyle w:val="a3"/>
        <w:numPr>
          <w:ilvl w:val="0"/>
          <w:numId w:val="45"/>
        </w:numPr>
        <w:ind w:left="426" w:hanging="426"/>
        <w:jc w:val="both"/>
        <w:rPr>
          <w:rFonts w:ascii="Times New Roman" w:hAnsi="Times New Roman" w:cs="Times New Roman"/>
          <w:sz w:val="24"/>
          <w:szCs w:val="24"/>
        </w:rPr>
      </w:pPr>
      <w:r>
        <w:rPr>
          <w:rFonts w:ascii="Times New Roman" w:hAnsi="Times New Roman" w:cs="Times New Roman"/>
          <w:sz w:val="24"/>
          <w:szCs w:val="24"/>
        </w:rPr>
        <w:t>Бодюк А. В. Методологічні та нормативно-правові аспекти аудиту підприємницької діяльності: монографія. – К.: Кондор, 2005. – 356 с.</w:t>
      </w:r>
    </w:p>
    <w:p w:rsidR="00483EBD" w:rsidRDefault="00483EBD" w:rsidP="00483EBD">
      <w:pPr>
        <w:pStyle w:val="a3"/>
        <w:numPr>
          <w:ilvl w:val="0"/>
          <w:numId w:val="45"/>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Бутинець Ф.Ф. Аудит. – Житомир: ПП “Рута”, 2005. – 512 с.</w:t>
      </w:r>
    </w:p>
    <w:p w:rsidR="00483EBD" w:rsidRPr="006F57D1" w:rsidRDefault="00483EBD" w:rsidP="00483EBD">
      <w:pPr>
        <w:pStyle w:val="a3"/>
        <w:numPr>
          <w:ilvl w:val="0"/>
          <w:numId w:val="45"/>
        </w:numPr>
        <w:ind w:left="426" w:hanging="426"/>
        <w:jc w:val="both"/>
        <w:rPr>
          <w:rFonts w:ascii="Times New Roman" w:hAnsi="Times New Roman" w:cs="Times New Roman"/>
          <w:sz w:val="24"/>
          <w:szCs w:val="24"/>
        </w:rPr>
      </w:pPr>
      <w:r>
        <w:rPr>
          <w:rFonts w:ascii="Times New Roman" w:hAnsi="Times New Roman" w:cs="Times New Roman"/>
          <w:sz w:val="24"/>
          <w:szCs w:val="24"/>
        </w:rPr>
        <w:t>Давидович І. Є. Контролінг: навч.посіб.. – К.: ЦНЛ, 2008. – 552 с.</w:t>
      </w:r>
    </w:p>
    <w:p w:rsidR="00483EBD" w:rsidRDefault="00483EBD" w:rsidP="00483EBD">
      <w:pPr>
        <w:pStyle w:val="a3"/>
        <w:numPr>
          <w:ilvl w:val="0"/>
          <w:numId w:val="45"/>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483EBD" w:rsidRDefault="00483EBD" w:rsidP="00483EBD">
      <w:pPr>
        <w:pStyle w:val="a3"/>
        <w:numPr>
          <w:ilvl w:val="0"/>
          <w:numId w:val="45"/>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483EBD" w:rsidRDefault="00483EBD" w:rsidP="00483EBD">
      <w:pPr>
        <w:pStyle w:val="a3"/>
        <w:numPr>
          <w:ilvl w:val="0"/>
          <w:numId w:val="45"/>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Мурашко М. І. Менеджмент персоналу: навч. посібн. – К.: Знання, КОО, 2008. – 435 с.</w:t>
      </w:r>
    </w:p>
    <w:p w:rsidR="00483EBD" w:rsidRDefault="00483EBD" w:rsidP="00483EBD">
      <w:pPr>
        <w:pStyle w:val="a3"/>
        <w:numPr>
          <w:ilvl w:val="0"/>
          <w:numId w:val="45"/>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Немченко В.В. Аудит в Україні К.: ТОВ «Вид-во Центр уч. літ.», 2012. – 536 с. </w:t>
      </w:r>
    </w:p>
    <w:p w:rsidR="00483EBD" w:rsidRDefault="00483EBD" w:rsidP="00483EBD">
      <w:pPr>
        <w:pStyle w:val="a3"/>
        <w:numPr>
          <w:ilvl w:val="0"/>
          <w:numId w:val="45"/>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483EBD" w:rsidRDefault="00483EBD" w:rsidP="00483EBD">
      <w:pPr>
        <w:pStyle w:val="a3"/>
        <w:numPr>
          <w:ilvl w:val="0"/>
          <w:numId w:val="45"/>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483EBD" w:rsidRPr="006C6627" w:rsidRDefault="00483EBD" w:rsidP="00483EBD">
      <w:pPr>
        <w:pStyle w:val="a3"/>
        <w:numPr>
          <w:ilvl w:val="0"/>
          <w:numId w:val="45"/>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483EBD" w:rsidRDefault="00483EBD" w:rsidP="00483EBD">
      <w:pPr>
        <w:pStyle w:val="a3"/>
        <w:numPr>
          <w:ilvl w:val="0"/>
          <w:numId w:val="45"/>
        </w:numPr>
        <w:ind w:left="426" w:hanging="426"/>
        <w:jc w:val="both"/>
        <w:rPr>
          <w:rFonts w:ascii="Times New Roman" w:hAnsi="Times New Roman" w:cs="Times New Roman"/>
          <w:sz w:val="24"/>
          <w:szCs w:val="24"/>
        </w:rPr>
      </w:pPr>
      <w:r w:rsidRPr="006C6627">
        <w:rPr>
          <w:rFonts w:ascii="Times New Roman" w:hAnsi="Times New Roman" w:cs="Times New Roman"/>
          <w:sz w:val="24"/>
          <w:szCs w:val="24"/>
        </w:rPr>
        <w:t>Рачинський А. П. Аудит персоналу як технологія забезпечення ефективності</w:t>
      </w:r>
      <w:r>
        <w:rPr>
          <w:rFonts w:ascii="Times New Roman" w:hAnsi="Times New Roman" w:cs="Times New Roman"/>
          <w:sz w:val="24"/>
          <w:szCs w:val="24"/>
        </w:rPr>
        <w:t xml:space="preserve"> систем управління персоналом органів влади: навч.-мет. матеріали. – К.: НАДУ, 2013. – 36 с.</w:t>
      </w:r>
    </w:p>
    <w:p w:rsidR="0064437B" w:rsidRDefault="0064437B" w:rsidP="0064437B">
      <w:pPr>
        <w:jc w:val="both"/>
        <w:rPr>
          <w:rFonts w:ascii="Times New Roman" w:hAnsi="Times New Roman" w:cs="Times New Roman"/>
          <w:sz w:val="24"/>
          <w:szCs w:val="24"/>
        </w:rPr>
      </w:pPr>
    </w:p>
    <w:p w:rsidR="0064437B" w:rsidRDefault="0064437B" w:rsidP="0064437B">
      <w:pPr>
        <w:jc w:val="center"/>
        <w:rPr>
          <w:rFonts w:ascii="Times New Roman" w:hAnsi="Times New Roman" w:cs="Times New Roman"/>
          <w:b/>
          <w:sz w:val="24"/>
          <w:szCs w:val="24"/>
        </w:rPr>
      </w:pPr>
      <w:r w:rsidRPr="0064437B">
        <w:rPr>
          <w:rFonts w:ascii="Times New Roman" w:hAnsi="Times New Roman" w:cs="Times New Roman"/>
          <w:b/>
          <w:sz w:val="24"/>
          <w:szCs w:val="24"/>
        </w:rPr>
        <w:t>Тестові завдання</w:t>
      </w:r>
      <w:r>
        <w:rPr>
          <w:rFonts w:ascii="Times New Roman" w:hAnsi="Times New Roman" w:cs="Times New Roman"/>
          <w:b/>
          <w:sz w:val="24"/>
          <w:szCs w:val="24"/>
        </w:rPr>
        <w:t xml:space="preserve"> з дисципліни</w:t>
      </w:r>
    </w:p>
    <w:p w:rsidR="0064437B" w:rsidRPr="0064437B" w:rsidRDefault="0064437B" w:rsidP="0064437B">
      <w:pPr>
        <w:jc w:val="center"/>
        <w:rPr>
          <w:rFonts w:ascii="Times New Roman" w:hAnsi="Times New Roman" w:cs="Times New Roman"/>
          <w:b/>
          <w:sz w:val="24"/>
          <w:szCs w:val="24"/>
        </w:rPr>
      </w:pP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1. Інформація про факти господарської діяльності суб’єкта аудиторського контролю, яка відображена в системі бухгалтерського обліку та інших джерелах інформаційної системи і підлягає кількісній та вартісній оцінці – це:</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сутність аудиту;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мета аудиту;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предмет аудиту;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завдання аудиту.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2. Етичні професійні вимоги до аудитора включають: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суб’єктивність;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підпорядкованість;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об’єктивність;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підзвітність.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3. визначення кваліфікаційної придатності аудиторів на зайняття аудиторською діяльністю – це:</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професійні вимоги до аудиторів;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lastRenderedPageBreak/>
        <w:t>Б) міжнародні стандарти аудиту;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національні стандарти аудиту;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сертифікація аудиторів.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4. Документ, що складений відповідно до стандартів аудиту та передбачає надання впевненості користувачам щодо відповідності фінансової звітності або іншої інформації концептуальним основам, які використовувалися при її складання – це:</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звіт аудитора;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звіт аудиторської фірми;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аудиторський висновок;</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стандарт аудиту.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5. Проведення аудиту є обов’язковим для: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приватних підприємств;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публічних акціонерних товариств;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товариств з обмеженою відповідальністю;</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правильні відповіді А) та Б).</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6. Функціонально-вартісний аналіз – це:</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вивчення об’єкта як сукупності елементів, що утворюють систему;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спосіб наукового пізнання, який ґрунтується на зміні об’єкта, що вивчається, на його аналог;</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система прийомів для розкриття причинних зав’язків, що зумовлюють результати явищ і процесів;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вивчення об’єктів на стадії підготовки виробництва, що включає проектування і синтез складних систем у процесі дослідження їх функціонування.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7. Спосіб наукового пізнання, який ґрунтується на заміні об’єкта, що вивчається, на його аналог, що містить істотні прикмети оригіналу: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аналогія;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абстрагування;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моделювання;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конкретизація.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lastRenderedPageBreak/>
        <w:t>8. Дослідження стану об’єктів за певними конкретними умовами їх існування – це:</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абстрагування;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економічний аналіз;</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конкретизація;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аналогія.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9. Прийом наукових висновків, за допомогою якого досягається пізнання ознак суб’єктів на основі їх подібності з іншими: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конкретизація;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абстрагування;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елімінування;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аналогія.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10. Аудиторський висновок – це:</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стислий за змістом документ, який характеризує діяльність підприємства;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великий опис діяльності в сфері управління, що включає в себе рекомендації з більш ефективного її  ведення;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проміжний документ аудитора;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звіт щодо управлінської діяльності підприємства;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11. Підвищення ефективності функціонування системи управління персоналом і персоналу взагалі – це:</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мета аудиту персоналу;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об’єкт аудиту персоналу;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предмет аудиту персоналу;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сутність аудиту персоналу.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12. Оцінка вірогідності звітності підприємства «постфактум»:</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теорія контролінгу;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теорія консалтингу;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теорія констатації;</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теорія адекватності.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13. За способом проведення перевірки аудит персоналу класифікують на: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lastRenderedPageBreak/>
        <w:t>А) поточний, оперативний, регулярний, панельний;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зовнішній, внутрішній;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комплексний, вибірковий;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повний, локальний, тематичний.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14. Вид аудиту персоналу, який проводиться за визначеною методикою і періодичністю в обраній заздалегідь групі людей, є:</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поточним;</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оперативним;</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регулярним;</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панельним.</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15. До завдань аудиту персоналу відноситься: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перевірка наявності проблем в сфері управління персоналом;</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визначення напрямків для встановлення, зміни або удосконалення стандартів в роботі із персоналом;</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встановлення відповідності кадрової політики вимогам законодавства;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всі відповіді правильні.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 xml:space="preserve">16. Аспект аудиту персоналу, сутність якого полягає в дослідженні якості використання трудових ресурсів, у тому числі показників плинності кадрів, скарг, прогулів, невиходів на роботу: </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організаційно-технологічний;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соціально-психологічний;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економічний;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нормативно-правовий.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17. Метод комплексної оцінки, заснований на використанні взаємодоповнюючих методик, орієнтований на оцінку реальних якостей працівників, їх психологічних і професійних особливостей – це:</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фокус-група;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експертне оцінювання;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бенчмаркінг;</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lastRenderedPageBreak/>
        <w:t>Г) ассесмент-центр.</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18. Метод виявлення кращої бізнес-практики з метою підвищення ефективності управління власного підприємства: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експертне спостереження;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ассесмент-центр;</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фокус-група;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бенчмаркінг.</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19. Групове інтерв’ю з представниками цільової аудиторії, яке проводиться аудитором за заздалегідь затвердженим планом:</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фокус-група;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глибинне інтерв’ю;</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експертне опитування;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польовий експеримент.</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20. Дослідницький підхід в аудиті персоналу, який розглядає минулий період для визначення того, як виконується кадрова політика: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підхід відповідності;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МВО-підхід;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статистичний підхід;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залучення експертів.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21. Аналіз руху персоналу належить до підрозділу аудиту персоналу: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аналіз ефективності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аналіз ресурсів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внутрішній аналіз витрат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аналіз соціального розвитку.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22. Аналіз факторів росту продуктивності праці належить до підрозділу аудиту персоналу: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аналіз ресурсів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внутрішній аналіз витрат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аналіз соціального розвитку;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аналіз ефективності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lastRenderedPageBreak/>
        <w:t>23. Відношення кількості працівників, які працювали весь звітний період до кількості працівників на кінець періоду: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коефіцієнт сталості кадрів;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коефіцієнт плинності кадрів;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коефіцієнт загального обороту;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коефіцієнт заміщення.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24. Середня тривалість робочого дня залежить від: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кількість днів чергової відпустки;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неявок на роботу з дозволу адміністрації;</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величини нормативного робочого тижня;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кількість святкових днів.</w:t>
      </w:r>
    </w:p>
    <w:p w:rsidR="0064437B" w:rsidRPr="0064437B" w:rsidRDefault="0064437B" w:rsidP="0064437B">
      <w:pPr>
        <w:rPr>
          <w:rFonts w:ascii="Times New Roman" w:hAnsi="Times New Roman" w:cs="Times New Roman"/>
          <w:sz w:val="24"/>
          <w:szCs w:val="24"/>
          <w:lang w:val="ru-RU"/>
        </w:rPr>
      </w:pPr>
      <w:r w:rsidRPr="0064437B">
        <w:rPr>
          <w:rFonts w:ascii="Times New Roman" w:hAnsi="Times New Roman" w:cs="Times New Roman"/>
          <w:sz w:val="24"/>
          <w:szCs w:val="24"/>
        </w:rPr>
        <w:t>25. Ріст продуктивності праці в результаті підвищення технічного рівня виробництва розраховуються за формулою:</w:t>
      </w:r>
    </w:p>
    <w:p w:rsidR="0064437B" w:rsidRPr="0064437B" w:rsidRDefault="0064437B" w:rsidP="0064437B">
      <w:pPr>
        <w:rPr>
          <w:rFonts w:ascii="Times New Roman" w:hAnsi="Times New Roman" w:cs="Times New Roman"/>
          <w:sz w:val="12"/>
          <w:szCs w:val="12"/>
          <w:lang w:val="ru-RU"/>
        </w:rPr>
      </w:pPr>
    </w:p>
    <w:p w:rsidR="0064437B" w:rsidRPr="0064437B" w:rsidRDefault="0064437B" w:rsidP="0064437B">
      <w:pPr>
        <w:rPr>
          <w:rFonts w:ascii="Times New Roman" w:eastAsiaTheme="minorEastAsia" w:hAnsi="Times New Roman" w:cs="Times New Roman"/>
          <w:sz w:val="24"/>
          <w:szCs w:val="24"/>
          <w:lang w:val="ru-RU"/>
        </w:rPr>
      </w:pPr>
      <m:oMathPara>
        <m:oMath>
          <m:r>
            <w:rPr>
              <w:rFonts w:ascii="Cambria Math" w:hAnsi="Cambria Math" w:cs="Times New Roman"/>
              <w:sz w:val="24"/>
              <w:szCs w:val="24"/>
            </w:rPr>
            <m:t>А) Emp</m:t>
          </m:r>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M*100</m:t>
              </m:r>
            </m:num>
            <m:den>
              <m:d>
                <m:dPr>
                  <m:ctrlPr>
                    <w:rPr>
                      <w:rFonts w:ascii="Cambria Math" w:hAnsi="Cambria Math" w:cs="Times New Roman"/>
                      <w:sz w:val="24"/>
                      <w:szCs w:val="24"/>
                    </w:rPr>
                  </m:ctrlPr>
                </m:dPr>
                <m:e>
                  <m:r>
                    <m:rPr>
                      <m:sty m:val="p"/>
                    </m:rPr>
                    <w:rPr>
                      <w:rFonts w:ascii="Cambria Math" w:hAnsi="Cambria Math" w:cs="Times New Roman"/>
                      <w:sz w:val="24"/>
                      <w:szCs w:val="24"/>
                    </w:rPr>
                    <m:t>Mcm*Mm*</m:t>
                  </m:r>
                  <m:r>
                    <w:rPr>
                      <w:rFonts w:ascii="Cambria Math" w:hAnsi="Cambria Math" w:cs="Times New Roman"/>
                      <w:sz w:val="24"/>
                      <w:szCs w:val="24"/>
                      <w:lang w:val="ru-RU"/>
                    </w:rPr>
                    <m:t>Пп</m:t>
                  </m:r>
                  <m:ctrlPr>
                    <w:rPr>
                      <w:rFonts w:ascii="Cambria Math" w:hAnsi="Cambria Math" w:cs="Times New Roman"/>
                      <w:i/>
                      <w:sz w:val="24"/>
                      <w:szCs w:val="24"/>
                      <w:lang w:val="ru-RU"/>
                    </w:rPr>
                  </m:ctrlPr>
                </m:e>
              </m:d>
            </m:den>
          </m:f>
          <m:r>
            <w:rPr>
              <w:rFonts w:ascii="Cambria Math" w:hAnsi="Cambria Math" w:cs="Times New Roman"/>
              <w:sz w:val="24"/>
              <w:szCs w:val="24"/>
            </w:rPr>
            <m:t>*Чв*</m:t>
          </m:r>
          <m:f>
            <m:fPr>
              <m:ctrlPr>
                <w:rPr>
                  <w:rFonts w:ascii="Cambria Math" w:hAnsi="Cambria Math" w:cs="Times New Roman"/>
                  <w:i/>
                  <w:sz w:val="24"/>
                  <w:szCs w:val="24"/>
                </w:rPr>
              </m:ctrlPr>
            </m:fPr>
            <m:num>
              <m:r>
                <w:rPr>
                  <w:rFonts w:ascii="Cambria Math" w:hAnsi="Cambria Math" w:cs="Times New Roman"/>
                  <w:sz w:val="24"/>
                  <w:szCs w:val="24"/>
                </w:rPr>
                <m:t>Т∂</m:t>
              </m:r>
            </m:num>
            <m:den>
              <m:r>
                <w:rPr>
                  <w:rFonts w:ascii="Cambria Math" w:hAnsi="Cambria Math" w:cs="Times New Roman"/>
                  <w:sz w:val="24"/>
                  <w:szCs w:val="24"/>
                </w:rPr>
                <m:t>Тк</m:t>
              </m:r>
            </m:den>
          </m:f>
          <m:r>
            <w:rPr>
              <w:rFonts w:ascii="Cambria Math" w:hAnsi="Cambria Math" w:cs="Times New Roman"/>
              <w:sz w:val="24"/>
              <w:szCs w:val="24"/>
            </w:rPr>
            <m:t>;</m:t>
          </m:r>
        </m:oMath>
      </m:oMathPara>
    </w:p>
    <w:p w:rsidR="0064437B" w:rsidRPr="0064437B" w:rsidRDefault="0064437B" w:rsidP="0064437B">
      <w:pPr>
        <w:rPr>
          <w:rFonts w:ascii="Times New Roman" w:eastAsiaTheme="minorEastAsia" w:hAnsi="Times New Roman" w:cs="Times New Roman"/>
          <w:sz w:val="12"/>
          <w:szCs w:val="12"/>
          <w:lang w:val="ru-RU"/>
        </w:rPr>
      </w:pPr>
    </w:p>
    <w:p w:rsidR="0064437B" w:rsidRPr="0064437B" w:rsidRDefault="0064437B" w:rsidP="0064437B">
      <w:pPr>
        <w:rPr>
          <w:rFonts w:ascii="Times New Roman" w:eastAsiaTheme="minorEastAsia" w:hAnsi="Times New Roman" w:cs="Times New Roman"/>
          <w:sz w:val="24"/>
          <w:szCs w:val="24"/>
          <w:lang w:val="ru-RU"/>
        </w:rPr>
      </w:pPr>
      <m:oMathPara>
        <m:oMath>
          <m:r>
            <w:rPr>
              <w:rFonts w:ascii="Cambria Math" w:hAnsi="Cambria Math" w:cs="Times New Roman"/>
              <w:sz w:val="24"/>
              <w:szCs w:val="24"/>
            </w:rPr>
            <m:t>Б) Emp</m:t>
          </m:r>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M*100</m:t>
              </m:r>
            </m:num>
            <m:den>
              <m:d>
                <m:dPr>
                  <m:ctrlPr>
                    <w:rPr>
                      <w:rFonts w:ascii="Cambria Math" w:hAnsi="Cambria Math" w:cs="Times New Roman"/>
                      <w:sz w:val="24"/>
                      <w:szCs w:val="24"/>
                    </w:rPr>
                  </m:ctrlPr>
                </m:dPr>
                <m:e>
                  <m:r>
                    <m:rPr>
                      <m:sty m:val="p"/>
                    </m:rPr>
                    <w:rPr>
                      <w:rFonts w:ascii="Cambria Math" w:hAnsi="Cambria Math" w:cs="Times New Roman"/>
                      <w:sz w:val="24"/>
                      <w:szCs w:val="24"/>
                    </w:rPr>
                    <m:t>Mcm*100-Mm*</m:t>
                  </m:r>
                  <m:r>
                    <w:rPr>
                      <w:rFonts w:ascii="Cambria Math" w:hAnsi="Cambria Math" w:cs="Times New Roman"/>
                      <w:sz w:val="24"/>
                      <w:szCs w:val="24"/>
                      <w:lang w:val="ru-RU"/>
                    </w:rPr>
                    <m:t>Пп</m:t>
                  </m:r>
                  <m:ctrlPr>
                    <w:rPr>
                      <w:rFonts w:ascii="Cambria Math" w:hAnsi="Cambria Math" w:cs="Times New Roman"/>
                      <w:i/>
                      <w:sz w:val="24"/>
                      <w:szCs w:val="24"/>
                      <w:lang w:val="ru-RU"/>
                    </w:rPr>
                  </m:ctrlPr>
                </m:e>
              </m:d>
            </m:den>
          </m:f>
          <m:r>
            <w:rPr>
              <w:rFonts w:ascii="Cambria Math" w:hAnsi="Cambria Math" w:cs="Times New Roman"/>
              <w:sz w:val="24"/>
              <w:szCs w:val="24"/>
            </w:rPr>
            <m:t>*Чв*</m:t>
          </m:r>
          <m:f>
            <m:fPr>
              <m:ctrlPr>
                <w:rPr>
                  <w:rFonts w:ascii="Cambria Math" w:hAnsi="Cambria Math" w:cs="Times New Roman"/>
                  <w:i/>
                  <w:sz w:val="24"/>
                  <w:szCs w:val="24"/>
                </w:rPr>
              </m:ctrlPr>
            </m:fPr>
            <m:num>
              <m:r>
                <w:rPr>
                  <w:rFonts w:ascii="Cambria Math" w:hAnsi="Cambria Math" w:cs="Times New Roman"/>
                  <w:sz w:val="24"/>
                  <w:szCs w:val="24"/>
                </w:rPr>
                <m:t>Т∂</m:t>
              </m:r>
            </m:num>
            <m:den>
              <m:r>
                <w:rPr>
                  <w:rFonts w:ascii="Cambria Math" w:hAnsi="Cambria Math" w:cs="Times New Roman"/>
                  <w:sz w:val="24"/>
                  <w:szCs w:val="24"/>
                </w:rPr>
                <m:t>Тк</m:t>
              </m:r>
            </m:den>
          </m:f>
          <m:r>
            <w:rPr>
              <w:rFonts w:ascii="Cambria Math" w:hAnsi="Cambria Math" w:cs="Times New Roman"/>
              <w:sz w:val="24"/>
              <w:szCs w:val="24"/>
            </w:rPr>
            <m:t>;</m:t>
          </m:r>
        </m:oMath>
      </m:oMathPara>
    </w:p>
    <w:p w:rsidR="0064437B" w:rsidRPr="0064437B" w:rsidRDefault="0064437B" w:rsidP="0064437B">
      <w:pPr>
        <w:rPr>
          <w:rFonts w:ascii="Times New Roman" w:eastAsiaTheme="minorEastAsia" w:hAnsi="Times New Roman" w:cs="Times New Roman"/>
          <w:sz w:val="12"/>
          <w:szCs w:val="12"/>
          <w:lang w:val="ru-RU"/>
        </w:rPr>
      </w:pPr>
    </w:p>
    <w:p w:rsidR="0064437B" w:rsidRPr="0064437B" w:rsidRDefault="0064437B" w:rsidP="0064437B">
      <w:pPr>
        <w:rPr>
          <w:rFonts w:ascii="Times New Roman" w:eastAsiaTheme="minorEastAsia" w:hAnsi="Times New Roman" w:cs="Times New Roman"/>
          <w:sz w:val="24"/>
          <w:szCs w:val="24"/>
          <w:lang w:val="ru-RU"/>
        </w:rPr>
      </w:pPr>
      <m:oMathPara>
        <m:oMath>
          <m:r>
            <w:rPr>
              <w:rFonts w:ascii="Cambria Math" w:hAnsi="Cambria Math" w:cs="Times New Roman"/>
              <w:sz w:val="24"/>
              <w:szCs w:val="24"/>
            </w:rPr>
            <m:t>В) Emp</m:t>
          </m:r>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M*100</m:t>
              </m:r>
            </m:num>
            <m:den>
              <m:d>
                <m:dPr>
                  <m:ctrlPr>
                    <w:rPr>
                      <w:rFonts w:ascii="Cambria Math" w:hAnsi="Cambria Math" w:cs="Times New Roman"/>
                      <w:sz w:val="24"/>
                      <w:szCs w:val="24"/>
                    </w:rPr>
                  </m:ctrlPr>
                </m:dPr>
                <m:e>
                  <m:r>
                    <m:rPr>
                      <m:sty m:val="p"/>
                    </m:rPr>
                    <w:rPr>
                      <w:rFonts w:ascii="Cambria Math" w:hAnsi="Cambria Math" w:cs="Times New Roman"/>
                      <w:sz w:val="24"/>
                      <w:szCs w:val="24"/>
                    </w:rPr>
                    <m:t>Mcm*100-Mm*</m:t>
                  </m:r>
                  <m:r>
                    <w:rPr>
                      <w:rFonts w:ascii="Cambria Math" w:hAnsi="Cambria Math" w:cs="Times New Roman"/>
                      <w:sz w:val="24"/>
                      <w:szCs w:val="24"/>
                      <w:lang w:val="ru-RU"/>
                    </w:rPr>
                    <m:t>Пп</m:t>
                  </m:r>
                  <m:ctrlPr>
                    <w:rPr>
                      <w:rFonts w:ascii="Cambria Math" w:hAnsi="Cambria Math" w:cs="Times New Roman"/>
                      <w:i/>
                      <w:sz w:val="24"/>
                      <w:szCs w:val="24"/>
                      <w:lang w:val="ru-RU"/>
                    </w:rPr>
                  </m:ctrlPr>
                </m:e>
              </m:d>
            </m:den>
          </m:f>
          <m:r>
            <w:rPr>
              <w:rFonts w:ascii="Cambria Math" w:hAnsi="Cambria Math" w:cs="Times New Roman"/>
              <w:sz w:val="24"/>
              <w:szCs w:val="24"/>
            </w:rPr>
            <m:t>*Чв*</m:t>
          </m:r>
          <m:f>
            <m:fPr>
              <m:ctrlPr>
                <w:rPr>
                  <w:rFonts w:ascii="Cambria Math" w:hAnsi="Cambria Math" w:cs="Times New Roman"/>
                  <w:i/>
                  <w:sz w:val="24"/>
                  <w:szCs w:val="24"/>
                </w:rPr>
              </m:ctrlPr>
            </m:fPr>
            <m:num>
              <m:r>
                <w:rPr>
                  <w:rFonts w:ascii="Cambria Math" w:hAnsi="Cambria Math" w:cs="Times New Roman"/>
                  <w:sz w:val="24"/>
                  <w:szCs w:val="24"/>
                </w:rPr>
                <m:t>Т∂</m:t>
              </m:r>
            </m:num>
            <m:den>
              <m:r>
                <w:rPr>
                  <w:rFonts w:ascii="Cambria Math" w:hAnsi="Cambria Math" w:cs="Times New Roman"/>
                  <w:sz w:val="24"/>
                  <w:szCs w:val="24"/>
                </w:rPr>
                <m:t>Тк</m:t>
              </m:r>
            </m:den>
          </m:f>
          <m:r>
            <w:rPr>
              <w:rFonts w:ascii="Cambria Math" w:hAnsi="Cambria Math" w:cs="Times New Roman"/>
              <w:sz w:val="24"/>
              <w:szCs w:val="24"/>
            </w:rPr>
            <m:t>;</m:t>
          </m:r>
        </m:oMath>
      </m:oMathPara>
    </w:p>
    <w:p w:rsidR="0064437B" w:rsidRPr="0064437B" w:rsidRDefault="0064437B" w:rsidP="0064437B">
      <w:pPr>
        <w:rPr>
          <w:rFonts w:ascii="Times New Roman" w:eastAsiaTheme="minorEastAsia" w:hAnsi="Times New Roman" w:cs="Times New Roman"/>
          <w:sz w:val="12"/>
          <w:szCs w:val="12"/>
          <w:lang w:val="ru-RU"/>
        </w:rPr>
      </w:pPr>
    </w:p>
    <w:p w:rsidR="0064437B" w:rsidRPr="0064437B" w:rsidRDefault="0064437B" w:rsidP="0064437B">
      <w:pPr>
        <w:rPr>
          <w:rFonts w:ascii="Times New Roman" w:eastAsiaTheme="minorEastAsia" w:hAnsi="Times New Roman" w:cs="Times New Roman"/>
          <w:sz w:val="24"/>
          <w:szCs w:val="24"/>
          <w:lang w:val="ru-RU"/>
        </w:rPr>
      </w:pPr>
      <m:oMathPara>
        <m:oMath>
          <m:r>
            <w:rPr>
              <w:rFonts w:ascii="Cambria Math" w:hAnsi="Cambria Math" w:cs="Times New Roman"/>
              <w:sz w:val="24"/>
              <w:szCs w:val="24"/>
            </w:rPr>
            <m:t>Г) Emp</m:t>
          </m:r>
          <m:r>
            <m:rPr>
              <m:sty m:val="p"/>
            </m:rPr>
            <w:rPr>
              <w:rFonts w:ascii="Cambria Math" w:hAnsi="Cambria Math" w:cs="Times New Roman"/>
              <w:sz w:val="24"/>
              <w:szCs w:val="24"/>
            </w:rPr>
            <m:t>=(1-</m:t>
          </m:r>
          <m:f>
            <m:fPr>
              <m:ctrlPr>
                <w:rPr>
                  <w:rFonts w:ascii="Cambria Math" w:hAnsi="Cambria Math" w:cs="Times New Roman"/>
                  <w:sz w:val="24"/>
                  <w:szCs w:val="24"/>
                </w:rPr>
              </m:ctrlPr>
            </m:fPr>
            <m:num>
              <m:r>
                <m:rPr>
                  <m:sty m:val="p"/>
                </m:rPr>
                <w:rPr>
                  <w:rFonts w:ascii="Cambria Math" w:hAnsi="Cambria Math" w:cs="Times New Roman"/>
                  <w:sz w:val="24"/>
                  <w:szCs w:val="24"/>
                </w:rPr>
                <m:t>M*100</m:t>
              </m:r>
            </m:num>
            <m:den>
              <m:d>
                <m:dPr>
                  <m:ctrlPr>
                    <w:rPr>
                      <w:rFonts w:ascii="Cambria Math" w:hAnsi="Cambria Math" w:cs="Times New Roman"/>
                      <w:sz w:val="24"/>
                      <w:szCs w:val="24"/>
                    </w:rPr>
                  </m:ctrlPr>
                </m:dPr>
                <m:e>
                  <m:r>
                    <m:rPr>
                      <m:sty m:val="p"/>
                    </m:rPr>
                    <w:rPr>
                      <w:rFonts w:ascii="Cambria Math" w:hAnsi="Cambria Math" w:cs="Times New Roman"/>
                      <w:sz w:val="24"/>
                      <w:szCs w:val="24"/>
                    </w:rPr>
                    <m:t>Mcm*100+Mm*</m:t>
                  </m:r>
                  <m:r>
                    <w:rPr>
                      <w:rFonts w:ascii="Cambria Math" w:hAnsi="Cambria Math" w:cs="Times New Roman"/>
                      <w:sz w:val="24"/>
                      <w:szCs w:val="24"/>
                      <w:lang w:val="ru-RU"/>
                    </w:rPr>
                    <m:t>Пп</m:t>
                  </m:r>
                  <m:ctrlPr>
                    <w:rPr>
                      <w:rFonts w:ascii="Cambria Math" w:hAnsi="Cambria Math" w:cs="Times New Roman"/>
                      <w:i/>
                      <w:sz w:val="24"/>
                      <w:szCs w:val="24"/>
                      <w:lang w:val="ru-RU"/>
                    </w:rPr>
                  </m:ctrlPr>
                </m:e>
              </m:d>
            </m:den>
          </m:f>
          <m:r>
            <w:rPr>
              <w:rFonts w:ascii="Cambria Math" w:hAnsi="Cambria Math" w:cs="Times New Roman"/>
              <w:sz w:val="24"/>
              <w:szCs w:val="24"/>
            </w:rPr>
            <m:t>*Чв*</m:t>
          </m:r>
          <m:f>
            <m:fPr>
              <m:ctrlPr>
                <w:rPr>
                  <w:rFonts w:ascii="Cambria Math" w:hAnsi="Cambria Math" w:cs="Times New Roman"/>
                  <w:i/>
                  <w:sz w:val="24"/>
                  <w:szCs w:val="24"/>
                </w:rPr>
              </m:ctrlPr>
            </m:fPr>
            <m:num>
              <m:r>
                <w:rPr>
                  <w:rFonts w:ascii="Cambria Math" w:hAnsi="Cambria Math" w:cs="Times New Roman"/>
                  <w:sz w:val="24"/>
                  <w:szCs w:val="24"/>
                </w:rPr>
                <m:t>Тк</m:t>
              </m:r>
            </m:num>
            <m:den>
              <m:r>
                <w:rPr>
                  <w:rFonts w:ascii="Cambria Math" w:hAnsi="Cambria Math" w:cs="Times New Roman"/>
                  <w:sz w:val="24"/>
                  <w:szCs w:val="24"/>
                </w:rPr>
                <m:t>Т∂</m:t>
              </m:r>
            </m:den>
          </m:f>
          <m:r>
            <w:rPr>
              <w:rFonts w:ascii="Cambria Math" w:hAnsi="Cambria Math" w:cs="Times New Roman"/>
              <w:sz w:val="24"/>
              <w:szCs w:val="24"/>
            </w:rPr>
            <m:t>;</m:t>
          </m:r>
        </m:oMath>
      </m:oMathPara>
    </w:p>
    <w:p w:rsidR="0064437B" w:rsidRPr="0064437B" w:rsidRDefault="0064437B" w:rsidP="0064437B">
      <w:pPr>
        <w:rPr>
          <w:rFonts w:ascii="Times New Roman" w:eastAsiaTheme="minorEastAsia" w:hAnsi="Times New Roman" w:cs="Times New Roman"/>
          <w:sz w:val="24"/>
          <w:szCs w:val="24"/>
        </w:rPr>
      </w:pPr>
      <w:r w:rsidRPr="0064437B">
        <w:rPr>
          <w:rFonts w:ascii="Times New Roman" w:eastAsiaTheme="minorEastAsia" w:hAnsi="Times New Roman" w:cs="Times New Roman"/>
          <w:sz w:val="24"/>
          <w:szCs w:val="24"/>
        </w:rPr>
        <w:t>Де М – загальна кількість одиниць обладнання; Мс</w:t>
      </w:r>
      <w:r w:rsidRPr="0064437B">
        <w:rPr>
          <w:rFonts w:ascii="Times New Roman" w:eastAsiaTheme="minorEastAsia" w:hAnsi="Times New Roman" w:cs="Times New Roman"/>
          <w:sz w:val="24"/>
          <w:szCs w:val="24"/>
          <w:lang w:val="en-US"/>
        </w:rPr>
        <w:t>m</w:t>
      </w:r>
      <w:r w:rsidRPr="0064437B">
        <w:rPr>
          <w:rFonts w:ascii="Times New Roman" w:eastAsiaTheme="minorEastAsia" w:hAnsi="Times New Roman" w:cs="Times New Roman"/>
          <w:sz w:val="24"/>
          <w:szCs w:val="24"/>
        </w:rPr>
        <w:t xml:space="preserve"> – кількість немодернізованого обладнання; М</w:t>
      </w:r>
      <w:r w:rsidRPr="0064437B">
        <w:rPr>
          <w:rFonts w:ascii="Times New Roman" w:eastAsiaTheme="minorEastAsia" w:hAnsi="Times New Roman" w:cs="Times New Roman"/>
          <w:sz w:val="24"/>
          <w:szCs w:val="24"/>
          <w:lang w:val="en-US"/>
        </w:rPr>
        <w:t>m</w:t>
      </w:r>
      <w:r w:rsidRPr="0064437B">
        <w:rPr>
          <w:rFonts w:ascii="Times New Roman" w:eastAsiaTheme="minorEastAsia" w:hAnsi="Times New Roman" w:cs="Times New Roman"/>
          <w:sz w:val="24"/>
          <w:szCs w:val="24"/>
        </w:rPr>
        <w:t xml:space="preserve"> – кількість нового і модернізованого обладнання; Пп – ріст продуктивності праці під час експлуатації нового або модернізованого обладнання, %; Т</w:t>
      </w:r>
      <w:r w:rsidRPr="0064437B">
        <w:rPr>
          <w:rFonts w:ascii="Sylfaen" w:eastAsiaTheme="minorEastAsia" w:hAnsi="Sylfaen" w:cs="Sylfaen"/>
          <w:sz w:val="24"/>
          <w:szCs w:val="24"/>
        </w:rPr>
        <w:t>მ</w:t>
      </w:r>
      <w:r w:rsidRPr="0064437B">
        <w:rPr>
          <w:rFonts w:ascii="Times New Roman" w:eastAsiaTheme="minorEastAsia" w:hAnsi="Times New Roman" w:cs="Times New Roman"/>
          <w:sz w:val="24"/>
          <w:szCs w:val="24"/>
        </w:rPr>
        <w:t xml:space="preserve"> - число місяців дії нового або модернізованого обладнання; Тк – календарна кількість місяців у розрахунковому періоді.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26. Фактори зростання продуктивності праці класифікуються за: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рівнем керованості;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lastRenderedPageBreak/>
        <w:t>Б) за змістом;</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за сферою виникнення і дії;</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всі відповіді правильні.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27. Коефіцієнт, який враховує значущість виробничої діяльності окремого підрозділу для всього технологічного процесу підприємства, чисельність працюючих, обсяг продукції, що випускається, якість продукції, стан трудової дисципліни: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коефіцієнт трудової участі;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коефіцієнт трудової майстерності;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коефіцієнт трудової мобільності;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коефіцієнт трудового внеску.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28. До показників, які підвищують КТУ належать: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висока професійна майстерність;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запізнення на роботі;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попередження можливих простоїв обладнання;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правильні відповіді А) та В).</w:t>
      </w:r>
    </w:p>
    <w:p w:rsidR="0064437B" w:rsidRPr="0064437B" w:rsidRDefault="0064437B" w:rsidP="0064437B">
      <w:pPr>
        <w:spacing w:after="120"/>
        <w:rPr>
          <w:rFonts w:ascii="Times New Roman" w:hAnsi="Times New Roman" w:cs="Times New Roman"/>
          <w:sz w:val="24"/>
          <w:szCs w:val="24"/>
        </w:rPr>
      </w:pPr>
      <w:r w:rsidRPr="0064437B">
        <w:rPr>
          <w:rFonts w:ascii="Times New Roman" w:hAnsi="Times New Roman" w:cs="Times New Roman"/>
          <w:sz w:val="24"/>
          <w:szCs w:val="24"/>
        </w:rPr>
        <w:t>29. Готовність кадрового резерву розраховується за формулою:</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3207"/>
      </w:tblGrid>
      <w:tr w:rsidR="0064437B" w:rsidRPr="0064437B" w:rsidTr="0064437B">
        <w:trPr>
          <w:trHeight w:val="717"/>
        </w:trPr>
        <w:tc>
          <w:tcPr>
            <w:tcW w:w="3737" w:type="dxa"/>
          </w:tcPr>
          <w:p w:rsidR="0064437B" w:rsidRPr="0064437B" w:rsidRDefault="0064437B" w:rsidP="0064437B">
            <w:pPr>
              <w:rPr>
                <w:rFonts w:ascii="Times New Roman" w:hAnsi="Times New Roman" w:cs="Times New Roman"/>
                <w:sz w:val="24"/>
                <w:szCs w:val="24"/>
              </w:rPr>
            </w:pPr>
            <m:oMathPara>
              <m:oMath>
                <m:r>
                  <w:rPr>
                    <w:rFonts w:ascii="Cambria Math" w:hAnsi="Cambria Math" w:cs="Times New Roman"/>
                    <w:sz w:val="24"/>
                    <w:szCs w:val="24"/>
                  </w:rPr>
                  <m:t>А) Грез.</m:t>
                </m:r>
                <m:r>
                  <m:rPr>
                    <m:sty m:val="p"/>
                  </m:rPr>
                  <w:rPr>
                    <w:rFonts w:ascii="Cambria Math" w:hAnsi="Cambria Math" w:cs="Times New Roman"/>
                    <w:sz w:val="24"/>
                    <w:szCs w:val="24"/>
                  </w:rPr>
                  <m:t>=1+</m:t>
                </m:r>
                <m:f>
                  <m:fPr>
                    <m:ctrlPr>
                      <w:rPr>
                        <w:rFonts w:ascii="Cambria Math" w:hAnsi="Cambria Math" w:cs="Times New Roman"/>
                        <w:sz w:val="24"/>
                        <w:szCs w:val="24"/>
                      </w:rPr>
                    </m:ctrlPr>
                  </m:fPr>
                  <m:num>
                    <m:r>
                      <w:rPr>
                        <w:rFonts w:ascii="Cambria Math" w:hAnsi="Cambria Math" w:cs="Times New Roman"/>
                        <w:sz w:val="24"/>
                        <w:szCs w:val="24"/>
                      </w:rPr>
                      <m:t>Чп.м.п.</m:t>
                    </m:r>
                  </m:num>
                  <m:den>
                    <m:r>
                      <m:rPr>
                        <m:sty m:val="p"/>
                      </m:rPr>
                      <w:rPr>
                        <w:rFonts w:ascii="Cambria Math" w:hAnsi="Cambria Math" w:cs="Times New Roman"/>
                        <w:sz w:val="24"/>
                        <w:szCs w:val="24"/>
                      </w:rPr>
                      <m:t>Чзаг.</m:t>
                    </m:r>
                  </m:den>
                </m:f>
                <m:r>
                  <w:rPr>
                    <w:rFonts w:ascii="Cambria Math" w:hAnsi="Cambria Math" w:cs="Times New Roman"/>
                    <w:sz w:val="24"/>
                    <w:szCs w:val="24"/>
                  </w:rPr>
                  <m:t>;</m:t>
                </m:r>
              </m:oMath>
            </m:oMathPara>
          </w:p>
        </w:tc>
        <w:tc>
          <w:tcPr>
            <w:tcW w:w="3737" w:type="dxa"/>
          </w:tcPr>
          <w:p w:rsidR="0064437B" w:rsidRPr="0064437B" w:rsidRDefault="0064437B" w:rsidP="0064437B">
            <w:pPr>
              <w:rPr>
                <w:rFonts w:ascii="Times New Roman" w:hAnsi="Times New Roman" w:cs="Times New Roman"/>
                <w:sz w:val="24"/>
                <w:szCs w:val="24"/>
              </w:rPr>
            </w:pPr>
            <m:oMathPara>
              <m:oMath>
                <m:r>
                  <w:rPr>
                    <w:rFonts w:ascii="Cambria Math" w:hAnsi="Cambria Math" w:cs="Times New Roman"/>
                    <w:sz w:val="24"/>
                    <w:szCs w:val="24"/>
                  </w:rPr>
                  <m:t>Б) Грез.</m:t>
                </m:r>
                <m:r>
                  <m:rPr>
                    <m:sty m:val="p"/>
                  </m:rPr>
                  <w:rPr>
                    <w:rFonts w:ascii="Cambria Math" w:hAnsi="Cambria Math" w:cs="Times New Roman"/>
                    <w:sz w:val="24"/>
                    <w:szCs w:val="24"/>
                  </w:rPr>
                  <m:t>=1-</m:t>
                </m:r>
                <m:f>
                  <m:fPr>
                    <m:ctrlPr>
                      <w:rPr>
                        <w:rFonts w:ascii="Cambria Math" w:hAnsi="Cambria Math" w:cs="Times New Roman"/>
                        <w:sz w:val="24"/>
                        <w:szCs w:val="24"/>
                      </w:rPr>
                    </m:ctrlPr>
                  </m:fPr>
                  <m:num>
                    <m:r>
                      <w:rPr>
                        <w:rFonts w:ascii="Cambria Math" w:hAnsi="Cambria Math" w:cs="Times New Roman"/>
                        <w:sz w:val="24"/>
                        <w:szCs w:val="24"/>
                      </w:rPr>
                      <m:t>Чп.м.п.</m:t>
                    </m:r>
                  </m:num>
                  <m:den>
                    <m:r>
                      <m:rPr>
                        <m:sty m:val="p"/>
                      </m:rPr>
                      <w:rPr>
                        <w:rFonts w:ascii="Cambria Math" w:hAnsi="Cambria Math" w:cs="Times New Roman"/>
                        <w:sz w:val="24"/>
                        <w:szCs w:val="24"/>
                      </w:rPr>
                      <m:t>Чзаг.</m:t>
                    </m:r>
                  </m:den>
                </m:f>
                <m:r>
                  <w:rPr>
                    <w:rFonts w:ascii="Cambria Math" w:hAnsi="Cambria Math" w:cs="Times New Roman"/>
                    <w:sz w:val="24"/>
                    <w:szCs w:val="24"/>
                  </w:rPr>
                  <m:t>;</m:t>
                </m:r>
              </m:oMath>
            </m:oMathPara>
          </w:p>
        </w:tc>
      </w:tr>
      <w:tr w:rsidR="0064437B" w:rsidRPr="0064437B" w:rsidTr="0064437B">
        <w:trPr>
          <w:trHeight w:val="685"/>
        </w:trPr>
        <w:tc>
          <w:tcPr>
            <w:tcW w:w="3737" w:type="dxa"/>
          </w:tcPr>
          <w:p w:rsidR="0064437B" w:rsidRPr="0064437B" w:rsidRDefault="0064437B" w:rsidP="0064437B">
            <w:pPr>
              <w:rPr>
                <w:rFonts w:ascii="Times New Roman" w:hAnsi="Times New Roman" w:cs="Times New Roman"/>
                <w:sz w:val="24"/>
                <w:szCs w:val="24"/>
              </w:rPr>
            </w:pPr>
            <m:oMathPara>
              <m:oMath>
                <m:r>
                  <w:rPr>
                    <w:rFonts w:ascii="Cambria Math" w:hAnsi="Cambria Math" w:cs="Times New Roman"/>
                    <w:sz w:val="24"/>
                    <w:szCs w:val="24"/>
                  </w:rPr>
                  <m:t>В) Грез.</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Чп.м.п.</m:t>
                    </m:r>
                  </m:num>
                  <m:den>
                    <m:r>
                      <m:rPr>
                        <m:sty m:val="p"/>
                      </m:rPr>
                      <w:rPr>
                        <w:rFonts w:ascii="Cambria Math" w:hAnsi="Cambria Math" w:cs="Times New Roman"/>
                        <w:sz w:val="24"/>
                        <w:szCs w:val="24"/>
                      </w:rPr>
                      <m:t>Чзаг.</m:t>
                    </m:r>
                  </m:den>
                </m:f>
                <m:r>
                  <w:rPr>
                    <w:rFonts w:ascii="Cambria Math" w:hAnsi="Cambria Math" w:cs="Times New Roman"/>
                    <w:sz w:val="24"/>
                    <w:szCs w:val="24"/>
                  </w:rPr>
                  <m:t>;</m:t>
                </m:r>
              </m:oMath>
            </m:oMathPara>
          </w:p>
        </w:tc>
        <w:tc>
          <w:tcPr>
            <w:tcW w:w="3737" w:type="dxa"/>
          </w:tcPr>
          <w:p w:rsidR="0064437B" w:rsidRPr="0064437B" w:rsidRDefault="0064437B" w:rsidP="0064437B">
            <w:pPr>
              <w:rPr>
                <w:rFonts w:ascii="Times New Roman" w:hAnsi="Times New Roman" w:cs="Times New Roman"/>
                <w:sz w:val="24"/>
                <w:szCs w:val="24"/>
              </w:rPr>
            </w:pPr>
            <m:oMathPara>
              <m:oMath>
                <m:r>
                  <w:rPr>
                    <w:rFonts w:ascii="Cambria Math" w:hAnsi="Cambria Math" w:cs="Times New Roman"/>
                    <w:sz w:val="24"/>
                    <w:szCs w:val="24"/>
                  </w:rPr>
                  <m:t>Г) Грез.</m:t>
                </m:r>
                <m:r>
                  <m:rPr>
                    <m:sty m:val="p"/>
                  </m:rPr>
                  <w:rPr>
                    <w:rFonts w:ascii="Cambria Math" w:hAnsi="Cambria Math" w:cs="Times New Roman"/>
                    <w:sz w:val="24"/>
                    <w:szCs w:val="24"/>
                  </w:rPr>
                  <m:t>=1х</m:t>
                </m:r>
                <m:f>
                  <m:fPr>
                    <m:ctrlPr>
                      <w:rPr>
                        <w:rFonts w:ascii="Cambria Math" w:hAnsi="Cambria Math" w:cs="Times New Roman"/>
                        <w:sz w:val="24"/>
                        <w:szCs w:val="24"/>
                      </w:rPr>
                    </m:ctrlPr>
                  </m:fPr>
                  <m:num>
                    <m:r>
                      <w:rPr>
                        <w:rFonts w:ascii="Cambria Math" w:hAnsi="Cambria Math" w:cs="Times New Roman"/>
                        <w:sz w:val="24"/>
                        <w:szCs w:val="24"/>
                      </w:rPr>
                      <m:t>Чп.м.п.</m:t>
                    </m:r>
                  </m:num>
                  <m:den>
                    <m:r>
                      <m:rPr>
                        <m:sty m:val="p"/>
                      </m:rPr>
                      <w:rPr>
                        <w:rFonts w:ascii="Cambria Math" w:hAnsi="Cambria Math" w:cs="Times New Roman"/>
                        <w:sz w:val="24"/>
                        <w:szCs w:val="24"/>
                      </w:rPr>
                      <m:t>Чзаг.</m:t>
                    </m:r>
                  </m:den>
                </m:f>
                <m:r>
                  <w:rPr>
                    <w:rFonts w:ascii="Cambria Math" w:hAnsi="Cambria Math" w:cs="Times New Roman"/>
                    <w:sz w:val="24"/>
                    <w:szCs w:val="24"/>
                  </w:rPr>
                  <m:t>;</m:t>
                </m:r>
              </m:oMath>
            </m:oMathPara>
          </w:p>
        </w:tc>
      </w:tr>
    </w:tbl>
    <w:p w:rsidR="0064437B" w:rsidRPr="0064437B" w:rsidRDefault="0064437B" w:rsidP="0064437B">
      <w:pPr>
        <w:spacing w:before="120"/>
        <w:rPr>
          <w:rFonts w:ascii="Times New Roman" w:hAnsi="Times New Roman" w:cs="Times New Roman"/>
          <w:sz w:val="24"/>
          <w:szCs w:val="24"/>
        </w:rPr>
      </w:pPr>
      <w:r w:rsidRPr="0064437B">
        <w:rPr>
          <w:rFonts w:ascii="Times New Roman" w:hAnsi="Times New Roman" w:cs="Times New Roman"/>
          <w:sz w:val="24"/>
          <w:szCs w:val="24"/>
        </w:rPr>
        <w:t>де Чп.м.п. – число ключових посад, які мають підготовленого резервіста; Чзаг. – середня чисельність резервістів за період, осіб.</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30. Сутність освоєння знань та вмінь, запропонованих програмою навчання, перевіряється за допомогою:</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порівняльної оцінки виконання роботи до та після проведення навчання;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визначення змін у показниках плинності кадрів, продуктивності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lastRenderedPageBreak/>
        <w:t>В) тестування або атестації;</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визначення рівня задоволеності змістом навчання.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b/>
          <w:sz w:val="24"/>
          <w:szCs w:val="24"/>
        </w:rPr>
        <w:t>3</w:t>
      </w:r>
      <w:r w:rsidRPr="0064437B">
        <w:rPr>
          <w:rFonts w:ascii="Times New Roman" w:hAnsi="Times New Roman" w:cs="Times New Roman"/>
          <w:sz w:val="24"/>
          <w:szCs w:val="24"/>
        </w:rPr>
        <w:t>1. Факторами успішності найму персоналу є:</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наявність інформації про потреби в персоналі;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прозорість цілей щодо необхідності у наймі;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обізнаність до ситуації на зовнішньому ринку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всі відповіді правильні.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32. Коефіцієнт якості наймання розраховується за формулою:</w:t>
      </w:r>
    </w:p>
    <w:p w:rsidR="0064437B" w:rsidRPr="0064437B" w:rsidRDefault="0064437B" w:rsidP="0064437B">
      <w:pPr>
        <w:rPr>
          <w:rFonts w:ascii="Times New Roman" w:hAnsi="Times New Roman" w:cs="Times New Roman"/>
          <w:sz w:val="24"/>
          <w:szCs w:val="24"/>
        </w:rPr>
      </w:pPr>
    </w:p>
    <w:tbl>
      <w:tblPr>
        <w:tblStyle w:val="a4"/>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2940"/>
      </w:tblGrid>
      <w:tr w:rsidR="0064437B" w:rsidRPr="0064437B" w:rsidTr="0064437B">
        <w:trPr>
          <w:trHeight w:val="914"/>
        </w:trPr>
        <w:tc>
          <w:tcPr>
            <w:tcW w:w="3062" w:type="dxa"/>
          </w:tcPr>
          <w:p w:rsidR="0064437B" w:rsidRPr="0064437B" w:rsidRDefault="0064437B" w:rsidP="0064437B">
            <w:pPr>
              <w:rPr>
                <w:rFonts w:ascii="Times New Roman" w:hAnsi="Times New Roman" w:cs="Times New Roman"/>
                <w:i/>
                <w:sz w:val="24"/>
                <w:szCs w:val="24"/>
              </w:rPr>
            </w:pPr>
            <m:oMathPara>
              <m:oMath>
                <m:r>
                  <w:rPr>
                    <w:rFonts w:ascii="Cambria Math" w:hAnsi="Cambria Math" w:cs="Times New Roman"/>
                    <w:sz w:val="24"/>
                    <w:szCs w:val="24"/>
                  </w:rPr>
                  <m:t>А) Кн</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(Ряк-Пн-Зн)</m:t>
                    </m:r>
                  </m:num>
                  <m:den>
                    <m:r>
                      <w:rPr>
                        <w:rFonts w:ascii="Cambria Math" w:hAnsi="Cambria Math" w:cs="Times New Roman"/>
                        <w:sz w:val="24"/>
                        <w:szCs w:val="24"/>
                        <w:lang w:val="en-US"/>
                      </w:rPr>
                      <m:t>n</m:t>
                    </m:r>
                  </m:den>
                </m:f>
                <m:r>
                  <w:rPr>
                    <w:rFonts w:ascii="Cambria Math" w:hAnsi="Cambria Math" w:cs="Times New Roman"/>
                    <w:sz w:val="24"/>
                    <w:szCs w:val="24"/>
                  </w:rPr>
                  <m:t>;</m:t>
                </m:r>
              </m:oMath>
            </m:oMathPara>
          </w:p>
        </w:tc>
        <w:tc>
          <w:tcPr>
            <w:tcW w:w="3459" w:type="dxa"/>
          </w:tcPr>
          <w:p w:rsidR="0064437B" w:rsidRPr="0064437B" w:rsidRDefault="0064437B" w:rsidP="0064437B">
            <w:pPr>
              <w:rPr>
                <w:rFonts w:ascii="Times New Roman" w:hAnsi="Times New Roman" w:cs="Times New Roman"/>
                <w:sz w:val="24"/>
                <w:szCs w:val="24"/>
              </w:rPr>
            </w:pPr>
            <m:oMathPara>
              <m:oMath>
                <m:r>
                  <w:rPr>
                    <w:rFonts w:ascii="Cambria Math" w:hAnsi="Cambria Math" w:cs="Times New Roman"/>
                    <w:sz w:val="24"/>
                    <w:szCs w:val="24"/>
                  </w:rPr>
                  <m:t>Б) Кн</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(Ряк</m:t>
                    </m:r>
                    <m:r>
                      <w:rPr>
                        <w:rFonts w:ascii="Cambria Math" w:hAnsi="Cambria Math" w:cs="Times New Roman"/>
                        <w:sz w:val="24"/>
                        <w:szCs w:val="24"/>
                      </w:rPr>
                      <m:t>×</m:t>
                    </m:r>
                    <m:r>
                      <m:rPr>
                        <m:sty m:val="p"/>
                      </m:rPr>
                      <w:rPr>
                        <w:rFonts w:ascii="Cambria Math" w:hAnsi="Cambria Math" w:cs="Times New Roman"/>
                        <w:sz w:val="24"/>
                        <w:szCs w:val="24"/>
                      </w:rPr>
                      <m:t>Пн×Зн)</m:t>
                    </m:r>
                  </m:num>
                  <m:den>
                    <m:r>
                      <w:rPr>
                        <w:rFonts w:ascii="Cambria Math" w:hAnsi="Cambria Math" w:cs="Times New Roman"/>
                        <w:sz w:val="24"/>
                        <w:szCs w:val="24"/>
                        <w:lang w:val="en-US"/>
                      </w:rPr>
                      <m:t>n</m:t>
                    </m:r>
                  </m:den>
                </m:f>
                <m:r>
                  <w:rPr>
                    <w:rFonts w:ascii="Cambria Math" w:hAnsi="Cambria Math" w:cs="Times New Roman"/>
                    <w:sz w:val="24"/>
                    <w:szCs w:val="24"/>
                  </w:rPr>
                  <m:t>;</m:t>
                </m:r>
              </m:oMath>
            </m:oMathPara>
          </w:p>
        </w:tc>
      </w:tr>
      <w:tr w:rsidR="0064437B" w:rsidRPr="0064437B" w:rsidTr="0064437B">
        <w:trPr>
          <w:trHeight w:val="843"/>
        </w:trPr>
        <w:tc>
          <w:tcPr>
            <w:tcW w:w="3062" w:type="dxa"/>
          </w:tcPr>
          <w:p w:rsidR="0064437B" w:rsidRPr="0064437B" w:rsidRDefault="0064437B" w:rsidP="0064437B">
            <w:pPr>
              <w:rPr>
                <w:rFonts w:ascii="Times New Roman" w:hAnsi="Times New Roman" w:cs="Times New Roman"/>
                <w:sz w:val="24"/>
                <w:szCs w:val="24"/>
              </w:rPr>
            </w:pPr>
            <m:oMathPara>
              <m:oMath>
                <m:r>
                  <w:rPr>
                    <w:rFonts w:ascii="Cambria Math" w:hAnsi="Cambria Math" w:cs="Times New Roman"/>
                    <w:sz w:val="24"/>
                    <w:szCs w:val="24"/>
                  </w:rPr>
                  <m:t>В) Кн</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(Ряк+Пн+Зн)</m:t>
                    </m:r>
                  </m:num>
                  <m:den>
                    <m:r>
                      <w:rPr>
                        <w:rFonts w:ascii="Cambria Math" w:hAnsi="Cambria Math" w:cs="Times New Roman"/>
                        <w:sz w:val="24"/>
                        <w:szCs w:val="24"/>
                        <w:lang w:val="en-US"/>
                      </w:rPr>
                      <m:t>n</m:t>
                    </m:r>
                  </m:den>
                </m:f>
                <m:r>
                  <w:rPr>
                    <w:rFonts w:ascii="Cambria Math" w:hAnsi="Cambria Math" w:cs="Times New Roman"/>
                    <w:sz w:val="24"/>
                    <w:szCs w:val="24"/>
                  </w:rPr>
                  <m:t>;</m:t>
                </m:r>
              </m:oMath>
            </m:oMathPara>
          </w:p>
        </w:tc>
        <w:tc>
          <w:tcPr>
            <w:tcW w:w="3459" w:type="dxa"/>
          </w:tcPr>
          <w:p w:rsidR="0064437B" w:rsidRPr="0064437B" w:rsidRDefault="0064437B" w:rsidP="0064437B">
            <w:pPr>
              <w:rPr>
                <w:rFonts w:ascii="Times New Roman" w:hAnsi="Times New Roman" w:cs="Times New Roman"/>
                <w:sz w:val="24"/>
                <w:szCs w:val="24"/>
              </w:rPr>
            </w:pPr>
            <m:oMathPara>
              <m:oMath>
                <m:r>
                  <w:rPr>
                    <w:rFonts w:ascii="Cambria Math" w:hAnsi="Cambria Math" w:cs="Times New Roman"/>
                    <w:sz w:val="24"/>
                    <w:szCs w:val="24"/>
                  </w:rPr>
                  <m:t>Г) Кн</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(Ряк×Пн-Зн)</m:t>
                    </m:r>
                  </m:num>
                  <m:den>
                    <m:r>
                      <w:rPr>
                        <w:rFonts w:ascii="Cambria Math" w:hAnsi="Cambria Math" w:cs="Times New Roman"/>
                        <w:sz w:val="24"/>
                        <w:szCs w:val="24"/>
                        <w:lang w:val="en-US"/>
                      </w:rPr>
                      <m:t>n</m:t>
                    </m:r>
                  </m:den>
                </m:f>
                <m:r>
                  <w:rPr>
                    <w:rFonts w:ascii="Cambria Math" w:hAnsi="Cambria Math" w:cs="Times New Roman"/>
                    <w:sz w:val="24"/>
                    <w:szCs w:val="24"/>
                  </w:rPr>
                  <m:t>;</m:t>
                </m:r>
              </m:oMath>
            </m:oMathPara>
          </w:p>
        </w:tc>
      </w:tr>
    </w:tbl>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 xml:space="preserve">де: Ряк – усереднений показник якості виконуваної роботи набраними працівниками, %; Пн – відсоток нових працівників, які просунулися службою протягом одного року; Зн – відсоток нових працівників, які залишилися працювати після закінчення одного року; </w:t>
      </w:r>
      <w:r w:rsidRPr="0064437B">
        <w:rPr>
          <w:rFonts w:ascii="Times New Roman" w:hAnsi="Times New Roman" w:cs="Times New Roman"/>
          <w:sz w:val="24"/>
          <w:szCs w:val="24"/>
          <w:lang w:val="en-US"/>
        </w:rPr>
        <w:t>n</w:t>
      </w:r>
      <w:r w:rsidRPr="0064437B">
        <w:rPr>
          <w:rFonts w:ascii="Times New Roman" w:hAnsi="Times New Roman" w:cs="Times New Roman"/>
          <w:sz w:val="24"/>
          <w:szCs w:val="24"/>
        </w:rPr>
        <w:t xml:space="preserve"> – загальне число показників, які враховуються під час розрахунку.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33. Витрати на оголошення відносяться до категорії витрат, пов’язаних з найманням персоналу: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оплата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витрати на матеріально-методичне забезпечення;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витрати, пов’язані з витратами на функціонування адміністративних служб з набору персоналу;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витрати функціональних служб.</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34. Задоволеність колективом належить до групи чинників плинності кадрів за ступенем можливого цілеспрямованого впливу на них:</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частково керовані;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некеровані;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lastRenderedPageBreak/>
        <w:t>В) цілком керовані;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цілком некеровані.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35. До факторів зовнішнього середовища аудиту звільнень відносяться: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територіальні фактори;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плинність кадрів;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прихильність до організації;</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порівняння з пропозиціями зовні.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36. Причини нещасних випадків, які виникають з вини працівників: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випадковості;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небезпечні дії;</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шкідливі умови;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небезпечні умови.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37. Визначення можливих факторів ризику і небезпеки належить до напряму програм забезпечення безпеки та здоров’я працівників: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регулярні перевірки і аналіз;</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позитивне стимулювання за безпечне виконання роботи;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пропаганда і навчання;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попереджувальні заходи і підготовка умов роботи.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38. Показник безпеки праці, який розраховується як співвідношення між кількістю працюючих із додержанням інструкцій з охорони праці та загальною чисельністю працюючих на момент перевірки: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коефіцієнт технічної безпеки обладнання;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коефіцієнт додержання допустимих рівнів шкідливих виробничих факторів;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коефіцієнт додержання працюючими інструкцій з охорони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коефіцієнт виконання планових робіт з охорони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39. Коефіцієнт частого травматизму розраховується за формулою:</w:t>
      </w:r>
    </w:p>
    <w:p w:rsidR="0064437B" w:rsidRPr="0064437B" w:rsidRDefault="0064437B" w:rsidP="0064437B">
      <w:pPr>
        <w:rPr>
          <w:rFonts w:ascii="Times New Roman" w:hAnsi="Times New Roman" w:cs="Times New Roman"/>
          <w:sz w:val="24"/>
          <w:szCs w:val="24"/>
        </w:rPr>
      </w:pPr>
    </w:p>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2"/>
        <w:gridCol w:w="3157"/>
      </w:tblGrid>
      <w:tr w:rsidR="0064437B" w:rsidRPr="0064437B" w:rsidTr="0064437B">
        <w:trPr>
          <w:trHeight w:val="657"/>
        </w:trPr>
        <w:tc>
          <w:tcPr>
            <w:tcW w:w="3487" w:type="dxa"/>
          </w:tcPr>
          <w:p w:rsidR="0064437B" w:rsidRPr="0064437B" w:rsidRDefault="0064437B" w:rsidP="0064437B">
            <w:pPr>
              <w:rPr>
                <w:rFonts w:ascii="Times New Roman" w:hAnsi="Times New Roman" w:cs="Times New Roman"/>
                <w:i/>
                <w:sz w:val="24"/>
                <w:szCs w:val="24"/>
              </w:rPr>
            </w:pPr>
            <m:oMathPara>
              <m:oMath>
                <m:r>
                  <w:rPr>
                    <w:rFonts w:ascii="Cambria Math" w:hAnsi="Cambria Math" w:cs="Times New Roman"/>
                    <w:sz w:val="24"/>
                    <w:szCs w:val="24"/>
                  </w:rPr>
                  <w:lastRenderedPageBreak/>
                  <m:t>А) Кч</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Т</m:t>
                    </m:r>
                  </m:num>
                  <m:den>
                    <m:r>
                      <m:rPr>
                        <m:sty m:val="p"/>
                      </m:rPr>
                      <w:rPr>
                        <w:rFonts w:ascii="Cambria Math" w:hAnsi="Cambria Math" w:cs="Times New Roman"/>
                        <w:sz w:val="24"/>
                        <w:szCs w:val="24"/>
                      </w:rPr>
                      <m:t>N</m:t>
                    </m:r>
                  </m:den>
                </m:f>
                <m:r>
                  <w:rPr>
                    <w:rFonts w:ascii="Cambria Math" w:hAnsi="Cambria Math" w:cs="Times New Roman"/>
                    <w:sz w:val="24"/>
                    <w:szCs w:val="24"/>
                  </w:rPr>
                  <m:t>×100;</m:t>
                </m:r>
              </m:oMath>
            </m:oMathPara>
          </w:p>
        </w:tc>
        <w:tc>
          <w:tcPr>
            <w:tcW w:w="3737" w:type="dxa"/>
          </w:tcPr>
          <w:p w:rsidR="0064437B" w:rsidRPr="0064437B" w:rsidRDefault="0064437B" w:rsidP="0064437B">
            <w:pPr>
              <w:rPr>
                <w:rFonts w:ascii="Times New Roman" w:hAnsi="Times New Roman" w:cs="Times New Roman"/>
                <w:sz w:val="24"/>
                <w:szCs w:val="24"/>
              </w:rPr>
            </w:pPr>
            <m:oMathPara>
              <m:oMath>
                <m:r>
                  <w:rPr>
                    <w:rFonts w:ascii="Cambria Math" w:hAnsi="Cambria Math" w:cs="Times New Roman"/>
                    <w:sz w:val="24"/>
                    <w:szCs w:val="24"/>
                  </w:rPr>
                  <m:t>Б) Кч</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Т</m:t>
                    </m:r>
                  </m:num>
                  <m:den>
                    <m:r>
                      <m:rPr>
                        <m:sty m:val="p"/>
                      </m:rPr>
                      <w:rPr>
                        <w:rFonts w:ascii="Cambria Math" w:hAnsi="Cambria Math" w:cs="Times New Roman"/>
                        <w:sz w:val="24"/>
                        <w:szCs w:val="24"/>
                      </w:rPr>
                      <m:t>N</m:t>
                    </m:r>
                  </m:den>
                </m:f>
                <m:r>
                  <w:rPr>
                    <w:rFonts w:ascii="Cambria Math" w:hAnsi="Cambria Math" w:cs="Times New Roman"/>
                    <w:sz w:val="24"/>
                    <w:szCs w:val="24"/>
                  </w:rPr>
                  <m:t>×1000;</m:t>
                </m:r>
              </m:oMath>
            </m:oMathPara>
          </w:p>
        </w:tc>
      </w:tr>
      <w:tr w:rsidR="0064437B" w:rsidRPr="0064437B" w:rsidTr="0064437B">
        <w:trPr>
          <w:trHeight w:val="709"/>
        </w:trPr>
        <w:tc>
          <w:tcPr>
            <w:tcW w:w="3487" w:type="dxa"/>
          </w:tcPr>
          <w:p w:rsidR="0064437B" w:rsidRPr="0064437B" w:rsidRDefault="0064437B" w:rsidP="0064437B">
            <w:pPr>
              <w:rPr>
                <w:rFonts w:ascii="Times New Roman" w:hAnsi="Times New Roman" w:cs="Times New Roman"/>
                <w:sz w:val="24"/>
                <w:szCs w:val="24"/>
              </w:rPr>
            </w:pPr>
            <m:oMathPara>
              <m:oMath>
                <m:r>
                  <w:rPr>
                    <w:rFonts w:ascii="Cambria Math" w:hAnsi="Cambria Math" w:cs="Times New Roman"/>
                    <w:sz w:val="24"/>
                    <w:szCs w:val="24"/>
                  </w:rPr>
                  <m:t>В) Кч</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lang w:val="en-US"/>
                      </w:rPr>
                      <m:t>N</m:t>
                    </m:r>
                  </m:num>
                  <m:den>
                    <m:r>
                      <m:rPr>
                        <m:sty m:val="p"/>
                      </m:rPr>
                      <w:rPr>
                        <w:rFonts w:ascii="Cambria Math" w:hAnsi="Cambria Math" w:cs="Times New Roman"/>
                        <w:sz w:val="24"/>
                        <w:szCs w:val="24"/>
                      </w:rPr>
                      <m:t>T</m:t>
                    </m:r>
                  </m:den>
                </m:f>
                <m:r>
                  <w:rPr>
                    <w:rFonts w:ascii="Cambria Math" w:hAnsi="Cambria Math" w:cs="Times New Roman"/>
                    <w:sz w:val="24"/>
                    <w:szCs w:val="24"/>
                  </w:rPr>
                  <m:t>×100;</m:t>
                </m:r>
              </m:oMath>
            </m:oMathPara>
          </w:p>
        </w:tc>
        <w:tc>
          <w:tcPr>
            <w:tcW w:w="3737" w:type="dxa"/>
          </w:tcPr>
          <w:p w:rsidR="0064437B" w:rsidRPr="0064437B" w:rsidRDefault="0064437B" w:rsidP="0064437B">
            <w:pPr>
              <w:rPr>
                <w:rFonts w:ascii="Times New Roman" w:hAnsi="Times New Roman" w:cs="Times New Roman"/>
                <w:sz w:val="24"/>
                <w:szCs w:val="24"/>
              </w:rPr>
            </w:pPr>
            <m:oMathPara>
              <m:oMath>
                <m:r>
                  <w:rPr>
                    <w:rFonts w:ascii="Cambria Math" w:hAnsi="Cambria Math" w:cs="Times New Roman"/>
                    <w:sz w:val="24"/>
                    <w:szCs w:val="24"/>
                  </w:rPr>
                  <m:t>Г) Кч</m:t>
                </m:r>
                <m:r>
                  <m:rPr>
                    <m:sty m:val="p"/>
                  </m:rP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lang w:val="en-US"/>
                      </w:rPr>
                      <m:t>N</m:t>
                    </m:r>
                  </m:num>
                  <m:den>
                    <m:r>
                      <m:rPr>
                        <m:sty m:val="p"/>
                      </m:rPr>
                      <w:rPr>
                        <w:rFonts w:ascii="Cambria Math" w:hAnsi="Cambria Math" w:cs="Times New Roman"/>
                        <w:sz w:val="24"/>
                        <w:szCs w:val="24"/>
                      </w:rPr>
                      <m:t>T</m:t>
                    </m:r>
                  </m:den>
                </m:f>
                <m:r>
                  <w:rPr>
                    <w:rFonts w:ascii="Cambria Math" w:hAnsi="Cambria Math" w:cs="Times New Roman"/>
                    <w:sz w:val="24"/>
                    <w:szCs w:val="24"/>
                  </w:rPr>
                  <m:t>×1000;</m:t>
                </m:r>
              </m:oMath>
            </m:oMathPara>
          </w:p>
        </w:tc>
      </w:tr>
    </w:tbl>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де Т – кількість нещасних випадків на виробництві за проаналізований період, Ч – середньооблікова чисельність працюючих за проаналізований період, осіб.</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40. Етап аудиту робочих умов персоналу, на якому аудитор вивчає існуючі особистості підприємства, загальний процес виробництва, характеристики умов праці та можливі ризики порушення безпеки життєдіяльності: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знайомство з підприємством;</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розробка і поширення анкет на місцях;</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аналіз загальної ситуації по виробничих та невиробничих ділянках;</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рекомендації щодо підготовки програми поліпшення.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41. Аналіз виконання встановлених гарантій та дотримання державного законодавства щодо оплати праці з боку підприємства: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аудит ефективності винагород;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аудит відповідності винагород;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стратегічний аудит винагород;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непрямий аудит винагород.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42. Визначення рівня обґрунтованості встановлених елементів оплати праці, наскільки рівень оплати відповідає витратам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стратегічний аудит винагород;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аудит ефективності винагород;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аудит відповідності винагород;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якісний аудит винагород.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43. Напрям аудиту відповідності винагород, сутність якого полягає у справедливості при нарахуванні зарплати: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lastRenderedPageBreak/>
        <w:t>А) виявлення рівня дотримання принципу професійної рівності;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встановлення порядку призначення і перегляду оплати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оцінка процедур формування систем оплати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проведення обліку податкових і соціальних витрат.</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44. Напрям аудиту ефективності винагород, сутність якого полягає в тому, що працівники, які мають однакову кваліфікацію та посідають ту саму посаду або виконують однакову роботу, завдяки своїм природним здібностям, мотивам, стажу, настановам тощо можуть досягти різних результатів у роботі; ця різниця має відображуватись і в рівні заробітної плати конкретних працівників: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аудит соціальних виплат;</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аудит стимулюючих винагород;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аудит індивідуалізації винагород;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аудит участі в доходах.</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45. До цілей стратегічного аудиту винагород відносяться: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ідентифікація політики з питань винагород;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ревізія внутрішніх умов і обліку мотивацій найманих працівників;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ревізія структури фонду заробітної плати;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всі відповіді правильні.</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46. Нематеріальні активи, пов’язані з обмінними операціями, що визначають становище підприємства на ринку (торгівельні марки, прихильність покупців, корпоративне ім’я, портфель замовлень):</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А) активні інфраструктури;</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Б) людські активи;</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В) активи інтелектуальної власності;</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Г) активи ринку.</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47. До людського капіталу відносяться:</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А) електронні мережі;</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Б) здібності працівників;</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lastRenderedPageBreak/>
        <w:t>В) комерційні ідеї;</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Г) ділові зв’язки.</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48. До споживчого капіталу відносяться:</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А) навички та здібності працівників;</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Б) комерційні ідеї;</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В) інформаційні ресурси підприємства;</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Г) система управління підприємством.</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49. Метод аудиту інтелектуального капіталу, який ґрунтується на оперативному аналізі та контролі планового та прогнозного потоків службою контролінгу підприємства до бюджетів усіх рівнів та соціальних фондів:</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А) аналіз платежів;</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Б) дослідження ринку;</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В) аналіз продажів;</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Г) опитування покупців.</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50. Метод аудиту інтелектуального капіталу, який ґрунтується на аналізі витрат підприємства на досягнення найкращих торгівельних показників, забезпечення гарної реклами та просування товару на ринку:</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А) аналіз платежів;</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Б) аналіз торгівельних витрат;</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В) аналіз контрактів;</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Г) аналіз конкурентоспроможності.</w:t>
      </w:r>
    </w:p>
    <w:p w:rsidR="0064437B" w:rsidRPr="0064437B" w:rsidRDefault="0064437B" w:rsidP="0064437B">
      <w:pPr>
        <w:pStyle w:val="a3"/>
        <w:ind w:left="0"/>
        <w:rPr>
          <w:rFonts w:ascii="Times New Roman" w:hAnsi="Times New Roman" w:cs="Times New Roman"/>
          <w:sz w:val="24"/>
          <w:szCs w:val="24"/>
        </w:rPr>
      </w:pPr>
      <w:r w:rsidRPr="0064437B">
        <w:rPr>
          <w:rFonts w:ascii="Times New Roman" w:hAnsi="Times New Roman" w:cs="Times New Roman"/>
          <w:sz w:val="24"/>
          <w:szCs w:val="24"/>
        </w:rPr>
        <w:t>51. До суб’єктивних критеріїв оцінки ефективності роботи відділів управління персоналом належать: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визначення ефективності діяльності служби щодо кожного працівника;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середній час обробки і виконання заявок;</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сутність довіри у взаєминах із працівниками;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всі відповіді правильні.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52. До об’єктивних критеріїв оцінки ефективності роботи відділів управління персоналом належать: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визначення ефективності діяльності служби щодо кожного працівника;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lastRenderedPageBreak/>
        <w:t>Б) швидкість і ефективність реакції на адресовані відділові запаси;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характеристика лінійних менеджерів щодо ефективності функціонування служби управління персоналом;</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правильні відповіді Б) та 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53. Показник, який характеризує економічну ефективність роботи служби управління персоналом:</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рівень виробничого травматизму і профзахворювань;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задоволеність працею;</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відповідність професійно-кваліфікаційних характеристик працівників вимогам робочих місць і виробництва;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відношення бюджету підрозділів управління персоналом до чисельності персоналу, який ними обґрунтовується.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54. Показник, який непрямо характеризує ефективність роботи служби управління персоналом:</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відповідність чисельності працівників і числа робочих місць;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відношення витрат, необхідних для забезпечення підприємства кваліфікованою робочою силою відповідної кількості і якості до отриманих результатів діяльності;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рівень абсентеїзму;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задоволеність діяльністю підрозділів управління персоналом.</w:t>
      </w:r>
    </w:p>
    <w:p w:rsidR="0064437B" w:rsidRPr="0064437B" w:rsidRDefault="0064437B" w:rsidP="0064437B">
      <w:pPr>
        <w:spacing w:after="120"/>
        <w:rPr>
          <w:rFonts w:ascii="Times New Roman" w:hAnsi="Times New Roman" w:cs="Times New Roman"/>
          <w:sz w:val="24"/>
          <w:szCs w:val="24"/>
        </w:rPr>
      </w:pPr>
      <w:r w:rsidRPr="0064437B">
        <w:rPr>
          <w:rFonts w:ascii="Times New Roman" w:hAnsi="Times New Roman" w:cs="Times New Roman"/>
          <w:sz w:val="24"/>
          <w:szCs w:val="24"/>
        </w:rPr>
        <w:t>55. Рівень абсентеїзму вивчається за формулою:</w:t>
      </w:r>
    </w:p>
    <w:tbl>
      <w:tblPr>
        <w:tblStyle w:val="a4"/>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3136"/>
      </w:tblGrid>
      <w:tr w:rsidR="0064437B" w:rsidRPr="0064437B" w:rsidTr="0064437B">
        <w:trPr>
          <w:trHeight w:val="657"/>
        </w:trPr>
        <w:tc>
          <w:tcPr>
            <w:tcW w:w="3487" w:type="dxa"/>
          </w:tcPr>
          <w:p w:rsidR="0064437B" w:rsidRPr="0064437B" w:rsidRDefault="0064437B" w:rsidP="0064437B">
            <w:pPr>
              <w:rPr>
                <w:rFonts w:ascii="Times New Roman" w:hAnsi="Times New Roman" w:cs="Times New Roman"/>
                <w:i/>
                <w:sz w:val="24"/>
                <w:szCs w:val="24"/>
              </w:rPr>
            </w:pPr>
            <m:oMathPara>
              <m:oMath>
                <m:r>
                  <w:rPr>
                    <w:rFonts w:ascii="Cambria Math" w:hAnsi="Cambria Math" w:cs="Times New Roman"/>
                    <w:sz w:val="24"/>
                    <w:szCs w:val="24"/>
                  </w:rPr>
                  <m:t>А) Кабс</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Кр.в.н.р.</m:t>
                    </m:r>
                  </m:num>
                  <m:den>
                    <m:r>
                      <m:rPr>
                        <m:sty m:val="p"/>
                      </m:rPr>
                      <w:rPr>
                        <w:rFonts w:ascii="Cambria Math" w:hAnsi="Cambria Math" w:cs="Times New Roman"/>
                        <w:sz w:val="24"/>
                        <w:szCs w:val="24"/>
                      </w:rPr>
                      <m:t>Ч</m:t>
                    </m:r>
                  </m:den>
                </m:f>
                <m:r>
                  <w:rPr>
                    <w:rFonts w:ascii="Cambria Math" w:hAnsi="Cambria Math" w:cs="Times New Roman"/>
                    <w:sz w:val="24"/>
                    <w:szCs w:val="24"/>
                  </w:rPr>
                  <m:t>+Т;</m:t>
                </m:r>
              </m:oMath>
            </m:oMathPara>
          </w:p>
        </w:tc>
        <w:tc>
          <w:tcPr>
            <w:tcW w:w="3737" w:type="dxa"/>
          </w:tcPr>
          <w:p w:rsidR="0064437B" w:rsidRPr="0064437B" w:rsidRDefault="0064437B" w:rsidP="0064437B">
            <w:pPr>
              <w:rPr>
                <w:rFonts w:ascii="Times New Roman" w:hAnsi="Times New Roman" w:cs="Times New Roman"/>
                <w:sz w:val="24"/>
                <w:szCs w:val="24"/>
              </w:rPr>
            </w:pPr>
            <m:oMathPara>
              <m:oMath>
                <m:r>
                  <w:rPr>
                    <w:rFonts w:ascii="Cambria Math" w:hAnsi="Cambria Math" w:cs="Times New Roman"/>
                    <w:sz w:val="24"/>
                    <w:szCs w:val="24"/>
                  </w:rPr>
                  <m:t>Б) Кабс</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Кр.в.н.р.</m:t>
                    </m:r>
                  </m:num>
                  <m:den>
                    <m:r>
                      <m:rPr>
                        <m:sty m:val="p"/>
                      </m:rPr>
                      <w:rPr>
                        <w:rFonts w:ascii="Cambria Math" w:hAnsi="Cambria Math" w:cs="Times New Roman"/>
                        <w:sz w:val="24"/>
                        <w:szCs w:val="24"/>
                      </w:rPr>
                      <m:t>Ч</m:t>
                    </m:r>
                  </m:den>
                </m:f>
                <m:r>
                  <w:rPr>
                    <w:rFonts w:ascii="Cambria Math" w:hAnsi="Cambria Math" w:cs="Times New Roman"/>
                    <w:sz w:val="24"/>
                    <w:szCs w:val="24"/>
                  </w:rPr>
                  <m:t>×Т;</m:t>
                </m:r>
              </m:oMath>
            </m:oMathPara>
          </w:p>
        </w:tc>
      </w:tr>
      <w:tr w:rsidR="0064437B" w:rsidRPr="0064437B" w:rsidTr="0064437B">
        <w:trPr>
          <w:trHeight w:val="709"/>
        </w:trPr>
        <w:tc>
          <w:tcPr>
            <w:tcW w:w="3487" w:type="dxa"/>
          </w:tcPr>
          <w:p w:rsidR="0064437B" w:rsidRPr="0064437B" w:rsidRDefault="0064437B" w:rsidP="0064437B">
            <w:pPr>
              <w:rPr>
                <w:rFonts w:ascii="Times New Roman" w:hAnsi="Times New Roman" w:cs="Times New Roman"/>
                <w:sz w:val="24"/>
                <w:szCs w:val="24"/>
              </w:rPr>
            </w:pPr>
            <m:oMathPara>
              <m:oMath>
                <m:r>
                  <w:rPr>
                    <w:rFonts w:ascii="Cambria Math" w:hAnsi="Cambria Math" w:cs="Times New Roman"/>
                    <w:sz w:val="24"/>
                    <w:szCs w:val="24"/>
                  </w:rPr>
                  <m:t>В) Кабс</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Кр.в.н.р.</m:t>
                    </m:r>
                  </m:num>
                  <m:den>
                    <m:r>
                      <m:rPr>
                        <m:sty m:val="p"/>
                      </m:rPr>
                      <w:rPr>
                        <w:rFonts w:ascii="Cambria Math" w:hAnsi="Cambria Math" w:cs="Times New Roman"/>
                        <w:sz w:val="24"/>
                        <w:szCs w:val="24"/>
                      </w:rPr>
                      <m:t>Т</m:t>
                    </m:r>
                  </m:den>
                </m:f>
                <m:r>
                  <w:rPr>
                    <w:rFonts w:ascii="Cambria Math" w:hAnsi="Cambria Math" w:cs="Times New Roman"/>
                    <w:sz w:val="24"/>
                    <w:szCs w:val="24"/>
                  </w:rPr>
                  <m:t>+Ч;</m:t>
                </m:r>
              </m:oMath>
            </m:oMathPara>
          </w:p>
        </w:tc>
        <w:tc>
          <w:tcPr>
            <w:tcW w:w="3737" w:type="dxa"/>
          </w:tcPr>
          <w:p w:rsidR="0064437B" w:rsidRPr="0064437B" w:rsidRDefault="0064437B" w:rsidP="0064437B">
            <w:pPr>
              <w:rPr>
                <w:rFonts w:ascii="Times New Roman" w:hAnsi="Times New Roman" w:cs="Times New Roman"/>
                <w:sz w:val="24"/>
                <w:szCs w:val="24"/>
              </w:rPr>
            </w:pPr>
            <m:oMathPara>
              <m:oMath>
                <m:r>
                  <w:rPr>
                    <w:rFonts w:ascii="Cambria Math" w:hAnsi="Cambria Math" w:cs="Times New Roman"/>
                    <w:sz w:val="24"/>
                    <w:szCs w:val="24"/>
                  </w:rPr>
                  <m:t>Г) Кабс</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Кр.в.н.р.</m:t>
                    </m:r>
                  </m:num>
                  <m:den>
                    <m:r>
                      <m:rPr>
                        <m:sty m:val="p"/>
                      </m:rPr>
                      <w:rPr>
                        <w:rFonts w:ascii="Cambria Math" w:hAnsi="Cambria Math" w:cs="Times New Roman"/>
                        <w:sz w:val="24"/>
                        <w:szCs w:val="24"/>
                      </w:rPr>
                      <m:t>Т</m:t>
                    </m:r>
                  </m:den>
                </m:f>
                <m:r>
                  <w:rPr>
                    <w:rFonts w:ascii="Cambria Math" w:hAnsi="Cambria Math" w:cs="Times New Roman"/>
                    <w:sz w:val="24"/>
                    <w:szCs w:val="24"/>
                  </w:rPr>
                  <m:t>×Ч;</m:t>
                </m:r>
              </m:oMath>
            </m:oMathPara>
          </w:p>
        </w:tc>
      </w:tr>
    </w:tbl>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де Кр.в.н.р. – кількість робочих днів за період відсутності на роботі; Ч – середньооблікова кількість працівників; Т - кількість робочих днів.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lastRenderedPageBreak/>
        <w:t>56. Вид управлінської діяльності щодо оцінки рівня виконання завдань і досягнення цілей, виявлення відхилень, збоїв, недоліків та причин їх виникнення з метою уникнення нагромадження і повторення помилок, мінімізації втрат, подолання складних організаційних проблем:</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аудит;</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атестація;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контролінг;</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облік.</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57. За видом вимірювання контролінг поділяється на: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кількісний та якісний;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контролінг витрат, результатів та ефективності;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стратегічний та оперативний;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управлінський та тактичний.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58. За об’єктом контролінг поділяється на: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об’єктивний та суб’єктивний;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стратегічний та оперативний;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контролінг витрат, результатів та ефективності;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кількісний та якісний.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59. Напрям контролінгу персоналу, який полягає у розробці заходів і рекомендації щодо усунення негативних тенденцій і проблем в кадровій роботі: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інформаційний;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контрольно-аналітичний;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управлінський;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плановий.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60. Напрям контролінгу персоналу, який полягає у визначенні ступеня досягнення мети, аналіз запланованих і фактичних показників щодо персоналу: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плановий;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інформаційний;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контрольно-аналітичний;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управлінський.</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lastRenderedPageBreak/>
        <w:t>61. Види витрат на персонал за фазами процесу відтворення: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прямі, непрямі;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довгострокові, поточні;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витрати на виробництво, перерозподіл і використання робочої сили;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на придбання працівників, оплату праці і матеріальну винагороду, розвиток персоналу.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62. Підхід до вимірювання витрат на персонал, який полягає в тому, що витрати вимірюються в грошовому вирахуванні інвестиційних витрат на поточне утримання персоналу: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витратний підхід;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підхід приблизної оцінки поточної вартості персоналу;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метод економічного аналізу й обліку людських ресурсів;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метод, заснований на оцінці витрат на придбання персоналу і його заміну.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63. До зовнішніх факторів впливу на планування витрат на персонал відносяться: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основні і додаткові витрати на оплату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енергетичні витрати;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впровадження індексації та змін у тарифікації оплати праці;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амортизаційні відрахування.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64. До внутрішніх факторів впливу на планування витрат на персонал відноситься: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зміна розмірів внесків на соціальне страхування відповідно до чинного законодавства;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зміна правил оподаткування та загальної податкової політики;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перегляд політики пенсійного забезпечення;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витрати з технічного обслуговування.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65. Витрати на утримання персоналу регулюються: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lastRenderedPageBreak/>
        <w:t>А) через існуючі витрати;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через робочі виплати;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за допомогою підвищення ефективності;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всі відповіді правильні.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66. Які з приведених нижче показників є показниками витрат на утримання персоналу: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частка витрат на персонал в обсязі реалізації;</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витрати на одного працівника;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витрати на одну продуктивну годину;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всі відповіді правильні.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67. Показник витрат на утримання персоналу, який розраховується шляхом розділення загальних витрат на персонал на загальне число продуктивних годин за період:</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частка витрат на персонал в обсязі реалізації;</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витрати на одного працівника;</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витрати на одну продуктивну годину;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частка витрат на персонал у прибутку.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68. Управління витратами на утримання персоналу може здійснюватися на основі управління:</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чисельністю персоналу;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бюджетом витрат, на які можна впливати;</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постановкою завдань в організації;</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всі відповіді правильні.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69. Стан персоналу, коли працівники при зовнішніх змінах відповідно до ситуації можуть пристосовувати свій стиль роботи до нових умов:</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А) стабільність;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гнучкість;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постійність;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ефективність.</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70. Метод зниження витрат на утримання персоналу, метою якого є дослідження максимальної ефективності діяльності усіх підрозділів, що дало б можливість досягти зменшення витрат за рахунок підвищення ефективності:</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lastRenderedPageBreak/>
        <w:t>А) скорочення бюджету;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Б) вартісний аналіз;</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В) принцип нульового базисного бюджету;</w:t>
      </w:r>
    </w:p>
    <w:p w:rsidR="0064437B" w:rsidRPr="0064437B" w:rsidRDefault="0064437B" w:rsidP="0064437B">
      <w:pPr>
        <w:rPr>
          <w:rFonts w:ascii="Times New Roman" w:hAnsi="Times New Roman" w:cs="Times New Roman"/>
          <w:sz w:val="24"/>
          <w:szCs w:val="24"/>
        </w:rPr>
      </w:pPr>
      <w:r w:rsidRPr="0064437B">
        <w:rPr>
          <w:rFonts w:ascii="Times New Roman" w:hAnsi="Times New Roman" w:cs="Times New Roman"/>
          <w:sz w:val="24"/>
          <w:szCs w:val="24"/>
        </w:rPr>
        <w:t>Г) якісний аналіз.</w:t>
      </w:r>
    </w:p>
    <w:p w:rsidR="0064437B" w:rsidRDefault="0064437B" w:rsidP="0064437B">
      <w:pPr>
        <w:jc w:val="both"/>
        <w:rPr>
          <w:rFonts w:ascii="Times New Roman" w:hAnsi="Times New Roman" w:cs="Times New Roman"/>
          <w:sz w:val="24"/>
          <w:szCs w:val="24"/>
        </w:rPr>
      </w:pPr>
    </w:p>
    <w:p w:rsidR="006D07ED" w:rsidRDefault="0064437B" w:rsidP="0064437B">
      <w:pPr>
        <w:jc w:val="center"/>
        <w:rPr>
          <w:rFonts w:ascii="Times New Roman" w:hAnsi="Times New Roman" w:cs="Times New Roman"/>
          <w:b/>
          <w:sz w:val="24"/>
          <w:szCs w:val="24"/>
        </w:rPr>
      </w:pPr>
      <w:r>
        <w:rPr>
          <w:rFonts w:ascii="Times New Roman" w:hAnsi="Times New Roman" w:cs="Times New Roman"/>
          <w:b/>
          <w:sz w:val="24"/>
          <w:szCs w:val="24"/>
        </w:rPr>
        <w:t xml:space="preserve">Орієнтовний перелік питань </w:t>
      </w:r>
    </w:p>
    <w:p w:rsidR="0064437B" w:rsidRPr="00572D8B" w:rsidRDefault="0064437B" w:rsidP="0064437B">
      <w:pPr>
        <w:jc w:val="center"/>
        <w:rPr>
          <w:rFonts w:ascii="Times New Roman" w:hAnsi="Times New Roman" w:cs="Times New Roman"/>
          <w:b/>
          <w:sz w:val="24"/>
          <w:szCs w:val="24"/>
        </w:rPr>
      </w:pPr>
      <w:r>
        <w:rPr>
          <w:rFonts w:ascii="Times New Roman" w:hAnsi="Times New Roman" w:cs="Times New Roman"/>
          <w:b/>
          <w:sz w:val="24"/>
          <w:szCs w:val="24"/>
        </w:rPr>
        <w:t>до підсумкового контролю знань</w:t>
      </w:r>
    </w:p>
    <w:p w:rsidR="0064437B" w:rsidRPr="00572D8B" w:rsidRDefault="0064437B" w:rsidP="0064437B">
      <w:pPr>
        <w:rPr>
          <w:rFonts w:ascii="Times New Roman" w:hAnsi="Times New Roman" w:cs="Times New Roman"/>
          <w:sz w:val="24"/>
          <w:szCs w:val="24"/>
        </w:rPr>
      </w:pP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1. Розвиток аудиту управлінської діяльності в Україні: сучасний стан та перспективи.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2. Аудит персоналу як форма діагностичного обстеження.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3. Процес здійснення аудиту персоналу.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4. Основні завдання і причини аудиту перосоналу. </w:t>
      </w:r>
    </w:p>
    <w:p w:rsidR="0064437B" w:rsidRDefault="0064437B" w:rsidP="0064437B">
      <w:pPr>
        <w:rPr>
          <w:rFonts w:ascii="Times New Roman" w:hAnsi="Times New Roman" w:cs="Times New Roman"/>
          <w:sz w:val="24"/>
          <w:szCs w:val="24"/>
        </w:rPr>
      </w:pPr>
      <w:r>
        <w:rPr>
          <w:rFonts w:ascii="Times New Roman" w:hAnsi="Times New Roman" w:cs="Times New Roman"/>
          <w:sz w:val="24"/>
          <w:szCs w:val="24"/>
        </w:rPr>
        <w:t>5. Аудит: сутність та необхідність.</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6. </w:t>
      </w:r>
      <w:r>
        <w:rPr>
          <w:rFonts w:ascii="Times New Roman" w:hAnsi="Times New Roman" w:cs="Times New Roman"/>
          <w:sz w:val="24"/>
          <w:szCs w:val="24"/>
        </w:rPr>
        <w:t>Аудит та його види.</w:t>
      </w:r>
      <w:r w:rsidRPr="00572D8B">
        <w:rPr>
          <w:rFonts w:ascii="Times New Roman" w:hAnsi="Times New Roman" w:cs="Times New Roman"/>
          <w:sz w:val="24"/>
          <w:szCs w:val="24"/>
        </w:rPr>
        <w:t xml:space="preserve">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7. Рівні проведення аудиту персоналу.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8. Основні напрями внутрішнього аудиту персоналу.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9. Основні принципи аудиту.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10.</w:t>
      </w:r>
      <w:r>
        <w:rPr>
          <w:rFonts w:ascii="Times New Roman" w:hAnsi="Times New Roman" w:cs="Times New Roman"/>
          <w:sz w:val="24"/>
          <w:szCs w:val="24"/>
        </w:rPr>
        <w:t>Аудитор та вимоги до нього.</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11.</w:t>
      </w:r>
      <w:r>
        <w:rPr>
          <w:rFonts w:ascii="Times New Roman" w:hAnsi="Times New Roman" w:cs="Times New Roman"/>
          <w:sz w:val="24"/>
          <w:szCs w:val="24"/>
        </w:rPr>
        <w:t>Управлінський аудит та його сутність.</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12.</w:t>
      </w:r>
      <w:r>
        <w:rPr>
          <w:rFonts w:ascii="Times New Roman" w:hAnsi="Times New Roman" w:cs="Times New Roman"/>
          <w:sz w:val="24"/>
          <w:szCs w:val="24"/>
        </w:rPr>
        <w:t>Інформація для аудиту персоналу: види та джерела</w:t>
      </w:r>
      <w:r w:rsidRPr="00572D8B">
        <w:rPr>
          <w:rFonts w:ascii="Times New Roman" w:hAnsi="Times New Roman" w:cs="Times New Roman"/>
          <w:sz w:val="24"/>
          <w:szCs w:val="24"/>
        </w:rPr>
        <w:t xml:space="preserve">.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13.</w:t>
      </w:r>
      <w:r>
        <w:rPr>
          <w:rFonts w:ascii="Times New Roman" w:hAnsi="Times New Roman" w:cs="Times New Roman"/>
          <w:sz w:val="24"/>
          <w:szCs w:val="24"/>
        </w:rPr>
        <w:t>Аудиторські стандарти та їх роль.</w:t>
      </w:r>
      <w:r w:rsidRPr="00572D8B">
        <w:rPr>
          <w:rFonts w:ascii="Times New Roman" w:hAnsi="Times New Roman" w:cs="Times New Roman"/>
          <w:sz w:val="24"/>
          <w:szCs w:val="24"/>
        </w:rPr>
        <w:t xml:space="preserve">.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14.Аудит, контроль і ревізія: подібність і відмінність.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15.</w:t>
      </w:r>
      <w:r>
        <w:rPr>
          <w:rFonts w:ascii="Times New Roman" w:hAnsi="Times New Roman" w:cs="Times New Roman"/>
          <w:sz w:val="24"/>
          <w:szCs w:val="24"/>
        </w:rPr>
        <w:t>Аудит та аудиторська діяльність</w:t>
      </w:r>
      <w:r w:rsidRPr="00572D8B">
        <w:rPr>
          <w:rFonts w:ascii="Times New Roman" w:hAnsi="Times New Roman" w:cs="Times New Roman"/>
          <w:sz w:val="24"/>
          <w:szCs w:val="24"/>
        </w:rPr>
        <w:t>.</w:t>
      </w:r>
      <w:r>
        <w:rPr>
          <w:rFonts w:ascii="Times New Roman" w:hAnsi="Times New Roman" w:cs="Times New Roman"/>
          <w:sz w:val="24"/>
          <w:szCs w:val="24"/>
        </w:rPr>
        <w:t xml:space="preserve"> Особливості в Україні.</w:t>
      </w:r>
      <w:r w:rsidRPr="00572D8B">
        <w:rPr>
          <w:rFonts w:ascii="Times New Roman" w:hAnsi="Times New Roman" w:cs="Times New Roman"/>
          <w:sz w:val="24"/>
          <w:szCs w:val="24"/>
        </w:rPr>
        <w:t xml:space="preserve">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16.Удосконалення системи управління організацією за допомогою аудиту.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17.</w:t>
      </w:r>
      <w:r>
        <w:rPr>
          <w:rFonts w:ascii="Times New Roman" w:hAnsi="Times New Roman" w:cs="Times New Roman"/>
          <w:sz w:val="24"/>
          <w:szCs w:val="24"/>
        </w:rPr>
        <w:t>Аудит персоналу: сутність та його роль в управлінському аудиті</w:t>
      </w:r>
      <w:r w:rsidRPr="00572D8B">
        <w:rPr>
          <w:rFonts w:ascii="Times New Roman" w:hAnsi="Times New Roman" w:cs="Times New Roman"/>
          <w:sz w:val="24"/>
          <w:szCs w:val="24"/>
        </w:rPr>
        <w:t xml:space="preserve">.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18.Аудит персоналу в системі управління персоналом.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19.Структура ринку аудиторських і консалтингових послуг в Україні.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20.</w:t>
      </w:r>
      <w:r>
        <w:rPr>
          <w:rFonts w:ascii="Times New Roman" w:hAnsi="Times New Roman" w:cs="Times New Roman"/>
          <w:sz w:val="24"/>
          <w:szCs w:val="24"/>
        </w:rPr>
        <w:t>Трудові показники та їх характеристика.</w:t>
      </w:r>
      <w:r w:rsidRPr="00572D8B">
        <w:rPr>
          <w:rFonts w:ascii="Times New Roman" w:hAnsi="Times New Roman" w:cs="Times New Roman"/>
          <w:sz w:val="24"/>
          <w:szCs w:val="24"/>
        </w:rPr>
        <w:t xml:space="preserve">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21.Аудит продуктивності праці.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22.Аудит укомплектованості персоналом.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lastRenderedPageBreak/>
        <w:t xml:space="preserve">23.Аудит розвитку персоналу.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24.Аудит найму персоналу.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25.Аудит звільнень персоналу організації.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26.Аудит винагород персоналу організації.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27. Аудит відповідності винагород персоналу організації.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28.Аудит ефективності винагород персоналу організації.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29. Стратегічний аудит винагород персоналу організації.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30.Аудит умов праці, безпеки та здоров’я персоналу організації.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31.Аудит роботи служб управління персоналом.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32.Оцінка плинності кадрів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33.Етапи формування кадрової політики.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34.Кадрове планування. структури служби управління персоналом.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 xml:space="preserve">35.Концепції, цілі і завдання кадрової політики організації.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36.</w:t>
      </w:r>
      <w:r>
        <w:rPr>
          <w:rFonts w:ascii="Times New Roman" w:hAnsi="Times New Roman" w:cs="Times New Roman"/>
          <w:sz w:val="24"/>
          <w:szCs w:val="24"/>
        </w:rPr>
        <w:t>Методи проведення аудиту персоналу</w:t>
      </w:r>
      <w:r w:rsidRPr="00572D8B">
        <w:rPr>
          <w:rFonts w:ascii="Times New Roman" w:hAnsi="Times New Roman" w:cs="Times New Roman"/>
          <w:sz w:val="24"/>
          <w:szCs w:val="24"/>
        </w:rPr>
        <w:t xml:space="preserve">. </w:t>
      </w:r>
    </w:p>
    <w:p w:rsidR="0064437B" w:rsidRPr="00572D8B" w:rsidRDefault="0064437B" w:rsidP="0064437B">
      <w:pPr>
        <w:rPr>
          <w:rFonts w:ascii="Times New Roman" w:hAnsi="Times New Roman" w:cs="Times New Roman"/>
          <w:sz w:val="24"/>
          <w:szCs w:val="24"/>
        </w:rPr>
      </w:pPr>
      <w:r w:rsidRPr="00572D8B">
        <w:rPr>
          <w:rFonts w:ascii="Times New Roman" w:hAnsi="Times New Roman" w:cs="Times New Roman"/>
          <w:sz w:val="24"/>
          <w:szCs w:val="24"/>
        </w:rPr>
        <w:t>37.</w:t>
      </w:r>
      <w:r>
        <w:rPr>
          <w:rFonts w:ascii="Times New Roman" w:hAnsi="Times New Roman" w:cs="Times New Roman"/>
          <w:sz w:val="24"/>
          <w:szCs w:val="24"/>
        </w:rPr>
        <w:t xml:space="preserve">Інтелектуальний капітал: сутність та структура. </w:t>
      </w:r>
      <w:r w:rsidRPr="00572D8B">
        <w:rPr>
          <w:rFonts w:ascii="Times New Roman" w:hAnsi="Times New Roman" w:cs="Times New Roman"/>
          <w:sz w:val="24"/>
          <w:szCs w:val="24"/>
        </w:rPr>
        <w:t xml:space="preserve"> </w:t>
      </w:r>
    </w:p>
    <w:p w:rsidR="0064437B" w:rsidRPr="00572D8B" w:rsidRDefault="0064437B" w:rsidP="0064437B">
      <w:pPr>
        <w:rPr>
          <w:rFonts w:ascii="Times New Roman" w:hAnsi="Times New Roman" w:cs="Times New Roman"/>
          <w:sz w:val="24"/>
          <w:szCs w:val="24"/>
        </w:rPr>
      </w:pPr>
      <w:r>
        <w:rPr>
          <w:rFonts w:ascii="Times New Roman" w:hAnsi="Times New Roman" w:cs="Times New Roman"/>
          <w:sz w:val="24"/>
          <w:szCs w:val="24"/>
        </w:rPr>
        <w:t>3</w:t>
      </w:r>
      <w:r w:rsidRPr="00572D8B">
        <w:rPr>
          <w:rFonts w:ascii="Times New Roman" w:hAnsi="Times New Roman" w:cs="Times New Roman"/>
          <w:sz w:val="24"/>
          <w:szCs w:val="24"/>
        </w:rPr>
        <w:t xml:space="preserve">8.Контролінг як інструмент управління організацією. </w:t>
      </w:r>
    </w:p>
    <w:p w:rsidR="0064437B" w:rsidRPr="00572D8B" w:rsidRDefault="0064437B" w:rsidP="0064437B">
      <w:pPr>
        <w:rPr>
          <w:rFonts w:ascii="Times New Roman" w:hAnsi="Times New Roman" w:cs="Times New Roman"/>
          <w:sz w:val="24"/>
          <w:szCs w:val="24"/>
        </w:rPr>
      </w:pPr>
      <w:r>
        <w:rPr>
          <w:rFonts w:ascii="Times New Roman" w:hAnsi="Times New Roman" w:cs="Times New Roman"/>
          <w:sz w:val="24"/>
          <w:szCs w:val="24"/>
        </w:rPr>
        <w:t>3</w:t>
      </w:r>
      <w:r w:rsidRPr="00572D8B">
        <w:rPr>
          <w:rFonts w:ascii="Times New Roman" w:hAnsi="Times New Roman" w:cs="Times New Roman"/>
          <w:sz w:val="24"/>
          <w:szCs w:val="24"/>
        </w:rPr>
        <w:t xml:space="preserve">9.Взаємозв’язок планування витрат на персонал із критеріями ефективності. </w:t>
      </w:r>
    </w:p>
    <w:p w:rsidR="0064437B" w:rsidRPr="00572D8B" w:rsidRDefault="0064437B" w:rsidP="0064437B">
      <w:pPr>
        <w:rPr>
          <w:rFonts w:ascii="Times New Roman" w:hAnsi="Times New Roman" w:cs="Times New Roman"/>
          <w:sz w:val="24"/>
          <w:szCs w:val="24"/>
        </w:rPr>
      </w:pPr>
      <w:r>
        <w:rPr>
          <w:rFonts w:ascii="Times New Roman" w:hAnsi="Times New Roman" w:cs="Times New Roman"/>
          <w:sz w:val="24"/>
          <w:szCs w:val="24"/>
        </w:rPr>
        <w:t>4</w:t>
      </w:r>
      <w:r w:rsidRPr="00572D8B">
        <w:rPr>
          <w:rFonts w:ascii="Times New Roman" w:hAnsi="Times New Roman" w:cs="Times New Roman"/>
          <w:sz w:val="24"/>
          <w:szCs w:val="24"/>
        </w:rPr>
        <w:t xml:space="preserve">0. Аналіз і аудит витрат на персонал. </w:t>
      </w:r>
    </w:p>
    <w:p w:rsidR="0064437B" w:rsidRPr="00572D8B" w:rsidRDefault="0064437B" w:rsidP="0064437B">
      <w:pPr>
        <w:rPr>
          <w:rFonts w:ascii="Times New Roman" w:hAnsi="Times New Roman" w:cs="Times New Roman"/>
          <w:sz w:val="24"/>
          <w:szCs w:val="24"/>
        </w:rPr>
      </w:pPr>
      <w:r>
        <w:rPr>
          <w:rFonts w:ascii="Times New Roman" w:hAnsi="Times New Roman" w:cs="Times New Roman"/>
          <w:sz w:val="24"/>
          <w:szCs w:val="24"/>
        </w:rPr>
        <w:t>4</w:t>
      </w:r>
      <w:r w:rsidRPr="00572D8B">
        <w:rPr>
          <w:rFonts w:ascii="Times New Roman" w:hAnsi="Times New Roman" w:cs="Times New Roman"/>
          <w:sz w:val="24"/>
          <w:szCs w:val="24"/>
        </w:rPr>
        <w:t xml:space="preserve">1.Аудиторський звіт та його призначення. </w:t>
      </w:r>
    </w:p>
    <w:p w:rsidR="0064437B" w:rsidRPr="00572D8B" w:rsidRDefault="0064437B" w:rsidP="0064437B">
      <w:pPr>
        <w:rPr>
          <w:rFonts w:ascii="Times New Roman" w:hAnsi="Times New Roman" w:cs="Times New Roman"/>
          <w:sz w:val="24"/>
          <w:szCs w:val="24"/>
        </w:rPr>
      </w:pPr>
      <w:r>
        <w:rPr>
          <w:rFonts w:ascii="Times New Roman" w:hAnsi="Times New Roman" w:cs="Times New Roman"/>
          <w:sz w:val="24"/>
          <w:szCs w:val="24"/>
        </w:rPr>
        <w:t>4</w:t>
      </w:r>
      <w:r w:rsidRPr="00572D8B">
        <w:rPr>
          <w:rFonts w:ascii="Times New Roman" w:hAnsi="Times New Roman" w:cs="Times New Roman"/>
          <w:sz w:val="24"/>
          <w:szCs w:val="24"/>
        </w:rPr>
        <w:t xml:space="preserve">2.Типова структура аудиторського звіту. </w:t>
      </w:r>
    </w:p>
    <w:p w:rsidR="0064437B" w:rsidRPr="00572D8B" w:rsidRDefault="0064437B" w:rsidP="0064437B">
      <w:pPr>
        <w:rPr>
          <w:rFonts w:ascii="Times New Roman" w:hAnsi="Times New Roman" w:cs="Times New Roman"/>
          <w:sz w:val="24"/>
          <w:szCs w:val="24"/>
        </w:rPr>
      </w:pPr>
      <w:r>
        <w:rPr>
          <w:rFonts w:ascii="Times New Roman" w:hAnsi="Times New Roman" w:cs="Times New Roman"/>
          <w:sz w:val="24"/>
          <w:szCs w:val="24"/>
        </w:rPr>
        <w:t>4</w:t>
      </w:r>
      <w:r w:rsidRPr="00572D8B">
        <w:rPr>
          <w:rFonts w:ascii="Times New Roman" w:hAnsi="Times New Roman" w:cs="Times New Roman"/>
          <w:sz w:val="24"/>
          <w:szCs w:val="24"/>
        </w:rPr>
        <w:t xml:space="preserve">3.Документи, що використовуються у процесі аудиту. </w:t>
      </w:r>
    </w:p>
    <w:p w:rsidR="0064437B" w:rsidRPr="00572D8B" w:rsidRDefault="0064437B" w:rsidP="0064437B">
      <w:pPr>
        <w:rPr>
          <w:rFonts w:ascii="Times New Roman" w:hAnsi="Times New Roman" w:cs="Times New Roman"/>
          <w:sz w:val="24"/>
          <w:szCs w:val="24"/>
        </w:rPr>
      </w:pPr>
      <w:r>
        <w:rPr>
          <w:rFonts w:ascii="Times New Roman" w:hAnsi="Times New Roman" w:cs="Times New Roman"/>
          <w:sz w:val="24"/>
          <w:szCs w:val="24"/>
        </w:rPr>
        <w:t>4</w:t>
      </w:r>
      <w:r w:rsidRPr="00572D8B">
        <w:rPr>
          <w:rFonts w:ascii="Times New Roman" w:hAnsi="Times New Roman" w:cs="Times New Roman"/>
          <w:sz w:val="24"/>
          <w:szCs w:val="24"/>
        </w:rPr>
        <w:t xml:space="preserve">4.Види аудиторських висновків та їх зміст. </w:t>
      </w:r>
    </w:p>
    <w:p w:rsidR="0064437B" w:rsidRPr="00572D8B" w:rsidRDefault="0064437B" w:rsidP="0064437B">
      <w:pPr>
        <w:rPr>
          <w:rFonts w:ascii="Times New Roman" w:hAnsi="Times New Roman" w:cs="Times New Roman"/>
          <w:sz w:val="24"/>
          <w:szCs w:val="24"/>
        </w:rPr>
      </w:pPr>
      <w:r>
        <w:rPr>
          <w:rFonts w:ascii="Times New Roman" w:hAnsi="Times New Roman" w:cs="Times New Roman"/>
          <w:sz w:val="24"/>
          <w:szCs w:val="24"/>
        </w:rPr>
        <w:t>4</w:t>
      </w:r>
      <w:r w:rsidRPr="00572D8B">
        <w:rPr>
          <w:rFonts w:ascii="Times New Roman" w:hAnsi="Times New Roman" w:cs="Times New Roman"/>
          <w:sz w:val="24"/>
          <w:szCs w:val="24"/>
        </w:rPr>
        <w:t xml:space="preserve">5.Основні елементи аудиторського висновку. </w:t>
      </w:r>
    </w:p>
    <w:p w:rsidR="0064437B" w:rsidRDefault="0064437B" w:rsidP="0064437B">
      <w:pPr>
        <w:rPr>
          <w:rFonts w:ascii="Times New Roman" w:hAnsi="Times New Roman" w:cs="Times New Roman"/>
          <w:sz w:val="24"/>
          <w:szCs w:val="24"/>
        </w:rPr>
      </w:pPr>
    </w:p>
    <w:p w:rsidR="0064437B" w:rsidRDefault="0064437B" w:rsidP="0064437B">
      <w:pPr>
        <w:contextualSpacing/>
        <w:rPr>
          <w:rFonts w:ascii="Times New Roman" w:hAnsi="Times New Roman" w:cs="Times New Roman"/>
          <w:b/>
          <w:i/>
          <w:sz w:val="24"/>
          <w:szCs w:val="24"/>
        </w:rPr>
      </w:pPr>
    </w:p>
    <w:p w:rsidR="0064437B" w:rsidRDefault="0064437B" w:rsidP="0064437B">
      <w:pPr>
        <w:contextualSpacing/>
        <w:rPr>
          <w:rFonts w:ascii="Times New Roman" w:hAnsi="Times New Roman" w:cs="Times New Roman"/>
          <w:b/>
          <w:i/>
          <w:sz w:val="24"/>
          <w:szCs w:val="24"/>
        </w:rPr>
      </w:pPr>
    </w:p>
    <w:p w:rsidR="0064437B" w:rsidRDefault="0064437B" w:rsidP="0064437B">
      <w:pPr>
        <w:contextualSpacing/>
        <w:rPr>
          <w:rFonts w:ascii="Times New Roman" w:hAnsi="Times New Roman" w:cs="Times New Roman"/>
          <w:b/>
          <w:i/>
          <w:sz w:val="24"/>
          <w:szCs w:val="24"/>
        </w:rPr>
      </w:pPr>
    </w:p>
    <w:p w:rsidR="0064437B" w:rsidRDefault="0064437B" w:rsidP="0064437B">
      <w:pPr>
        <w:contextualSpacing/>
        <w:rPr>
          <w:rFonts w:ascii="Times New Roman" w:hAnsi="Times New Roman" w:cs="Times New Roman"/>
          <w:b/>
          <w:i/>
          <w:sz w:val="24"/>
          <w:szCs w:val="24"/>
        </w:rPr>
      </w:pPr>
    </w:p>
    <w:p w:rsidR="0064437B" w:rsidRDefault="0064437B" w:rsidP="0064437B">
      <w:pPr>
        <w:contextualSpacing/>
        <w:jc w:val="center"/>
        <w:rPr>
          <w:rFonts w:ascii="Times New Roman" w:hAnsi="Times New Roman" w:cs="Times New Roman"/>
          <w:b/>
          <w:i/>
          <w:sz w:val="24"/>
          <w:szCs w:val="24"/>
        </w:rPr>
      </w:pPr>
    </w:p>
    <w:p w:rsidR="0064437B" w:rsidRDefault="0064437B" w:rsidP="0064437B">
      <w:pPr>
        <w:contextualSpacing/>
        <w:jc w:val="center"/>
        <w:rPr>
          <w:rFonts w:ascii="Times New Roman" w:hAnsi="Times New Roman" w:cs="Times New Roman"/>
          <w:b/>
          <w:i/>
          <w:sz w:val="24"/>
          <w:szCs w:val="24"/>
        </w:rPr>
      </w:pPr>
    </w:p>
    <w:p w:rsidR="0064437B" w:rsidRDefault="0064437B" w:rsidP="0064437B">
      <w:pPr>
        <w:contextualSpacing/>
        <w:jc w:val="center"/>
        <w:rPr>
          <w:rFonts w:ascii="Times New Roman" w:hAnsi="Times New Roman" w:cs="Times New Roman"/>
          <w:b/>
          <w:i/>
          <w:sz w:val="24"/>
          <w:szCs w:val="24"/>
        </w:rPr>
      </w:pPr>
    </w:p>
    <w:p w:rsidR="006D07ED" w:rsidRDefault="006D07ED" w:rsidP="0064437B">
      <w:pPr>
        <w:contextualSpacing/>
        <w:jc w:val="center"/>
        <w:rPr>
          <w:rFonts w:ascii="Times New Roman" w:hAnsi="Times New Roman" w:cs="Times New Roman"/>
          <w:b/>
          <w:sz w:val="24"/>
          <w:szCs w:val="24"/>
        </w:rPr>
      </w:pPr>
    </w:p>
    <w:p w:rsidR="0064437B" w:rsidRPr="0064437B" w:rsidRDefault="0064437B" w:rsidP="0064437B">
      <w:pPr>
        <w:contextualSpacing/>
        <w:jc w:val="center"/>
        <w:rPr>
          <w:rFonts w:ascii="Times New Roman" w:hAnsi="Times New Roman" w:cs="Times New Roman"/>
          <w:b/>
          <w:sz w:val="24"/>
          <w:szCs w:val="24"/>
        </w:rPr>
      </w:pPr>
      <w:r w:rsidRPr="0064437B">
        <w:rPr>
          <w:rFonts w:ascii="Times New Roman" w:hAnsi="Times New Roman" w:cs="Times New Roman"/>
          <w:b/>
          <w:sz w:val="24"/>
          <w:szCs w:val="24"/>
        </w:rPr>
        <w:t>Рекомендована література</w:t>
      </w:r>
    </w:p>
    <w:p w:rsidR="006D07ED" w:rsidRDefault="006D07ED" w:rsidP="0064437B">
      <w:pPr>
        <w:contextualSpacing/>
        <w:rPr>
          <w:rFonts w:ascii="Times New Roman" w:hAnsi="Times New Roman" w:cs="Times New Roman"/>
          <w:b/>
          <w:i/>
          <w:sz w:val="24"/>
          <w:szCs w:val="24"/>
        </w:rPr>
      </w:pPr>
    </w:p>
    <w:p w:rsidR="0064437B" w:rsidRDefault="0064437B" w:rsidP="0064437B">
      <w:pPr>
        <w:contextualSpacing/>
        <w:rPr>
          <w:rFonts w:ascii="Times New Roman" w:hAnsi="Times New Roman" w:cs="Times New Roman"/>
          <w:b/>
          <w:i/>
          <w:sz w:val="24"/>
          <w:szCs w:val="24"/>
        </w:rPr>
      </w:pPr>
      <w:r>
        <w:rPr>
          <w:rFonts w:ascii="Times New Roman" w:hAnsi="Times New Roman" w:cs="Times New Roman"/>
          <w:b/>
          <w:i/>
          <w:sz w:val="24"/>
          <w:szCs w:val="24"/>
        </w:rPr>
        <w:t>Базова</w:t>
      </w:r>
    </w:p>
    <w:p w:rsidR="0064437B" w:rsidRPr="007D6A0D" w:rsidRDefault="0064437B" w:rsidP="0064437B">
      <w:pPr>
        <w:pStyle w:val="a3"/>
        <w:numPr>
          <w:ilvl w:val="0"/>
          <w:numId w:val="48"/>
        </w:numPr>
        <w:tabs>
          <w:tab w:val="left" w:pos="0"/>
          <w:tab w:val="left" w:pos="851"/>
        </w:tabs>
        <w:ind w:left="426" w:hanging="426"/>
        <w:jc w:val="both"/>
        <w:rPr>
          <w:rFonts w:ascii="Times New Roman" w:hAnsi="Times New Roman" w:cs="Times New Roman"/>
          <w:sz w:val="24"/>
          <w:szCs w:val="24"/>
        </w:rPr>
      </w:pPr>
      <w:r w:rsidRPr="007D6A0D">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 СТАТУС, 2005. - 172 с. </w:t>
      </w:r>
    </w:p>
    <w:p w:rsidR="0064437B" w:rsidRPr="007D6A0D" w:rsidRDefault="0064437B" w:rsidP="0064437B">
      <w:pPr>
        <w:pStyle w:val="a3"/>
        <w:numPr>
          <w:ilvl w:val="0"/>
          <w:numId w:val="48"/>
        </w:numPr>
        <w:ind w:left="426" w:hanging="426"/>
        <w:jc w:val="both"/>
        <w:rPr>
          <w:rFonts w:ascii="Times New Roman" w:hAnsi="Times New Roman" w:cs="Times New Roman"/>
          <w:sz w:val="24"/>
          <w:szCs w:val="24"/>
        </w:rPr>
      </w:pPr>
      <w:r w:rsidRPr="007D6A0D">
        <w:rPr>
          <w:rFonts w:ascii="Times New Roman" w:hAnsi="Times New Roman" w:cs="Times New Roman"/>
          <w:sz w:val="24"/>
          <w:szCs w:val="24"/>
        </w:rPr>
        <w:t>Білуха М. Курс аудиту. – К.: Вища школа знання, 1998. – 574 с.</w:t>
      </w:r>
    </w:p>
    <w:p w:rsidR="0064437B" w:rsidRDefault="0064437B" w:rsidP="0064437B">
      <w:pPr>
        <w:pStyle w:val="a3"/>
        <w:numPr>
          <w:ilvl w:val="0"/>
          <w:numId w:val="48"/>
        </w:numPr>
        <w:ind w:left="426" w:hanging="426"/>
        <w:jc w:val="both"/>
        <w:rPr>
          <w:rFonts w:ascii="Times New Roman" w:hAnsi="Times New Roman" w:cs="Times New Roman"/>
          <w:sz w:val="24"/>
          <w:szCs w:val="24"/>
        </w:rPr>
      </w:pPr>
      <w:r>
        <w:rPr>
          <w:rFonts w:ascii="Times New Roman" w:hAnsi="Times New Roman" w:cs="Times New Roman"/>
          <w:sz w:val="24"/>
          <w:szCs w:val="24"/>
        </w:rPr>
        <w:t>Бодюк А. В. Методологічні та нормативно-правові аспекти аудиту підприємницької діяльності: монографія. – К.: Кондор, 2005. – 356 с.</w:t>
      </w:r>
    </w:p>
    <w:p w:rsidR="0064437B" w:rsidRPr="006F57D1" w:rsidRDefault="0064437B" w:rsidP="0064437B">
      <w:pPr>
        <w:pStyle w:val="a3"/>
        <w:numPr>
          <w:ilvl w:val="0"/>
          <w:numId w:val="48"/>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Бутинець Ф.Ф. Аудит. – Житомир: ПП “Рута”, 2005. – 512 с.</w:t>
      </w:r>
    </w:p>
    <w:p w:rsidR="0064437B" w:rsidRDefault="0064437B" w:rsidP="0064437B">
      <w:pPr>
        <w:pStyle w:val="a3"/>
        <w:numPr>
          <w:ilvl w:val="0"/>
          <w:numId w:val="48"/>
        </w:numPr>
        <w:ind w:left="426" w:hanging="426"/>
        <w:jc w:val="both"/>
        <w:rPr>
          <w:rFonts w:ascii="Times New Roman" w:hAnsi="Times New Roman" w:cs="Times New Roman"/>
          <w:sz w:val="24"/>
          <w:szCs w:val="24"/>
        </w:rPr>
      </w:pPr>
      <w:r>
        <w:rPr>
          <w:rFonts w:ascii="Times New Roman" w:hAnsi="Times New Roman" w:cs="Times New Roman"/>
          <w:sz w:val="24"/>
          <w:szCs w:val="24"/>
        </w:rPr>
        <w:t>Економіка праці та соціально-трудові відносини: підр. За наук. ред. А. Колота. – К.: КНЕУ, 2009. – 711 с.</w:t>
      </w:r>
    </w:p>
    <w:p w:rsidR="0064437B" w:rsidRDefault="0064437B" w:rsidP="0064437B">
      <w:pPr>
        <w:pStyle w:val="a3"/>
        <w:numPr>
          <w:ilvl w:val="0"/>
          <w:numId w:val="48"/>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Кулаковська Л.П., Піча Ю.В. Основи аудиту. – К.</w:t>
      </w:r>
      <w:r>
        <w:rPr>
          <w:rFonts w:ascii="Times New Roman" w:hAnsi="Times New Roman" w:cs="Times New Roman"/>
          <w:sz w:val="24"/>
          <w:szCs w:val="24"/>
        </w:rPr>
        <w:t>:</w:t>
      </w:r>
      <w:r w:rsidRPr="008058DC">
        <w:rPr>
          <w:rFonts w:ascii="Times New Roman" w:hAnsi="Times New Roman" w:cs="Times New Roman"/>
          <w:sz w:val="24"/>
          <w:szCs w:val="24"/>
        </w:rPr>
        <w:t xml:space="preserve"> Каравела, 2006. – 312 с. </w:t>
      </w:r>
    </w:p>
    <w:p w:rsidR="0064437B" w:rsidRDefault="0064437B" w:rsidP="0064437B">
      <w:pPr>
        <w:pStyle w:val="a3"/>
        <w:numPr>
          <w:ilvl w:val="0"/>
          <w:numId w:val="48"/>
        </w:numPr>
        <w:ind w:left="426" w:hanging="426"/>
        <w:jc w:val="both"/>
        <w:rPr>
          <w:rFonts w:ascii="Times New Roman" w:hAnsi="Times New Roman" w:cs="Times New Roman"/>
          <w:sz w:val="24"/>
          <w:szCs w:val="24"/>
        </w:rPr>
      </w:pPr>
      <w:r>
        <w:rPr>
          <w:rFonts w:ascii="Times New Roman" w:hAnsi="Times New Roman" w:cs="Times New Roman"/>
          <w:sz w:val="24"/>
          <w:szCs w:val="24"/>
        </w:rPr>
        <w:t>Мурашко М. І. Менеджмент персоналу: навч. посібн. – К.: Знання, КОО, 2008. – 435 с.</w:t>
      </w:r>
    </w:p>
    <w:p w:rsidR="0064437B" w:rsidRDefault="0064437B" w:rsidP="0064437B">
      <w:pPr>
        <w:pStyle w:val="a3"/>
        <w:numPr>
          <w:ilvl w:val="0"/>
          <w:numId w:val="48"/>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Немченко В.В. Аудит в Україні К.: ТОВ «Вид-во Центр уч. літ.», 2012. – 536 с. </w:t>
      </w:r>
    </w:p>
    <w:p w:rsidR="0064437B" w:rsidRDefault="0064437B" w:rsidP="0064437B">
      <w:pPr>
        <w:pStyle w:val="a3"/>
        <w:numPr>
          <w:ilvl w:val="0"/>
          <w:numId w:val="48"/>
        </w:numPr>
        <w:ind w:left="426" w:hanging="426"/>
        <w:jc w:val="both"/>
        <w:rPr>
          <w:rFonts w:ascii="Times New Roman" w:hAnsi="Times New Roman" w:cs="Times New Roman"/>
          <w:sz w:val="24"/>
          <w:szCs w:val="24"/>
        </w:rPr>
      </w:pPr>
      <w:r>
        <w:rPr>
          <w:rFonts w:ascii="Times New Roman" w:hAnsi="Times New Roman" w:cs="Times New Roman"/>
          <w:sz w:val="24"/>
          <w:szCs w:val="24"/>
        </w:rPr>
        <w:t>Облік, аналіз і аудит персоналу: навч. посібн. / Г.Назарова, С. Мішина та ін. – Х.: ХНЕУ, 2011. – 260с.</w:t>
      </w:r>
    </w:p>
    <w:p w:rsidR="0064437B" w:rsidRDefault="0064437B" w:rsidP="0064437B">
      <w:pPr>
        <w:pStyle w:val="a3"/>
        <w:numPr>
          <w:ilvl w:val="0"/>
          <w:numId w:val="48"/>
        </w:numPr>
        <w:ind w:left="426" w:hanging="426"/>
        <w:jc w:val="both"/>
        <w:rPr>
          <w:rFonts w:ascii="Times New Roman" w:hAnsi="Times New Roman" w:cs="Times New Roman"/>
          <w:sz w:val="24"/>
          <w:szCs w:val="24"/>
        </w:rPr>
      </w:pPr>
      <w:r w:rsidRPr="008058DC">
        <w:rPr>
          <w:rFonts w:ascii="Times New Roman" w:hAnsi="Times New Roman" w:cs="Times New Roman"/>
          <w:sz w:val="24"/>
          <w:szCs w:val="24"/>
        </w:rPr>
        <w:t xml:space="preserve">Огійчук, М. Ф. Аудит: організація і методика: навчальний посібник для вузів / М. Ф. Огійчук, І. Т. Новіков, І. І. Рагуліна. - К.: Алерта, 2010. - 584 с. </w:t>
      </w:r>
    </w:p>
    <w:p w:rsidR="0064437B" w:rsidRPr="006C6627" w:rsidRDefault="0064437B" w:rsidP="0064437B">
      <w:pPr>
        <w:pStyle w:val="a3"/>
        <w:numPr>
          <w:ilvl w:val="0"/>
          <w:numId w:val="48"/>
        </w:numPr>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lang w:val="ru-RU"/>
        </w:rPr>
        <w:t>Одегов</w:t>
      </w:r>
      <w:proofErr w:type="spellEnd"/>
      <w:r>
        <w:rPr>
          <w:rFonts w:ascii="Times New Roman" w:hAnsi="Times New Roman" w:cs="Times New Roman"/>
          <w:sz w:val="24"/>
          <w:szCs w:val="24"/>
          <w:lang w:val="ru-RU"/>
        </w:rPr>
        <w:t xml:space="preserve"> Ю. Г. Аудит и </w:t>
      </w:r>
      <w:proofErr w:type="spellStart"/>
      <w:r>
        <w:rPr>
          <w:rFonts w:ascii="Times New Roman" w:hAnsi="Times New Roman" w:cs="Times New Roman"/>
          <w:sz w:val="24"/>
          <w:szCs w:val="24"/>
          <w:lang w:val="ru-RU"/>
        </w:rPr>
        <w:t>контролинг</w:t>
      </w:r>
      <w:proofErr w:type="spellEnd"/>
      <w:r>
        <w:rPr>
          <w:rFonts w:ascii="Times New Roman" w:hAnsi="Times New Roman" w:cs="Times New Roman"/>
          <w:sz w:val="24"/>
          <w:szCs w:val="24"/>
          <w:lang w:val="ru-RU"/>
        </w:rPr>
        <w:t xml:space="preserve"> персонала: уч. </w:t>
      </w:r>
      <w:proofErr w:type="spellStart"/>
      <w:r>
        <w:rPr>
          <w:rFonts w:ascii="Times New Roman" w:hAnsi="Times New Roman" w:cs="Times New Roman"/>
          <w:sz w:val="24"/>
          <w:szCs w:val="24"/>
          <w:lang w:val="ru-RU"/>
        </w:rPr>
        <w:t>пособ</w:t>
      </w:r>
      <w:proofErr w:type="spellEnd"/>
      <w:r>
        <w:rPr>
          <w:rFonts w:ascii="Times New Roman" w:hAnsi="Times New Roman" w:cs="Times New Roman"/>
          <w:sz w:val="24"/>
          <w:szCs w:val="24"/>
          <w:lang w:val="ru-RU"/>
        </w:rPr>
        <w:t>. – М.: Экзамен, 2002. – 447 с.</w:t>
      </w:r>
    </w:p>
    <w:p w:rsidR="0064437B" w:rsidRPr="007D6A0D" w:rsidRDefault="0064437B" w:rsidP="0064437B">
      <w:pPr>
        <w:pStyle w:val="a3"/>
        <w:numPr>
          <w:ilvl w:val="0"/>
          <w:numId w:val="48"/>
        </w:numPr>
        <w:ind w:left="426" w:hanging="426"/>
        <w:jc w:val="both"/>
        <w:rPr>
          <w:rFonts w:ascii="Times New Roman" w:hAnsi="Times New Roman" w:cs="Times New Roman"/>
          <w:sz w:val="24"/>
          <w:szCs w:val="24"/>
        </w:rPr>
      </w:pPr>
      <w:r w:rsidRPr="006C6627">
        <w:rPr>
          <w:rFonts w:ascii="Times New Roman" w:hAnsi="Times New Roman" w:cs="Times New Roman"/>
          <w:sz w:val="24"/>
          <w:szCs w:val="24"/>
        </w:rPr>
        <w:t>Рачинський А. П. Аудит персоналу як технологія забезпечення ефективності</w:t>
      </w:r>
      <w:r>
        <w:rPr>
          <w:rFonts w:ascii="Times New Roman" w:hAnsi="Times New Roman" w:cs="Times New Roman"/>
          <w:sz w:val="24"/>
          <w:szCs w:val="24"/>
        </w:rPr>
        <w:t xml:space="preserve"> систем управління персоналом органів влади: навч.-мет. матеріали. – К.: НАДУ, 2013. – 36 с.</w:t>
      </w:r>
    </w:p>
    <w:p w:rsidR="0064437B" w:rsidRDefault="0064437B" w:rsidP="0064437B">
      <w:pPr>
        <w:contextualSpacing/>
        <w:rPr>
          <w:rFonts w:ascii="Times New Roman" w:hAnsi="Times New Roman" w:cs="Times New Roman"/>
          <w:b/>
          <w:i/>
          <w:sz w:val="24"/>
          <w:szCs w:val="24"/>
        </w:rPr>
      </w:pPr>
    </w:p>
    <w:p w:rsidR="0064437B" w:rsidRDefault="0064437B" w:rsidP="0064437B">
      <w:pPr>
        <w:contextualSpacing/>
        <w:rPr>
          <w:rFonts w:ascii="Times New Roman" w:hAnsi="Times New Roman" w:cs="Times New Roman"/>
          <w:b/>
          <w:i/>
          <w:sz w:val="24"/>
          <w:szCs w:val="24"/>
        </w:rPr>
      </w:pPr>
      <w:r w:rsidRPr="00572D8B">
        <w:rPr>
          <w:rFonts w:ascii="Times New Roman" w:hAnsi="Times New Roman" w:cs="Times New Roman"/>
          <w:b/>
          <w:i/>
          <w:sz w:val="24"/>
          <w:szCs w:val="24"/>
        </w:rPr>
        <w:lastRenderedPageBreak/>
        <w:t>Допоміжна</w:t>
      </w:r>
    </w:p>
    <w:p w:rsidR="0064437B" w:rsidRPr="00572D8B" w:rsidRDefault="0064437B" w:rsidP="0064437B">
      <w:pPr>
        <w:pStyle w:val="a3"/>
        <w:numPr>
          <w:ilvl w:val="0"/>
          <w:numId w:val="47"/>
        </w:numPr>
        <w:ind w:left="426" w:hanging="426"/>
        <w:rPr>
          <w:rFonts w:ascii="Times New Roman" w:hAnsi="Times New Roman" w:cs="Times New Roman"/>
          <w:sz w:val="24"/>
          <w:szCs w:val="24"/>
        </w:rPr>
      </w:pPr>
      <w:r w:rsidRPr="00572D8B">
        <w:rPr>
          <w:rFonts w:ascii="Times New Roman" w:hAnsi="Times New Roman" w:cs="Times New Roman"/>
          <w:sz w:val="24"/>
          <w:szCs w:val="24"/>
        </w:rPr>
        <w:t xml:space="preserve">Аудит: Застосування міжнародних стандартів в аудиторській практиці України : Навч. посібник. – К.: Статус, – 2005. – 172 с. </w:t>
      </w:r>
    </w:p>
    <w:p w:rsidR="0064437B" w:rsidRPr="00572D8B" w:rsidRDefault="0064437B" w:rsidP="0064437B">
      <w:pPr>
        <w:pStyle w:val="a3"/>
        <w:numPr>
          <w:ilvl w:val="0"/>
          <w:numId w:val="47"/>
        </w:numPr>
        <w:ind w:left="426" w:hanging="426"/>
        <w:rPr>
          <w:rFonts w:ascii="Times New Roman" w:hAnsi="Times New Roman" w:cs="Times New Roman"/>
          <w:sz w:val="24"/>
          <w:szCs w:val="24"/>
        </w:rPr>
      </w:pPr>
      <w:r w:rsidRPr="00572D8B">
        <w:rPr>
          <w:rFonts w:ascii="Times New Roman" w:hAnsi="Times New Roman" w:cs="Times New Roman"/>
          <w:sz w:val="24"/>
          <w:szCs w:val="24"/>
        </w:rPr>
        <w:t xml:space="preserve">Аудит адміністративної діяльності: теорія та практика / Пер. з англ. В.Шульги. – К.: Основи, – 2000. – 190 с. </w:t>
      </w:r>
    </w:p>
    <w:p w:rsidR="0064437B" w:rsidRPr="00572D8B" w:rsidRDefault="0064437B" w:rsidP="0064437B">
      <w:pPr>
        <w:pStyle w:val="a3"/>
        <w:numPr>
          <w:ilvl w:val="0"/>
          <w:numId w:val="47"/>
        </w:numPr>
        <w:ind w:left="426" w:hanging="426"/>
        <w:rPr>
          <w:rFonts w:ascii="Times New Roman" w:hAnsi="Times New Roman" w:cs="Times New Roman"/>
          <w:sz w:val="24"/>
          <w:szCs w:val="24"/>
        </w:rPr>
      </w:pPr>
      <w:r w:rsidRPr="00572D8B">
        <w:rPr>
          <w:rFonts w:ascii="Times New Roman" w:hAnsi="Times New Roman" w:cs="Times New Roman"/>
          <w:sz w:val="24"/>
          <w:szCs w:val="24"/>
        </w:rPr>
        <w:t xml:space="preserve">Виноградський М.Д. Менеджмент в організації: Навч. посібник / М.Д. Виноградський, А.М.Виноградська, О.М. Шканова. – 2-е вид., виправл. – К.: Кондор, 2002. – 654 с. </w:t>
      </w:r>
    </w:p>
    <w:p w:rsidR="0064437B" w:rsidRPr="00572D8B" w:rsidRDefault="0064437B" w:rsidP="0064437B">
      <w:pPr>
        <w:pStyle w:val="a3"/>
        <w:numPr>
          <w:ilvl w:val="0"/>
          <w:numId w:val="47"/>
        </w:numPr>
        <w:ind w:left="426" w:hanging="426"/>
        <w:rPr>
          <w:rFonts w:ascii="Times New Roman" w:hAnsi="Times New Roman" w:cs="Times New Roman"/>
          <w:sz w:val="24"/>
          <w:szCs w:val="24"/>
        </w:rPr>
      </w:pPr>
      <w:r w:rsidRPr="00572D8B">
        <w:rPr>
          <w:rFonts w:ascii="Times New Roman" w:hAnsi="Times New Roman" w:cs="Times New Roman"/>
          <w:sz w:val="24"/>
          <w:szCs w:val="24"/>
        </w:rPr>
        <w:t xml:space="preserve">Вайс К.Г. Оцінювання: Методи дослідження програм та політики / Пер. з англ. О. Колієвич. – К.: Основи, 2000. – 671 с. </w:t>
      </w:r>
    </w:p>
    <w:p w:rsidR="0064437B" w:rsidRPr="00572D8B" w:rsidRDefault="0064437B" w:rsidP="0064437B">
      <w:pPr>
        <w:pStyle w:val="a3"/>
        <w:numPr>
          <w:ilvl w:val="0"/>
          <w:numId w:val="47"/>
        </w:numPr>
        <w:ind w:left="426" w:hanging="426"/>
        <w:rPr>
          <w:rFonts w:ascii="Times New Roman" w:hAnsi="Times New Roman" w:cs="Times New Roman"/>
          <w:sz w:val="24"/>
          <w:szCs w:val="24"/>
        </w:rPr>
      </w:pPr>
      <w:r w:rsidRPr="00572D8B">
        <w:rPr>
          <w:rFonts w:ascii="Times New Roman" w:hAnsi="Times New Roman" w:cs="Times New Roman"/>
          <w:sz w:val="24"/>
          <w:szCs w:val="24"/>
        </w:rPr>
        <w:t xml:space="preserve">Датків Й.Я. Стандартизація обліку і аудиту: Навч. посіб. / Й.Я. Даньків, М.Р. Лучко, М.Я. Остап’юк. – К.: Знання, 2004. – 310 с. </w:t>
      </w:r>
    </w:p>
    <w:p w:rsidR="0064437B" w:rsidRPr="00572D8B" w:rsidRDefault="0064437B" w:rsidP="0064437B">
      <w:pPr>
        <w:pStyle w:val="a3"/>
        <w:numPr>
          <w:ilvl w:val="0"/>
          <w:numId w:val="47"/>
        </w:numPr>
        <w:ind w:left="426" w:hanging="426"/>
        <w:rPr>
          <w:rFonts w:ascii="Times New Roman" w:hAnsi="Times New Roman" w:cs="Times New Roman"/>
          <w:sz w:val="24"/>
          <w:szCs w:val="24"/>
        </w:rPr>
      </w:pPr>
      <w:r w:rsidRPr="00572D8B">
        <w:rPr>
          <w:rFonts w:ascii="Times New Roman" w:hAnsi="Times New Roman" w:cs="Times New Roman"/>
          <w:sz w:val="24"/>
          <w:szCs w:val="24"/>
        </w:rPr>
        <w:t>Державне управління і менеджмент: Навч. посіб. у табл. і схемах / Г.С.Одинцова [та ін.]; за ред.</w:t>
      </w:r>
    </w:p>
    <w:p w:rsidR="0064437B" w:rsidRPr="0064437B" w:rsidRDefault="0064437B" w:rsidP="0064437B">
      <w:pPr>
        <w:jc w:val="both"/>
        <w:rPr>
          <w:rFonts w:ascii="Times New Roman" w:hAnsi="Times New Roman" w:cs="Times New Roman"/>
          <w:sz w:val="24"/>
          <w:szCs w:val="24"/>
        </w:rPr>
      </w:pPr>
    </w:p>
    <w:sectPr w:rsidR="0064437B" w:rsidRPr="0064437B" w:rsidSect="00483EBD">
      <w:pgSz w:w="8391" w:h="11907" w:code="1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0323"/>
    <w:multiLevelType w:val="hybridMultilevel"/>
    <w:tmpl w:val="788C0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7F22EC"/>
    <w:multiLevelType w:val="hybridMultilevel"/>
    <w:tmpl w:val="D48CA87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1E56E32"/>
    <w:multiLevelType w:val="hybridMultilevel"/>
    <w:tmpl w:val="876A8A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2A53D7"/>
    <w:multiLevelType w:val="hybridMultilevel"/>
    <w:tmpl w:val="3D60DB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3E0512"/>
    <w:multiLevelType w:val="hybridMultilevel"/>
    <w:tmpl w:val="7F6CF0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E5D2E70"/>
    <w:multiLevelType w:val="hybridMultilevel"/>
    <w:tmpl w:val="60B45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A540C1"/>
    <w:multiLevelType w:val="hybridMultilevel"/>
    <w:tmpl w:val="D8BE76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1F3670"/>
    <w:multiLevelType w:val="hybridMultilevel"/>
    <w:tmpl w:val="3768ED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E79335C"/>
    <w:multiLevelType w:val="hybridMultilevel"/>
    <w:tmpl w:val="09E85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E67D1F"/>
    <w:multiLevelType w:val="hybridMultilevel"/>
    <w:tmpl w:val="AF54D1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6B94B34"/>
    <w:multiLevelType w:val="hybridMultilevel"/>
    <w:tmpl w:val="E3386F2C"/>
    <w:lvl w:ilvl="0" w:tplc="C08A1D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CE364F"/>
    <w:multiLevelType w:val="hybridMultilevel"/>
    <w:tmpl w:val="61740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E34A29"/>
    <w:multiLevelType w:val="hybridMultilevel"/>
    <w:tmpl w:val="CBC86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D87524"/>
    <w:multiLevelType w:val="hybridMultilevel"/>
    <w:tmpl w:val="781C24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2AC162A3"/>
    <w:multiLevelType w:val="hybridMultilevel"/>
    <w:tmpl w:val="95101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282B84"/>
    <w:multiLevelType w:val="hybridMultilevel"/>
    <w:tmpl w:val="31B0A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C3335C"/>
    <w:multiLevelType w:val="hybridMultilevel"/>
    <w:tmpl w:val="449A3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EB0F19"/>
    <w:multiLevelType w:val="hybridMultilevel"/>
    <w:tmpl w:val="2FFE9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294B66"/>
    <w:multiLevelType w:val="hybridMultilevel"/>
    <w:tmpl w:val="BDFCDD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nsid w:val="3D5D4F66"/>
    <w:multiLevelType w:val="hybridMultilevel"/>
    <w:tmpl w:val="636C7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1BC"/>
    <w:multiLevelType w:val="hybridMultilevel"/>
    <w:tmpl w:val="FD66CE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3FAC6CAA"/>
    <w:multiLevelType w:val="hybridMultilevel"/>
    <w:tmpl w:val="E7B47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565C8B"/>
    <w:multiLevelType w:val="hybridMultilevel"/>
    <w:tmpl w:val="F7AE8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0C72BCF"/>
    <w:multiLevelType w:val="hybridMultilevel"/>
    <w:tmpl w:val="86D64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E639BD"/>
    <w:multiLevelType w:val="hybridMultilevel"/>
    <w:tmpl w:val="3E6C0D58"/>
    <w:lvl w:ilvl="0" w:tplc="B3C4EB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52E01E43"/>
    <w:multiLevelType w:val="hybridMultilevel"/>
    <w:tmpl w:val="5D6ECD66"/>
    <w:lvl w:ilvl="0" w:tplc="C08A1D9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53022AC1"/>
    <w:multiLevelType w:val="hybridMultilevel"/>
    <w:tmpl w:val="CFE41C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8A75928"/>
    <w:multiLevelType w:val="hybridMultilevel"/>
    <w:tmpl w:val="36B89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744086"/>
    <w:multiLevelType w:val="hybridMultilevel"/>
    <w:tmpl w:val="B3288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BA3710"/>
    <w:multiLevelType w:val="hybridMultilevel"/>
    <w:tmpl w:val="301039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906EB5"/>
    <w:multiLevelType w:val="hybridMultilevel"/>
    <w:tmpl w:val="B002B2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3870BEF"/>
    <w:multiLevelType w:val="hybridMultilevel"/>
    <w:tmpl w:val="1DCEE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A6571D"/>
    <w:multiLevelType w:val="hybridMultilevel"/>
    <w:tmpl w:val="66007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EA6F55"/>
    <w:multiLevelType w:val="hybridMultilevel"/>
    <w:tmpl w:val="C074D2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nsid w:val="67033ABD"/>
    <w:multiLevelType w:val="hybridMultilevel"/>
    <w:tmpl w:val="099ABB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3B187B"/>
    <w:multiLevelType w:val="hybridMultilevel"/>
    <w:tmpl w:val="793EB0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7C54479"/>
    <w:multiLevelType w:val="hybridMultilevel"/>
    <w:tmpl w:val="7AE4EAA0"/>
    <w:lvl w:ilvl="0" w:tplc="1598BDD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nsid w:val="68014D60"/>
    <w:multiLevelType w:val="hybridMultilevel"/>
    <w:tmpl w:val="4BA08C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8">
    <w:nsid w:val="6D1E71BC"/>
    <w:multiLevelType w:val="hybridMultilevel"/>
    <w:tmpl w:val="08305C58"/>
    <w:lvl w:ilvl="0" w:tplc="B3C4EB24">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nsid w:val="6E533683"/>
    <w:multiLevelType w:val="hybridMultilevel"/>
    <w:tmpl w:val="0EB21ACC"/>
    <w:lvl w:ilvl="0" w:tplc="C08A1D90">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nsid w:val="7013655D"/>
    <w:multiLevelType w:val="hybridMultilevel"/>
    <w:tmpl w:val="BAF62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8D11A0"/>
    <w:multiLevelType w:val="hybridMultilevel"/>
    <w:tmpl w:val="962ED8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521641"/>
    <w:multiLevelType w:val="hybridMultilevel"/>
    <w:tmpl w:val="E794A1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3669F9"/>
    <w:multiLevelType w:val="hybridMultilevel"/>
    <w:tmpl w:val="50B6DAA8"/>
    <w:lvl w:ilvl="0" w:tplc="B3C4EB2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75435AD3"/>
    <w:multiLevelType w:val="hybridMultilevel"/>
    <w:tmpl w:val="30A0E8C4"/>
    <w:lvl w:ilvl="0" w:tplc="B3C4EB24">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5">
    <w:nsid w:val="76282748"/>
    <w:multiLevelType w:val="hybridMultilevel"/>
    <w:tmpl w:val="7D20CC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6">
    <w:nsid w:val="76DE0572"/>
    <w:multiLevelType w:val="hybridMultilevel"/>
    <w:tmpl w:val="4D2027D8"/>
    <w:lvl w:ilvl="0" w:tplc="B3C4EB24">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7A28FA"/>
    <w:multiLevelType w:val="hybridMultilevel"/>
    <w:tmpl w:val="8F88C8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4"/>
  </w:num>
  <w:num w:numId="3">
    <w:abstractNumId w:val="29"/>
  </w:num>
  <w:num w:numId="4">
    <w:abstractNumId w:val="11"/>
  </w:num>
  <w:num w:numId="5">
    <w:abstractNumId w:val="21"/>
  </w:num>
  <w:num w:numId="6">
    <w:abstractNumId w:val="2"/>
  </w:num>
  <w:num w:numId="7">
    <w:abstractNumId w:val="31"/>
  </w:num>
  <w:num w:numId="8">
    <w:abstractNumId w:val="9"/>
  </w:num>
  <w:num w:numId="9">
    <w:abstractNumId w:val="25"/>
  </w:num>
  <w:num w:numId="10">
    <w:abstractNumId w:val="14"/>
  </w:num>
  <w:num w:numId="11">
    <w:abstractNumId w:val="27"/>
  </w:num>
  <w:num w:numId="12">
    <w:abstractNumId w:val="37"/>
  </w:num>
  <w:num w:numId="13">
    <w:abstractNumId w:val="36"/>
  </w:num>
  <w:num w:numId="14">
    <w:abstractNumId w:val="43"/>
  </w:num>
  <w:num w:numId="15">
    <w:abstractNumId w:val="46"/>
  </w:num>
  <w:num w:numId="16">
    <w:abstractNumId w:val="24"/>
  </w:num>
  <w:num w:numId="17">
    <w:abstractNumId w:val="44"/>
  </w:num>
  <w:num w:numId="18">
    <w:abstractNumId w:val="38"/>
  </w:num>
  <w:num w:numId="19">
    <w:abstractNumId w:val="39"/>
  </w:num>
  <w:num w:numId="20">
    <w:abstractNumId w:val="34"/>
  </w:num>
  <w:num w:numId="21">
    <w:abstractNumId w:val="22"/>
  </w:num>
  <w:num w:numId="22">
    <w:abstractNumId w:val="18"/>
  </w:num>
  <w:num w:numId="23">
    <w:abstractNumId w:val="12"/>
  </w:num>
  <w:num w:numId="24">
    <w:abstractNumId w:val="19"/>
  </w:num>
  <w:num w:numId="25">
    <w:abstractNumId w:val="30"/>
  </w:num>
  <w:num w:numId="26">
    <w:abstractNumId w:val="35"/>
  </w:num>
  <w:num w:numId="27">
    <w:abstractNumId w:val="20"/>
  </w:num>
  <w:num w:numId="28">
    <w:abstractNumId w:val="3"/>
  </w:num>
  <w:num w:numId="29">
    <w:abstractNumId w:val="17"/>
  </w:num>
  <w:num w:numId="30">
    <w:abstractNumId w:val="7"/>
  </w:num>
  <w:num w:numId="31">
    <w:abstractNumId w:val="41"/>
  </w:num>
  <w:num w:numId="32">
    <w:abstractNumId w:val="16"/>
  </w:num>
  <w:num w:numId="33">
    <w:abstractNumId w:val="1"/>
  </w:num>
  <w:num w:numId="34">
    <w:abstractNumId w:val="32"/>
  </w:num>
  <w:num w:numId="35">
    <w:abstractNumId w:val="40"/>
  </w:num>
  <w:num w:numId="36">
    <w:abstractNumId w:val="33"/>
  </w:num>
  <w:num w:numId="37">
    <w:abstractNumId w:val="42"/>
  </w:num>
  <w:num w:numId="38">
    <w:abstractNumId w:val="0"/>
  </w:num>
  <w:num w:numId="39">
    <w:abstractNumId w:val="45"/>
  </w:num>
  <w:num w:numId="40">
    <w:abstractNumId w:val="6"/>
  </w:num>
  <w:num w:numId="41">
    <w:abstractNumId w:val="10"/>
  </w:num>
  <w:num w:numId="42">
    <w:abstractNumId w:val="28"/>
  </w:num>
  <w:num w:numId="43">
    <w:abstractNumId w:val="13"/>
  </w:num>
  <w:num w:numId="44">
    <w:abstractNumId w:val="5"/>
  </w:num>
  <w:num w:numId="45">
    <w:abstractNumId w:val="23"/>
  </w:num>
  <w:num w:numId="46">
    <w:abstractNumId w:val="47"/>
  </w:num>
  <w:num w:numId="47">
    <w:abstractNumId w:val="15"/>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E47"/>
    <w:rsid w:val="00033107"/>
    <w:rsid w:val="00483EBD"/>
    <w:rsid w:val="0064437B"/>
    <w:rsid w:val="006D07ED"/>
    <w:rsid w:val="009014F4"/>
    <w:rsid w:val="00F15412"/>
    <w:rsid w:val="00F73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EBD"/>
    <w:pPr>
      <w:spacing w:after="0" w:line="240"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EBD"/>
    <w:pPr>
      <w:ind w:left="720"/>
      <w:contextualSpacing/>
    </w:pPr>
  </w:style>
  <w:style w:type="table" w:styleId="a4">
    <w:name w:val="Table Grid"/>
    <w:basedOn w:val="a1"/>
    <w:uiPriority w:val="39"/>
    <w:rsid w:val="0048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64437B"/>
    <w:pPr>
      <w:spacing w:line="360" w:lineRule="auto"/>
      <w:jc w:val="center"/>
    </w:pPr>
    <w:rPr>
      <w:rFonts w:ascii="Times New Roman" w:eastAsia="Times New Roman" w:hAnsi="Times New Roman" w:cs="Times New Roman"/>
      <w:b/>
      <w:sz w:val="28"/>
      <w:szCs w:val="20"/>
      <w:lang w:val="ru-RU" w:eastAsia="ru-RU"/>
    </w:rPr>
  </w:style>
  <w:style w:type="character" w:customStyle="1" w:styleId="a6">
    <w:name w:val="Название Знак"/>
    <w:basedOn w:val="a0"/>
    <w:link w:val="a5"/>
    <w:rsid w:val="0064437B"/>
    <w:rPr>
      <w:rFonts w:ascii="Times New Roman" w:eastAsia="Times New Roman" w:hAnsi="Times New Roman" w:cs="Times New Roman"/>
      <w:b/>
      <w:sz w:val="28"/>
      <w:szCs w:val="20"/>
      <w:lang w:eastAsia="ru-RU"/>
    </w:rPr>
  </w:style>
  <w:style w:type="paragraph" w:styleId="a7">
    <w:name w:val="Balloon Text"/>
    <w:basedOn w:val="a"/>
    <w:link w:val="a8"/>
    <w:uiPriority w:val="99"/>
    <w:semiHidden/>
    <w:unhideWhenUsed/>
    <w:rsid w:val="0064437B"/>
    <w:rPr>
      <w:rFonts w:ascii="Tahoma" w:hAnsi="Tahoma" w:cs="Tahoma"/>
      <w:sz w:val="16"/>
      <w:szCs w:val="16"/>
    </w:rPr>
  </w:style>
  <w:style w:type="character" w:customStyle="1" w:styleId="a8">
    <w:name w:val="Текст выноски Знак"/>
    <w:basedOn w:val="a0"/>
    <w:link w:val="a7"/>
    <w:uiPriority w:val="99"/>
    <w:semiHidden/>
    <w:rsid w:val="0064437B"/>
    <w:rPr>
      <w:rFonts w:ascii="Tahoma"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EBD"/>
    <w:pPr>
      <w:spacing w:after="0" w:line="240"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EBD"/>
    <w:pPr>
      <w:ind w:left="720"/>
      <w:contextualSpacing/>
    </w:pPr>
  </w:style>
  <w:style w:type="table" w:styleId="a4">
    <w:name w:val="Table Grid"/>
    <w:basedOn w:val="a1"/>
    <w:uiPriority w:val="39"/>
    <w:rsid w:val="00483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64437B"/>
    <w:pPr>
      <w:spacing w:line="360" w:lineRule="auto"/>
      <w:jc w:val="center"/>
    </w:pPr>
    <w:rPr>
      <w:rFonts w:ascii="Times New Roman" w:eastAsia="Times New Roman" w:hAnsi="Times New Roman" w:cs="Times New Roman"/>
      <w:b/>
      <w:sz w:val="28"/>
      <w:szCs w:val="20"/>
      <w:lang w:val="ru-RU" w:eastAsia="ru-RU"/>
    </w:rPr>
  </w:style>
  <w:style w:type="character" w:customStyle="1" w:styleId="a6">
    <w:name w:val="Название Знак"/>
    <w:basedOn w:val="a0"/>
    <w:link w:val="a5"/>
    <w:rsid w:val="0064437B"/>
    <w:rPr>
      <w:rFonts w:ascii="Times New Roman" w:eastAsia="Times New Roman" w:hAnsi="Times New Roman" w:cs="Times New Roman"/>
      <w:b/>
      <w:sz w:val="28"/>
      <w:szCs w:val="20"/>
      <w:lang w:eastAsia="ru-RU"/>
    </w:rPr>
  </w:style>
  <w:style w:type="paragraph" w:styleId="a7">
    <w:name w:val="Balloon Text"/>
    <w:basedOn w:val="a"/>
    <w:link w:val="a8"/>
    <w:uiPriority w:val="99"/>
    <w:semiHidden/>
    <w:unhideWhenUsed/>
    <w:rsid w:val="0064437B"/>
    <w:rPr>
      <w:rFonts w:ascii="Tahoma" w:hAnsi="Tahoma" w:cs="Tahoma"/>
      <w:sz w:val="16"/>
      <w:szCs w:val="16"/>
    </w:rPr>
  </w:style>
  <w:style w:type="character" w:customStyle="1" w:styleId="a8">
    <w:name w:val="Текст выноски Знак"/>
    <w:basedOn w:val="a0"/>
    <w:link w:val="a7"/>
    <w:uiPriority w:val="99"/>
    <w:semiHidden/>
    <w:rsid w:val="0064437B"/>
    <w:rPr>
      <w:rFonts w:ascii="Tahoma"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57</Pages>
  <Words>10191</Words>
  <Characters>58091</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 А. О.</dc:creator>
  <cp:keywords/>
  <dc:description/>
  <cp:lastModifiedBy>Маслов А. О.</cp:lastModifiedBy>
  <cp:revision>4</cp:revision>
  <dcterms:created xsi:type="dcterms:W3CDTF">2018-02-09T16:38:00Z</dcterms:created>
  <dcterms:modified xsi:type="dcterms:W3CDTF">2018-02-10T14:55:00Z</dcterms:modified>
</cp:coreProperties>
</file>