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B2F6A6" w14:textId="1D15BC7D" w:rsidR="00FD4496" w:rsidRDefault="00FD4496" w:rsidP="00BD5257">
      <w:pPr>
        <w:pStyle w:val="a3"/>
        <w:numPr>
          <w:ilvl w:val="0"/>
          <w:numId w:val="2"/>
        </w:numPr>
        <w:spacing w:before="1"/>
        <w:ind w:left="0" w:right="112" w:firstLine="851"/>
        <w:jc w:val="both"/>
      </w:pPr>
      <w:r>
        <w:t>Використовуючи</w:t>
      </w:r>
      <w:r>
        <w:rPr>
          <w:spacing w:val="1"/>
        </w:rPr>
        <w:t xml:space="preserve"> </w:t>
      </w:r>
      <w:r>
        <w:t>дан</w:t>
      </w:r>
      <w:r>
        <w:t>ні</w:t>
      </w:r>
      <w:r>
        <w:rPr>
          <w:spacing w:val="1"/>
        </w:rPr>
        <w:t xml:space="preserve"> </w:t>
      </w:r>
      <w:r>
        <w:t>мережі</w:t>
      </w:r>
      <w:r>
        <w:rPr>
          <w:spacing w:val="1"/>
        </w:rPr>
        <w:t xml:space="preserve"> </w:t>
      </w:r>
      <w:r>
        <w:t>Інтернет</w:t>
      </w:r>
      <w:r>
        <w:t>, необхідно</w:t>
      </w:r>
      <w:r>
        <w:rPr>
          <w:spacing w:val="1"/>
        </w:rPr>
        <w:t xml:space="preserve"> </w:t>
      </w:r>
      <w:r>
        <w:t>охарактеризувати</w:t>
      </w:r>
      <w:r>
        <w:rPr>
          <w:spacing w:val="71"/>
        </w:rPr>
        <w:t xml:space="preserve"> </w:t>
      </w:r>
      <w:r>
        <w:t>сучасний</w:t>
      </w:r>
      <w:r>
        <w:rPr>
          <w:spacing w:val="1"/>
        </w:rPr>
        <w:t xml:space="preserve"> </w:t>
      </w:r>
      <w:r>
        <w:t>світовий готельний ринок. Заповнити табл</w:t>
      </w:r>
      <w:r w:rsidR="00BD5257">
        <w:t>ицю</w:t>
      </w:r>
      <w:r>
        <w:t xml:space="preserve"> </w:t>
      </w:r>
      <w:r>
        <w:t>1</w:t>
      </w:r>
      <w:r>
        <w:t xml:space="preserve">. </w:t>
      </w:r>
    </w:p>
    <w:p w14:paraId="4E9B1D6D" w14:textId="2C4DCCB5" w:rsidR="00FD4496" w:rsidRDefault="00FD4496" w:rsidP="00FD4496">
      <w:pPr>
        <w:pStyle w:val="a3"/>
        <w:spacing w:before="1"/>
        <w:ind w:left="111" w:right="112" w:firstLine="708"/>
        <w:jc w:val="both"/>
      </w:pPr>
      <w:r>
        <w:t>Зробити висновки щодо структури</w:t>
      </w:r>
      <w:r>
        <w:rPr>
          <w:spacing w:val="1"/>
        </w:rPr>
        <w:t xml:space="preserve"> </w:t>
      </w:r>
      <w:r>
        <w:t>ринку</w:t>
      </w:r>
      <w:r>
        <w:rPr>
          <w:spacing w:val="-4"/>
        </w:rPr>
        <w:t xml:space="preserve"> </w:t>
      </w:r>
      <w:r>
        <w:t>й</w:t>
      </w:r>
      <w:r>
        <w:rPr>
          <w:spacing w:val="3"/>
        </w:rPr>
        <w:t xml:space="preserve"> </w:t>
      </w:r>
      <w:r>
        <w:t>тенденції розвитку.</w:t>
      </w:r>
    </w:p>
    <w:p w14:paraId="2FC4C613" w14:textId="66772EF0" w:rsidR="00FD4496" w:rsidRDefault="00FD4496" w:rsidP="00FD4496">
      <w:pPr>
        <w:spacing w:before="89" w:line="322" w:lineRule="exact"/>
        <w:ind w:left="8222" w:right="98" w:hanging="142"/>
        <w:jc w:val="center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1</w:t>
      </w:r>
    </w:p>
    <w:p w14:paraId="2AEF9AD3" w14:textId="77777777" w:rsidR="00FD4496" w:rsidRDefault="00FD4496" w:rsidP="00FD4496">
      <w:pPr>
        <w:pStyle w:val="a3"/>
        <w:spacing w:after="7"/>
        <w:ind w:left="1754" w:right="1755"/>
        <w:jc w:val="center"/>
      </w:pPr>
      <w:r>
        <w:t>Характеристика</w:t>
      </w:r>
      <w:r>
        <w:rPr>
          <w:spacing w:val="-1"/>
        </w:rPr>
        <w:t xml:space="preserve"> </w:t>
      </w:r>
      <w:r>
        <w:t>світового</w:t>
      </w:r>
      <w:r>
        <w:rPr>
          <w:spacing w:val="2"/>
        </w:rPr>
        <w:t xml:space="preserve"> </w:t>
      </w:r>
      <w:r>
        <w:t>готельного</w:t>
      </w:r>
      <w:r>
        <w:rPr>
          <w:spacing w:val="-5"/>
        </w:rPr>
        <w:t xml:space="preserve"> </w:t>
      </w:r>
      <w:r>
        <w:t>ринку</w:t>
      </w:r>
    </w:p>
    <w:tbl>
      <w:tblPr>
        <w:tblStyle w:val="TableNormal"/>
        <w:tblW w:w="9626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42"/>
        <w:gridCol w:w="881"/>
        <w:gridCol w:w="879"/>
        <w:gridCol w:w="886"/>
        <w:gridCol w:w="881"/>
        <w:gridCol w:w="867"/>
        <w:gridCol w:w="869"/>
        <w:gridCol w:w="869"/>
        <w:gridCol w:w="869"/>
        <w:gridCol w:w="1283"/>
      </w:tblGrid>
      <w:tr w:rsidR="00FD4496" w:rsidRPr="006C2B67" w14:paraId="7F22CE98" w14:textId="77777777" w:rsidTr="006C2B67">
        <w:trPr>
          <w:trHeight w:val="645"/>
        </w:trPr>
        <w:tc>
          <w:tcPr>
            <w:tcW w:w="1342" w:type="dxa"/>
            <w:vMerge w:val="restart"/>
          </w:tcPr>
          <w:p w14:paraId="451354E9" w14:textId="77777777" w:rsidR="00FD4496" w:rsidRPr="006C2B67" w:rsidRDefault="00FD4496" w:rsidP="006C2B67">
            <w:pPr>
              <w:pStyle w:val="TableParagraph"/>
              <w:spacing w:before="153"/>
              <w:ind w:left="227" w:right="198" w:firstLine="96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Назва</w:t>
            </w:r>
            <w:r w:rsidRPr="006C2B67">
              <w:rPr>
                <w:spacing w:val="1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регіону</w:t>
            </w:r>
          </w:p>
        </w:tc>
        <w:tc>
          <w:tcPr>
            <w:tcW w:w="3527" w:type="dxa"/>
            <w:gridSpan w:val="4"/>
          </w:tcPr>
          <w:p w14:paraId="11AD5AB2" w14:textId="77777777" w:rsidR="00FD4496" w:rsidRPr="006C2B67" w:rsidRDefault="00FD4496" w:rsidP="006C2B67">
            <w:pPr>
              <w:pStyle w:val="TableParagraph"/>
              <w:spacing w:before="153"/>
              <w:ind w:left="179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Кількість</w:t>
            </w:r>
            <w:r w:rsidRPr="006C2B67">
              <w:rPr>
                <w:spacing w:val="-2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номерів,</w:t>
            </w:r>
            <w:r w:rsidRPr="006C2B67">
              <w:rPr>
                <w:spacing w:val="-2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тис.</w:t>
            </w:r>
            <w:r w:rsidRPr="006C2B67">
              <w:rPr>
                <w:spacing w:val="-2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од.</w:t>
            </w:r>
          </w:p>
        </w:tc>
        <w:tc>
          <w:tcPr>
            <w:tcW w:w="3474" w:type="dxa"/>
            <w:gridSpan w:val="4"/>
          </w:tcPr>
          <w:p w14:paraId="427D0F4B" w14:textId="77777777" w:rsidR="00FD4496" w:rsidRPr="006C2B67" w:rsidRDefault="00FD4496" w:rsidP="006C2B67">
            <w:pPr>
              <w:pStyle w:val="TableParagraph"/>
              <w:spacing w:before="153"/>
              <w:ind w:left="807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Питома</w:t>
            </w:r>
            <w:r w:rsidRPr="006C2B67">
              <w:rPr>
                <w:spacing w:val="-3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вага,</w:t>
            </w:r>
            <w:r w:rsidRPr="006C2B67">
              <w:rPr>
                <w:spacing w:val="-2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%</w:t>
            </w:r>
          </w:p>
        </w:tc>
        <w:tc>
          <w:tcPr>
            <w:tcW w:w="1283" w:type="dxa"/>
          </w:tcPr>
          <w:p w14:paraId="52C085AA" w14:textId="77777777" w:rsidR="00FD4496" w:rsidRPr="006C2B67" w:rsidRDefault="00FD4496" w:rsidP="006C2B67">
            <w:pPr>
              <w:pStyle w:val="TableParagraph"/>
              <w:ind w:left="104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Показники</w:t>
            </w:r>
          </w:p>
          <w:p w14:paraId="3ED4A74B" w14:textId="77777777" w:rsidR="00FD4496" w:rsidRPr="006C2B67" w:rsidRDefault="00FD4496" w:rsidP="006C2B67">
            <w:pPr>
              <w:pStyle w:val="TableParagraph"/>
              <w:spacing w:before="2"/>
              <w:ind w:left="198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динаміки</w:t>
            </w:r>
          </w:p>
        </w:tc>
      </w:tr>
      <w:tr w:rsidR="00FD4496" w:rsidRPr="006C2B67" w14:paraId="217DEE1E" w14:textId="77777777" w:rsidTr="006C2B67">
        <w:trPr>
          <w:trHeight w:val="321"/>
        </w:trPr>
        <w:tc>
          <w:tcPr>
            <w:tcW w:w="1342" w:type="dxa"/>
            <w:vMerge/>
            <w:tcBorders>
              <w:top w:val="nil"/>
            </w:tcBorders>
          </w:tcPr>
          <w:p w14:paraId="755CA210" w14:textId="77777777" w:rsidR="00FD4496" w:rsidRPr="006C2B67" w:rsidRDefault="00FD4496" w:rsidP="006C2B67">
            <w:pPr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7DC241F6" w14:textId="77777777" w:rsidR="00FD4496" w:rsidRPr="006C2B67" w:rsidRDefault="00FD4496" w:rsidP="006C2B67">
            <w:pPr>
              <w:pStyle w:val="TableParagraph"/>
              <w:ind w:left="332" w:right="325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t</w:t>
            </w:r>
            <w:r w:rsidRPr="006C2B67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79" w:type="dxa"/>
          </w:tcPr>
          <w:p w14:paraId="206967D7" w14:textId="77777777" w:rsidR="00FD4496" w:rsidRPr="006C2B67" w:rsidRDefault="00FD4496" w:rsidP="006C2B67">
            <w:pPr>
              <w:pStyle w:val="TableParagraph"/>
              <w:ind w:left="332" w:right="329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t</w:t>
            </w:r>
            <w:r w:rsidRPr="006C2B6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86" w:type="dxa"/>
          </w:tcPr>
          <w:p w14:paraId="06C1651F" w14:textId="77777777" w:rsidR="00FD4496" w:rsidRPr="006C2B67" w:rsidRDefault="00FD4496" w:rsidP="006C2B67">
            <w:pPr>
              <w:pStyle w:val="TableParagraph"/>
              <w:ind w:left="317" w:right="309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...</w:t>
            </w:r>
          </w:p>
        </w:tc>
        <w:tc>
          <w:tcPr>
            <w:tcW w:w="881" w:type="dxa"/>
          </w:tcPr>
          <w:p w14:paraId="44510AB6" w14:textId="77777777" w:rsidR="00FD4496" w:rsidRPr="006C2B67" w:rsidRDefault="00FD4496" w:rsidP="006C2B67">
            <w:pPr>
              <w:pStyle w:val="TableParagraph"/>
              <w:ind w:left="329" w:right="328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t</w:t>
            </w:r>
            <w:r w:rsidRPr="006C2B67">
              <w:rPr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867" w:type="dxa"/>
          </w:tcPr>
          <w:p w14:paraId="7414C7A6" w14:textId="77777777" w:rsidR="00FD4496" w:rsidRPr="006C2B67" w:rsidRDefault="00FD4496" w:rsidP="006C2B67">
            <w:pPr>
              <w:pStyle w:val="TableParagraph"/>
              <w:ind w:left="326" w:right="323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t</w:t>
            </w:r>
            <w:r w:rsidRPr="006C2B67">
              <w:rPr>
                <w:sz w:val="24"/>
                <w:szCs w:val="24"/>
                <w:vertAlign w:val="subscript"/>
              </w:rPr>
              <w:t>1</w:t>
            </w:r>
          </w:p>
        </w:tc>
        <w:tc>
          <w:tcPr>
            <w:tcW w:w="869" w:type="dxa"/>
          </w:tcPr>
          <w:p w14:paraId="5C3C1BD8" w14:textId="77777777" w:rsidR="00FD4496" w:rsidRPr="006C2B67" w:rsidRDefault="00FD4496" w:rsidP="006C2B67">
            <w:pPr>
              <w:pStyle w:val="TableParagraph"/>
              <w:ind w:left="305" w:right="304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t</w:t>
            </w:r>
            <w:r w:rsidRPr="006C2B67">
              <w:rPr>
                <w:sz w:val="24"/>
                <w:szCs w:val="24"/>
                <w:vertAlign w:val="subscript"/>
              </w:rPr>
              <w:t>2</w:t>
            </w:r>
          </w:p>
        </w:tc>
        <w:tc>
          <w:tcPr>
            <w:tcW w:w="869" w:type="dxa"/>
          </w:tcPr>
          <w:p w14:paraId="09052715" w14:textId="77777777" w:rsidR="00FD4496" w:rsidRPr="006C2B67" w:rsidRDefault="00FD4496" w:rsidP="006C2B67">
            <w:pPr>
              <w:pStyle w:val="TableParagraph"/>
              <w:ind w:left="305" w:right="304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...</w:t>
            </w:r>
          </w:p>
        </w:tc>
        <w:tc>
          <w:tcPr>
            <w:tcW w:w="869" w:type="dxa"/>
          </w:tcPr>
          <w:p w14:paraId="25B8FC8A" w14:textId="77777777" w:rsidR="00FD4496" w:rsidRPr="006C2B67" w:rsidRDefault="00FD4496" w:rsidP="006C2B67">
            <w:pPr>
              <w:pStyle w:val="TableParagraph"/>
              <w:ind w:left="304" w:right="304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t</w:t>
            </w:r>
            <w:r w:rsidRPr="006C2B67">
              <w:rPr>
                <w:sz w:val="24"/>
                <w:szCs w:val="24"/>
                <w:vertAlign w:val="subscript"/>
              </w:rPr>
              <w:t>n</w:t>
            </w:r>
          </w:p>
        </w:tc>
        <w:tc>
          <w:tcPr>
            <w:tcW w:w="1283" w:type="dxa"/>
          </w:tcPr>
          <w:p w14:paraId="44BCFE8B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496" w:rsidRPr="006C2B67" w14:paraId="4B4281A9" w14:textId="77777777" w:rsidTr="006C2B67">
        <w:trPr>
          <w:trHeight w:val="645"/>
        </w:trPr>
        <w:tc>
          <w:tcPr>
            <w:tcW w:w="1342" w:type="dxa"/>
          </w:tcPr>
          <w:p w14:paraId="7724C3A5" w14:textId="77777777" w:rsidR="00FD4496" w:rsidRPr="006C2B67" w:rsidRDefault="00FD4496" w:rsidP="006C2B67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Світ</w:t>
            </w:r>
          </w:p>
          <w:p w14:paraId="58728D79" w14:textId="77777777" w:rsidR="00FD4496" w:rsidRPr="006C2B67" w:rsidRDefault="00FD4496" w:rsidP="006C2B67">
            <w:pPr>
              <w:pStyle w:val="TableParagraph"/>
              <w:ind w:left="87" w:right="78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загалом</w:t>
            </w:r>
          </w:p>
        </w:tc>
        <w:tc>
          <w:tcPr>
            <w:tcW w:w="881" w:type="dxa"/>
          </w:tcPr>
          <w:p w14:paraId="3DAA309A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45174F06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2A3F732C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5F32183A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14:paraId="1FD86095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4AFE031A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0DC9E785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15C3A273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0D3BD40C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496" w:rsidRPr="006C2B67" w14:paraId="1155ED15" w14:textId="77777777" w:rsidTr="006C2B67">
        <w:trPr>
          <w:trHeight w:val="321"/>
        </w:trPr>
        <w:tc>
          <w:tcPr>
            <w:tcW w:w="1342" w:type="dxa"/>
          </w:tcPr>
          <w:p w14:paraId="51751E2A" w14:textId="77777777" w:rsidR="00FD4496" w:rsidRPr="006C2B67" w:rsidRDefault="00FD4496" w:rsidP="006C2B67">
            <w:pPr>
              <w:pStyle w:val="TableParagraph"/>
              <w:ind w:left="141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Америка</w:t>
            </w:r>
          </w:p>
        </w:tc>
        <w:tc>
          <w:tcPr>
            <w:tcW w:w="881" w:type="dxa"/>
          </w:tcPr>
          <w:p w14:paraId="15130F12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1735E8E7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0A34A4B6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209F95D6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14:paraId="254403AB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3D4D7131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5EFC35DF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0CAB9A62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2E4E6A6F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496" w:rsidRPr="006C2B67" w14:paraId="1B02A5FD" w14:textId="77777777" w:rsidTr="006C2B67">
        <w:trPr>
          <w:trHeight w:val="321"/>
        </w:trPr>
        <w:tc>
          <w:tcPr>
            <w:tcW w:w="1342" w:type="dxa"/>
          </w:tcPr>
          <w:p w14:paraId="2875006B" w14:textId="77777777" w:rsidR="00FD4496" w:rsidRPr="006C2B67" w:rsidRDefault="00FD4496" w:rsidP="006C2B67">
            <w:pPr>
              <w:pStyle w:val="TableParagraph"/>
              <w:ind w:left="201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Африка</w:t>
            </w:r>
          </w:p>
        </w:tc>
        <w:tc>
          <w:tcPr>
            <w:tcW w:w="881" w:type="dxa"/>
          </w:tcPr>
          <w:p w14:paraId="2B9DCEC8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60129430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43CBE4DB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00178339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14:paraId="2111D722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4476FA63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23707093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2B9B6B41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046E6AC4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496" w:rsidRPr="006C2B67" w14:paraId="37E8BDB2" w14:textId="77777777" w:rsidTr="006C2B67">
        <w:trPr>
          <w:trHeight w:val="323"/>
        </w:trPr>
        <w:tc>
          <w:tcPr>
            <w:tcW w:w="1342" w:type="dxa"/>
          </w:tcPr>
          <w:p w14:paraId="4FA6AB02" w14:textId="77777777" w:rsidR="00FD4496" w:rsidRPr="006C2B67" w:rsidRDefault="00FD4496" w:rsidP="006C2B67">
            <w:pPr>
              <w:pStyle w:val="TableParagraph"/>
              <w:ind w:left="232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Європа</w:t>
            </w:r>
          </w:p>
        </w:tc>
        <w:tc>
          <w:tcPr>
            <w:tcW w:w="881" w:type="dxa"/>
          </w:tcPr>
          <w:p w14:paraId="47FB4C3C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0EA871D7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6F2408FD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5479C17A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14:paraId="5E0050FE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4D2FFAC9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44B4DB0B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69440FA8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731997FD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496" w:rsidRPr="006C2B67" w14:paraId="658FA9B3" w14:textId="77777777" w:rsidTr="006C2B67">
        <w:trPr>
          <w:trHeight w:val="642"/>
        </w:trPr>
        <w:tc>
          <w:tcPr>
            <w:tcW w:w="1342" w:type="dxa"/>
          </w:tcPr>
          <w:p w14:paraId="76C22802" w14:textId="77777777" w:rsidR="00FD4496" w:rsidRPr="006C2B67" w:rsidRDefault="00FD4496" w:rsidP="006C2B67">
            <w:pPr>
              <w:pStyle w:val="TableParagraph"/>
              <w:ind w:left="258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Східна</w:t>
            </w:r>
          </w:p>
          <w:p w14:paraId="1185C679" w14:textId="77777777" w:rsidR="00FD4496" w:rsidRPr="006C2B67" w:rsidRDefault="00FD4496" w:rsidP="006C2B67">
            <w:pPr>
              <w:pStyle w:val="TableParagraph"/>
              <w:ind w:left="410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Азія</w:t>
            </w:r>
          </w:p>
        </w:tc>
        <w:tc>
          <w:tcPr>
            <w:tcW w:w="881" w:type="dxa"/>
          </w:tcPr>
          <w:p w14:paraId="541BB93E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469E5C96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4452B0E5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33592931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14:paraId="7E8E1B22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2CB3DB7E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0AF8393C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6FB858B5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0E301483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496" w:rsidRPr="006C2B67" w14:paraId="2EB0A06E" w14:textId="77777777" w:rsidTr="006C2B67">
        <w:trPr>
          <w:trHeight w:val="645"/>
        </w:trPr>
        <w:tc>
          <w:tcPr>
            <w:tcW w:w="1342" w:type="dxa"/>
          </w:tcPr>
          <w:p w14:paraId="536E1623" w14:textId="77777777" w:rsidR="00FD4496" w:rsidRPr="006C2B67" w:rsidRDefault="00FD4496" w:rsidP="006C2B67">
            <w:pPr>
              <w:pStyle w:val="TableParagraph"/>
              <w:ind w:left="86" w:right="79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Південна</w:t>
            </w:r>
          </w:p>
          <w:p w14:paraId="41541BF3" w14:textId="77777777" w:rsidR="00FD4496" w:rsidRPr="006C2B67" w:rsidRDefault="00FD4496" w:rsidP="006C2B67">
            <w:pPr>
              <w:pStyle w:val="TableParagraph"/>
              <w:ind w:left="86" w:right="79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Азія</w:t>
            </w:r>
          </w:p>
        </w:tc>
        <w:tc>
          <w:tcPr>
            <w:tcW w:w="881" w:type="dxa"/>
          </w:tcPr>
          <w:p w14:paraId="52C10DF2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5340E07E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7AF12AF8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110A6D33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14:paraId="580BEFCE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5CFB871A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387AE569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5DBFB560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1E9E019D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FD4496" w:rsidRPr="006C2B67" w14:paraId="39A28DF9" w14:textId="77777777" w:rsidTr="006C2B67">
        <w:trPr>
          <w:trHeight w:val="642"/>
        </w:trPr>
        <w:tc>
          <w:tcPr>
            <w:tcW w:w="1342" w:type="dxa"/>
          </w:tcPr>
          <w:p w14:paraId="49075EDF" w14:textId="77777777" w:rsidR="00FD4496" w:rsidRPr="006C2B67" w:rsidRDefault="00FD4496" w:rsidP="006C2B67">
            <w:pPr>
              <w:pStyle w:val="TableParagraph"/>
              <w:ind w:left="87" w:right="79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Близький</w:t>
            </w:r>
          </w:p>
          <w:p w14:paraId="3ACF72B8" w14:textId="77777777" w:rsidR="00FD4496" w:rsidRPr="006C2B67" w:rsidRDefault="00FD4496" w:rsidP="006C2B67">
            <w:pPr>
              <w:pStyle w:val="TableParagraph"/>
              <w:ind w:left="87" w:right="79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Схід</w:t>
            </w:r>
          </w:p>
        </w:tc>
        <w:tc>
          <w:tcPr>
            <w:tcW w:w="881" w:type="dxa"/>
          </w:tcPr>
          <w:p w14:paraId="4370D14A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79" w:type="dxa"/>
          </w:tcPr>
          <w:p w14:paraId="5A19D28E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6" w:type="dxa"/>
          </w:tcPr>
          <w:p w14:paraId="2BAF8726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81" w:type="dxa"/>
          </w:tcPr>
          <w:p w14:paraId="07E0966C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7" w:type="dxa"/>
          </w:tcPr>
          <w:p w14:paraId="4DF76A00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27AA67C1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4F5B2437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869" w:type="dxa"/>
          </w:tcPr>
          <w:p w14:paraId="7689284B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283" w:type="dxa"/>
          </w:tcPr>
          <w:p w14:paraId="06DBCF0B" w14:textId="77777777" w:rsidR="00FD4496" w:rsidRPr="006C2B67" w:rsidRDefault="00FD4496" w:rsidP="006C2B67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14:paraId="485A9DE0" w14:textId="77777777" w:rsidR="00C374B0" w:rsidRDefault="00C374B0"/>
    <w:p w14:paraId="63647554" w14:textId="77777777" w:rsidR="00BD5257" w:rsidRDefault="00BD5257"/>
    <w:p w14:paraId="52CD3975" w14:textId="3CB5AA63" w:rsidR="00BD5257" w:rsidRPr="00BD5257" w:rsidRDefault="00BD5257" w:rsidP="00BD5257">
      <w:pPr>
        <w:pStyle w:val="a3"/>
        <w:numPr>
          <w:ilvl w:val="0"/>
          <w:numId w:val="2"/>
        </w:numPr>
        <w:spacing w:before="1"/>
        <w:ind w:left="0" w:right="110" w:firstLine="851"/>
        <w:jc w:val="both"/>
      </w:pPr>
      <w:r>
        <w:t>Номерний фонд курортного готелю складає 430 номерів. У</w:t>
      </w:r>
      <w:r w:rsidRPr="00BD5257">
        <w:rPr>
          <w:spacing w:val="1"/>
        </w:rPr>
        <w:t xml:space="preserve"> </w:t>
      </w:r>
      <w:r>
        <w:t>сезон</w:t>
      </w:r>
      <w:r w:rsidRPr="00BD5257">
        <w:rPr>
          <w:spacing w:val="1"/>
        </w:rPr>
        <w:t xml:space="preserve"> </w:t>
      </w:r>
      <w:r>
        <w:t>(травень-вересень)</w:t>
      </w:r>
      <w:r w:rsidRPr="00BD5257">
        <w:rPr>
          <w:spacing w:val="1"/>
        </w:rPr>
        <w:t xml:space="preserve"> </w:t>
      </w:r>
      <w:r>
        <w:t>заселені</w:t>
      </w:r>
      <w:r w:rsidRPr="00BD5257">
        <w:rPr>
          <w:spacing w:val="1"/>
        </w:rPr>
        <w:t xml:space="preserve"> </w:t>
      </w:r>
      <w:r>
        <w:t>в</w:t>
      </w:r>
      <w:r w:rsidRPr="00BD5257">
        <w:rPr>
          <w:spacing w:val="1"/>
        </w:rPr>
        <w:t xml:space="preserve"> </w:t>
      </w:r>
      <w:r>
        <w:t>середньому</w:t>
      </w:r>
      <w:r w:rsidRPr="00BD5257">
        <w:rPr>
          <w:spacing w:val="1"/>
        </w:rPr>
        <w:t xml:space="preserve"> </w:t>
      </w:r>
      <w:r>
        <w:t>410</w:t>
      </w:r>
      <w:r w:rsidRPr="00BD5257">
        <w:rPr>
          <w:spacing w:val="1"/>
        </w:rPr>
        <w:t xml:space="preserve"> </w:t>
      </w:r>
      <w:r>
        <w:t>номерів,</w:t>
      </w:r>
      <w:r w:rsidRPr="00BD5257">
        <w:rPr>
          <w:spacing w:val="1"/>
        </w:rPr>
        <w:t xml:space="preserve"> </w:t>
      </w:r>
      <w:r>
        <w:t>добовий</w:t>
      </w:r>
      <w:r w:rsidRPr="00BD5257">
        <w:rPr>
          <w:spacing w:val="1"/>
        </w:rPr>
        <w:t xml:space="preserve"> </w:t>
      </w:r>
      <w:r>
        <w:t>доход</w:t>
      </w:r>
      <w:r w:rsidRPr="00BD5257">
        <w:rPr>
          <w:spacing w:val="1"/>
        </w:rPr>
        <w:t xml:space="preserve"> </w:t>
      </w:r>
      <w:r>
        <w:t>складає 61500,0 грн., в інший час (жовтень-квітень) заселені в середньому 230</w:t>
      </w:r>
      <w:r w:rsidRPr="00BD5257">
        <w:rPr>
          <w:spacing w:val="1"/>
        </w:rPr>
        <w:t xml:space="preserve"> </w:t>
      </w:r>
      <w:r>
        <w:t>номерів,</w:t>
      </w:r>
      <w:r w:rsidRPr="00BD5257">
        <w:rPr>
          <w:spacing w:val="7"/>
        </w:rPr>
        <w:t xml:space="preserve"> </w:t>
      </w:r>
      <w:r>
        <w:t>що</w:t>
      </w:r>
      <w:r w:rsidRPr="00BD5257">
        <w:rPr>
          <w:spacing w:val="11"/>
        </w:rPr>
        <w:t xml:space="preserve"> </w:t>
      </w:r>
      <w:r>
        <w:t>приносить</w:t>
      </w:r>
      <w:r w:rsidRPr="00BD5257">
        <w:rPr>
          <w:spacing w:val="9"/>
        </w:rPr>
        <w:t xml:space="preserve"> </w:t>
      </w:r>
      <w:r>
        <w:t>добовий</w:t>
      </w:r>
      <w:r w:rsidRPr="00BD5257">
        <w:rPr>
          <w:spacing w:val="8"/>
        </w:rPr>
        <w:t xml:space="preserve"> </w:t>
      </w:r>
      <w:r>
        <w:t>доход</w:t>
      </w:r>
      <w:r w:rsidRPr="00BD5257">
        <w:rPr>
          <w:spacing w:val="8"/>
        </w:rPr>
        <w:t xml:space="preserve"> </w:t>
      </w:r>
      <w:r>
        <w:t>у</w:t>
      </w:r>
      <w:r w:rsidRPr="00BD5257">
        <w:rPr>
          <w:spacing w:val="8"/>
        </w:rPr>
        <w:t xml:space="preserve"> </w:t>
      </w:r>
      <w:r>
        <w:t>сумі</w:t>
      </w:r>
      <w:r w:rsidRPr="00BD5257">
        <w:rPr>
          <w:spacing w:val="11"/>
        </w:rPr>
        <w:t xml:space="preserve"> </w:t>
      </w:r>
      <w:r>
        <w:t>25300,0</w:t>
      </w:r>
      <w:r w:rsidRPr="00BD5257">
        <w:rPr>
          <w:spacing w:val="11"/>
        </w:rPr>
        <w:t xml:space="preserve"> </w:t>
      </w:r>
      <w:r>
        <w:t>грн.</w:t>
      </w:r>
      <w:r w:rsidRPr="00BD5257">
        <w:rPr>
          <w:spacing w:val="8"/>
        </w:rPr>
        <w:t xml:space="preserve"> </w:t>
      </w:r>
      <w:r>
        <w:t>Еталонна</w:t>
      </w:r>
      <w:r w:rsidRPr="00BD5257">
        <w:rPr>
          <w:spacing w:val="10"/>
        </w:rPr>
        <w:t xml:space="preserve"> </w:t>
      </w:r>
      <w:r>
        <w:t>ціна</w:t>
      </w:r>
      <w:r w:rsidRPr="00BD5257">
        <w:rPr>
          <w:spacing w:val="11"/>
        </w:rPr>
        <w:t xml:space="preserve"> </w:t>
      </w:r>
      <w:r>
        <w:t>за</w:t>
      </w:r>
      <w:r w:rsidRPr="00BD5257">
        <w:rPr>
          <w:spacing w:val="7"/>
        </w:rPr>
        <w:t xml:space="preserve"> </w:t>
      </w:r>
      <w:r>
        <w:t>номер</w:t>
      </w:r>
      <w:r>
        <w:t xml:space="preserve"> </w:t>
      </w:r>
      <w:r w:rsidRPr="00BD5257">
        <w:t>160,0</w:t>
      </w:r>
      <w:r>
        <w:t> </w:t>
      </w:r>
      <w:r w:rsidRPr="00BD5257">
        <w:t>грн. Розрахувати наступні показники роботи готелю в сезон, несезон, за</w:t>
      </w:r>
      <w:r w:rsidRPr="00BD5257">
        <w:rPr>
          <w:spacing w:val="1"/>
        </w:rPr>
        <w:t xml:space="preserve"> </w:t>
      </w:r>
      <w:r w:rsidRPr="00BD5257">
        <w:t>рік:</w:t>
      </w:r>
    </w:p>
    <w:p w14:paraId="262210E7" w14:textId="77777777" w:rsidR="00BD5257" w:rsidRDefault="00BD5257" w:rsidP="004F195E">
      <w:pPr>
        <w:pStyle w:val="a5"/>
        <w:numPr>
          <w:ilvl w:val="1"/>
          <w:numId w:val="2"/>
        </w:numPr>
        <w:ind w:left="1029"/>
        <w:rPr>
          <w:sz w:val="28"/>
        </w:rPr>
      </w:pPr>
      <w:r>
        <w:rPr>
          <w:sz w:val="28"/>
        </w:rPr>
        <w:t>відсоток</w:t>
      </w:r>
      <w:r>
        <w:rPr>
          <w:spacing w:val="-4"/>
          <w:sz w:val="28"/>
        </w:rPr>
        <w:t xml:space="preserve"> </w:t>
      </w:r>
      <w:r>
        <w:rPr>
          <w:sz w:val="28"/>
        </w:rPr>
        <w:t>заповнюваності;</w:t>
      </w:r>
    </w:p>
    <w:p w14:paraId="03EF27C4" w14:textId="77777777" w:rsidR="00BD5257" w:rsidRDefault="00BD5257" w:rsidP="004F195E">
      <w:pPr>
        <w:pStyle w:val="a5"/>
        <w:numPr>
          <w:ilvl w:val="1"/>
          <w:numId w:val="2"/>
        </w:numPr>
        <w:ind w:left="1029"/>
        <w:rPr>
          <w:sz w:val="28"/>
        </w:rPr>
      </w:pPr>
      <w:r>
        <w:rPr>
          <w:sz w:val="28"/>
        </w:rPr>
        <w:t>середньодобову</w:t>
      </w:r>
      <w:r>
        <w:rPr>
          <w:spacing w:val="-5"/>
          <w:sz w:val="28"/>
        </w:rPr>
        <w:t xml:space="preserve"> </w:t>
      </w:r>
      <w:r>
        <w:rPr>
          <w:sz w:val="28"/>
        </w:rPr>
        <w:t>вартість</w:t>
      </w:r>
      <w:r>
        <w:rPr>
          <w:spacing w:val="-1"/>
          <w:sz w:val="28"/>
        </w:rPr>
        <w:t xml:space="preserve"> </w:t>
      </w:r>
      <w:r>
        <w:rPr>
          <w:sz w:val="28"/>
        </w:rPr>
        <w:t>(ціну)</w:t>
      </w:r>
      <w:r>
        <w:rPr>
          <w:spacing w:val="-2"/>
          <w:sz w:val="28"/>
        </w:rPr>
        <w:t xml:space="preserve"> </w:t>
      </w:r>
      <w:r>
        <w:rPr>
          <w:sz w:val="28"/>
        </w:rPr>
        <w:t>номера;</w:t>
      </w:r>
    </w:p>
    <w:p w14:paraId="08D54660" w14:textId="77777777" w:rsidR="00BD5257" w:rsidRDefault="00BD5257" w:rsidP="004F195E">
      <w:pPr>
        <w:pStyle w:val="a5"/>
        <w:numPr>
          <w:ilvl w:val="1"/>
          <w:numId w:val="2"/>
        </w:numPr>
        <w:ind w:left="1029"/>
        <w:rPr>
          <w:sz w:val="28"/>
        </w:rPr>
      </w:pPr>
      <w:r>
        <w:rPr>
          <w:sz w:val="28"/>
        </w:rPr>
        <w:t>відсоток</w:t>
      </w:r>
      <w:r>
        <w:rPr>
          <w:spacing w:val="-6"/>
          <w:sz w:val="28"/>
        </w:rPr>
        <w:t xml:space="preserve"> </w:t>
      </w:r>
      <w:r>
        <w:rPr>
          <w:sz w:val="28"/>
        </w:rPr>
        <w:t>потенційного доходу</w:t>
      </w:r>
      <w:r>
        <w:rPr>
          <w:spacing w:val="-7"/>
          <w:sz w:val="28"/>
        </w:rPr>
        <w:t xml:space="preserve"> </w:t>
      </w:r>
      <w:r>
        <w:rPr>
          <w:sz w:val="28"/>
        </w:rPr>
        <w:t>з готельних</w:t>
      </w:r>
      <w:r>
        <w:rPr>
          <w:spacing w:val="-1"/>
          <w:sz w:val="28"/>
        </w:rPr>
        <w:t xml:space="preserve"> </w:t>
      </w:r>
      <w:r>
        <w:rPr>
          <w:sz w:val="28"/>
        </w:rPr>
        <w:t>номерів;</w:t>
      </w:r>
    </w:p>
    <w:p w14:paraId="3D9A0F4B" w14:textId="78F97EE1" w:rsidR="00BD5257" w:rsidRDefault="00BD5257" w:rsidP="004F195E">
      <w:pPr>
        <w:ind w:left="1029" w:hanging="360"/>
        <w:rPr>
          <w:sz w:val="28"/>
        </w:rPr>
      </w:pPr>
      <w:r>
        <w:rPr>
          <w:sz w:val="28"/>
        </w:rPr>
        <w:t>відсотковий</w:t>
      </w:r>
      <w:r>
        <w:rPr>
          <w:spacing w:val="-3"/>
          <w:sz w:val="28"/>
        </w:rPr>
        <w:t xml:space="preserve"> </w:t>
      </w:r>
      <w:r>
        <w:rPr>
          <w:sz w:val="28"/>
        </w:rPr>
        <w:t>дохід;</w:t>
      </w:r>
    </w:p>
    <w:p w14:paraId="119A9D65" w14:textId="77777777" w:rsidR="00BD5257" w:rsidRDefault="00BD5257" w:rsidP="004F195E">
      <w:pPr>
        <w:pStyle w:val="a5"/>
        <w:numPr>
          <w:ilvl w:val="1"/>
          <w:numId w:val="2"/>
        </w:numPr>
        <w:ind w:left="1029" w:right="108"/>
        <w:jc w:val="both"/>
        <w:rPr>
          <w:sz w:val="28"/>
        </w:rPr>
      </w:pPr>
      <w:r>
        <w:rPr>
          <w:sz w:val="28"/>
        </w:rPr>
        <w:t>запропонувати</w:t>
      </w:r>
      <w:r>
        <w:rPr>
          <w:spacing w:val="1"/>
          <w:sz w:val="28"/>
        </w:rPr>
        <w:t xml:space="preserve"> </w:t>
      </w:r>
      <w:r>
        <w:rPr>
          <w:sz w:val="28"/>
        </w:rPr>
        <w:t>заходи</w:t>
      </w:r>
      <w:r>
        <w:rPr>
          <w:spacing w:val="1"/>
          <w:sz w:val="28"/>
        </w:rPr>
        <w:t xml:space="preserve"> </w:t>
      </w:r>
      <w:r>
        <w:rPr>
          <w:sz w:val="28"/>
        </w:rPr>
        <w:t>щодо</w:t>
      </w:r>
      <w:r>
        <w:rPr>
          <w:spacing w:val="1"/>
          <w:sz w:val="28"/>
        </w:rPr>
        <w:t xml:space="preserve"> </w:t>
      </w:r>
      <w:r>
        <w:rPr>
          <w:sz w:val="28"/>
        </w:rPr>
        <w:t>підвищення</w:t>
      </w:r>
      <w:r>
        <w:rPr>
          <w:spacing w:val="1"/>
          <w:sz w:val="28"/>
        </w:rPr>
        <w:t xml:space="preserve"> </w:t>
      </w:r>
      <w:r>
        <w:rPr>
          <w:sz w:val="28"/>
        </w:rPr>
        <w:t>якості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обслуговування</w:t>
      </w:r>
      <w:r>
        <w:rPr>
          <w:spacing w:val="1"/>
          <w:sz w:val="28"/>
        </w:rPr>
        <w:t xml:space="preserve"> </w:t>
      </w:r>
      <w:r>
        <w:rPr>
          <w:sz w:val="28"/>
        </w:rPr>
        <w:t>і</w:t>
      </w:r>
      <w:r>
        <w:rPr>
          <w:spacing w:val="1"/>
          <w:sz w:val="28"/>
        </w:rPr>
        <w:t xml:space="preserve"> </w:t>
      </w:r>
      <w:r>
        <w:rPr>
          <w:sz w:val="28"/>
        </w:rPr>
        <w:t>видів</w:t>
      </w:r>
      <w:r>
        <w:rPr>
          <w:spacing w:val="-67"/>
          <w:sz w:val="28"/>
        </w:rPr>
        <w:t xml:space="preserve"> </w:t>
      </w:r>
      <w:r>
        <w:rPr>
          <w:sz w:val="28"/>
        </w:rPr>
        <w:t>додаткових послуг у готелі для збільшення доходу і залучення більшої кількості</w:t>
      </w:r>
      <w:r>
        <w:rPr>
          <w:spacing w:val="1"/>
          <w:sz w:val="28"/>
        </w:rPr>
        <w:t xml:space="preserve"> </w:t>
      </w:r>
      <w:r>
        <w:rPr>
          <w:sz w:val="28"/>
        </w:rPr>
        <w:t>відвідувачів.</w:t>
      </w:r>
    </w:p>
    <w:p w14:paraId="0A845417" w14:textId="77777777" w:rsidR="00BD5257" w:rsidRDefault="00BD5257" w:rsidP="00BD5257"/>
    <w:p w14:paraId="2A3E134D" w14:textId="22EB2DDC" w:rsidR="006C2B67" w:rsidRDefault="006C2B67" w:rsidP="006C2B67">
      <w:pPr>
        <w:pStyle w:val="a3"/>
        <w:numPr>
          <w:ilvl w:val="0"/>
          <w:numId w:val="2"/>
        </w:numPr>
        <w:ind w:left="0" w:right="112" w:firstLine="851"/>
        <w:jc w:val="both"/>
      </w:pPr>
      <w:r>
        <w:t>Підготувати доповідь-презентацію щодо існуючої класифікації</w:t>
      </w:r>
      <w:r>
        <w:rPr>
          <w:spacing w:val="1"/>
        </w:rPr>
        <w:t xml:space="preserve"> </w:t>
      </w:r>
      <w:r>
        <w:t>підприємств готельного господарства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країні </w:t>
      </w:r>
      <w:r>
        <w:t xml:space="preserve">, згідно запропонованих варіантів </w:t>
      </w:r>
      <w:r>
        <w:t>(табл.</w:t>
      </w:r>
      <w:r>
        <w:rPr>
          <w:spacing w:val="-3"/>
        </w:rPr>
        <w:t xml:space="preserve"> </w:t>
      </w:r>
      <w:r>
        <w:t>2</w:t>
      </w:r>
      <w:r>
        <w:t>).</w:t>
      </w:r>
    </w:p>
    <w:p w14:paraId="2A774ABD" w14:textId="6A838757" w:rsidR="006C2B67" w:rsidRDefault="006C2B67" w:rsidP="006C2B67">
      <w:pPr>
        <w:spacing w:before="1" w:after="7"/>
        <w:ind w:right="112"/>
        <w:jc w:val="right"/>
        <w:rPr>
          <w:i/>
          <w:sz w:val="28"/>
        </w:rPr>
      </w:pPr>
      <w:r>
        <w:rPr>
          <w:i/>
          <w:sz w:val="28"/>
        </w:rPr>
        <w:t>Таблиця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2</w:t>
      </w:r>
    </w:p>
    <w:tbl>
      <w:tblPr>
        <w:tblStyle w:val="TableNormal"/>
        <w:tblW w:w="9343" w:type="dxa"/>
        <w:tblInd w:w="1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2"/>
        <w:gridCol w:w="6401"/>
      </w:tblGrid>
      <w:tr w:rsidR="006C2B67" w:rsidRPr="006C2B67" w14:paraId="4317E176" w14:textId="77777777" w:rsidTr="006C2B67">
        <w:trPr>
          <w:trHeight w:val="321"/>
        </w:trPr>
        <w:tc>
          <w:tcPr>
            <w:tcW w:w="2942" w:type="dxa"/>
          </w:tcPr>
          <w:p w14:paraId="3D7AFF5D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Варіант</w:t>
            </w:r>
          </w:p>
        </w:tc>
        <w:tc>
          <w:tcPr>
            <w:tcW w:w="6401" w:type="dxa"/>
          </w:tcPr>
          <w:p w14:paraId="32A3704C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Країна</w:t>
            </w:r>
          </w:p>
        </w:tc>
      </w:tr>
      <w:tr w:rsidR="006C2B67" w:rsidRPr="006C2B67" w14:paraId="613D9667" w14:textId="77777777" w:rsidTr="006C2B67">
        <w:trPr>
          <w:trHeight w:val="324"/>
        </w:trPr>
        <w:tc>
          <w:tcPr>
            <w:tcW w:w="2942" w:type="dxa"/>
          </w:tcPr>
          <w:p w14:paraId="06313B25" w14:textId="77777777" w:rsidR="006C2B67" w:rsidRPr="006C2B67" w:rsidRDefault="006C2B67" w:rsidP="006C2B67">
            <w:pPr>
              <w:pStyle w:val="TableParagraph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1</w:t>
            </w:r>
          </w:p>
        </w:tc>
        <w:tc>
          <w:tcPr>
            <w:tcW w:w="6401" w:type="dxa"/>
          </w:tcPr>
          <w:p w14:paraId="29B6B4AA" w14:textId="77777777" w:rsidR="006C2B67" w:rsidRPr="006C2B67" w:rsidRDefault="006C2B67" w:rsidP="006C2B67">
            <w:pPr>
              <w:pStyle w:val="TableParagraph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Австрія</w:t>
            </w:r>
          </w:p>
        </w:tc>
      </w:tr>
      <w:tr w:rsidR="006C2B67" w:rsidRPr="006C2B67" w14:paraId="3DDD8FC3" w14:textId="77777777" w:rsidTr="006C2B67">
        <w:trPr>
          <w:trHeight w:val="323"/>
        </w:trPr>
        <w:tc>
          <w:tcPr>
            <w:tcW w:w="2942" w:type="dxa"/>
          </w:tcPr>
          <w:p w14:paraId="12BFD38C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2</w:t>
            </w:r>
          </w:p>
        </w:tc>
        <w:tc>
          <w:tcPr>
            <w:tcW w:w="6401" w:type="dxa"/>
          </w:tcPr>
          <w:p w14:paraId="64236B70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Африка</w:t>
            </w:r>
          </w:p>
        </w:tc>
      </w:tr>
      <w:tr w:rsidR="006C2B67" w:rsidRPr="006C2B67" w14:paraId="219AC1D7" w14:textId="77777777" w:rsidTr="006C2B67">
        <w:trPr>
          <w:trHeight w:val="321"/>
        </w:trPr>
        <w:tc>
          <w:tcPr>
            <w:tcW w:w="2942" w:type="dxa"/>
          </w:tcPr>
          <w:p w14:paraId="77E11124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3</w:t>
            </w:r>
          </w:p>
        </w:tc>
        <w:tc>
          <w:tcPr>
            <w:tcW w:w="6401" w:type="dxa"/>
          </w:tcPr>
          <w:p w14:paraId="105B8219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Великобританія</w:t>
            </w:r>
          </w:p>
        </w:tc>
      </w:tr>
      <w:tr w:rsidR="006C2B67" w:rsidRPr="006C2B67" w14:paraId="6B884BFA" w14:textId="77777777" w:rsidTr="006C2B67">
        <w:trPr>
          <w:trHeight w:val="321"/>
        </w:trPr>
        <w:tc>
          <w:tcPr>
            <w:tcW w:w="2942" w:type="dxa"/>
          </w:tcPr>
          <w:p w14:paraId="490B16E4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4</w:t>
            </w:r>
          </w:p>
        </w:tc>
        <w:tc>
          <w:tcPr>
            <w:tcW w:w="6401" w:type="dxa"/>
          </w:tcPr>
          <w:p w14:paraId="497A1519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Греція</w:t>
            </w:r>
          </w:p>
        </w:tc>
      </w:tr>
      <w:tr w:rsidR="006C2B67" w:rsidRPr="006C2B67" w14:paraId="45751DF2" w14:textId="77777777" w:rsidTr="006C2B67">
        <w:trPr>
          <w:trHeight w:val="323"/>
        </w:trPr>
        <w:tc>
          <w:tcPr>
            <w:tcW w:w="2942" w:type="dxa"/>
          </w:tcPr>
          <w:p w14:paraId="66D7A53D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lastRenderedPageBreak/>
              <w:t>5</w:t>
            </w:r>
          </w:p>
        </w:tc>
        <w:tc>
          <w:tcPr>
            <w:tcW w:w="6401" w:type="dxa"/>
          </w:tcPr>
          <w:p w14:paraId="79EAF2E4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Індія</w:t>
            </w:r>
          </w:p>
        </w:tc>
      </w:tr>
      <w:tr w:rsidR="006C2B67" w:rsidRPr="006C2B67" w14:paraId="448300AB" w14:textId="77777777" w:rsidTr="006C2B67">
        <w:trPr>
          <w:trHeight w:val="321"/>
        </w:trPr>
        <w:tc>
          <w:tcPr>
            <w:tcW w:w="2942" w:type="dxa"/>
          </w:tcPr>
          <w:p w14:paraId="390AB657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6</w:t>
            </w:r>
          </w:p>
        </w:tc>
        <w:tc>
          <w:tcPr>
            <w:tcW w:w="6401" w:type="dxa"/>
          </w:tcPr>
          <w:p w14:paraId="6B01F0E2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Іспанія</w:t>
            </w:r>
          </w:p>
        </w:tc>
      </w:tr>
      <w:tr w:rsidR="006C2B67" w:rsidRPr="006C2B67" w14:paraId="1838D81D" w14:textId="77777777" w:rsidTr="006C2B67">
        <w:trPr>
          <w:trHeight w:val="321"/>
        </w:trPr>
        <w:tc>
          <w:tcPr>
            <w:tcW w:w="2942" w:type="dxa"/>
          </w:tcPr>
          <w:p w14:paraId="70BD6F9E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7</w:t>
            </w:r>
          </w:p>
        </w:tc>
        <w:tc>
          <w:tcPr>
            <w:tcW w:w="6401" w:type="dxa"/>
          </w:tcPr>
          <w:p w14:paraId="2E6FF5E3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Італія</w:t>
            </w:r>
          </w:p>
        </w:tc>
      </w:tr>
      <w:tr w:rsidR="006C2B67" w:rsidRPr="006C2B67" w14:paraId="366A74A9" w14:textId="77777777" w:rsidTr="006C2B67">
        <w:trPr>
          <w:trHeight w:val="321"/>
        </w:trPr>
        <w:tc>
          <w:tcPr>
            <w:tcW w:w="2942" w:type="dxa"/>
          </w:tcPr>
          <w:p w14:paraId="57C7916C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8</w:t>
            </w:r>
          </w:p>
        </w:tc>
        <w:tc>
          <w:tcPr>
            <w:tcW w:w="6401" w:type="dxa"/>
          </w:tcPr>
          <w:p w14:paraId="1E22C19D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Китай</w:t>
            </w:r>
          </w:p>
        </w:tc>
      </w:tr>
      <w:tr w:rsidR="006C2B67" w:rsidRPr="006C2B67" w14:paraId="428E2809" w14:textId="77777777" w:rsidTr="006C2B67">
        <w:trPr>
          <w:trHeight w:val="323"/>
        </w:trPr>
        <w:tc>
          <w:tcPr>
            <w:tcW w:w="2942" w:type="dxa"/>
          </w:tcPr>
          <w:p w14:paraId="2D0A3BF5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9</w:t>
            </w:r>
          </w:p>
        </w:tc>
        <w:tc>
          <w:tcPr>
            <w:tcW w:w="6401" w:type="dxa"/>
          </w:tcPr>
          <w:p w14:paraId="7CAAE132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Німеччина</w:t>
            </w:r>
          </w:p>
        </w:tc>
      </w:tr>
      <w:tr w:rsidR="006C2B67" w:rsidRPr="006C2B67" w14:paraId="332D6A04" w14:textId="77777777" w:rsidTr="006C2B67">
        <w:trPr>
          <w:trHeight w:val="321"/>
        </w:trPr>
        <w:tc>
          <w:tcPr>
            <w:tcW w:w="2942" w:type="dxa"/>
          </w:tcPr>
          <w:p w14:paraId="62A2B842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10</w:t>
            </w:r>
          </w:p>
        </w:tc>
        <w:tc>
          <w:tcPr>
            <w:tcW w:w="6401" w:type="dxa"/>
          </w:tcPr>
          <w:p w14:paraId="1783B7C3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Скандинавія</w:t>
            </w:r>
            <w:r w:rsidRPr="006C2B67">
              <w:rPr>
                <w:spacing w:val="-4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(Данія,</w:t>
            </w:r>
            <w:r w:rsidRPr="006C2B67">
              <w:rPr>
                <w:spacing w:val="-3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Швеція,</w:t>
            </w:r>
            <w:r w:rsidRPr="006C2B67">
              <w:rPr>
                <w:spacing w:val="-1"/>
                <w:sz w:val="24"/>
                <w:szCs w:val="24"/>
              </w:rPr>
              <w:t xml:space="preserve"> </w:t>
            </w:r>
            <w:r w:rsidRPr="006C2B67">
              <w:rPr>
                <w:sz w:val="24"/>
                <w:szCs w:val="24"/>
              </w:rPr>
              <w:t>Норвегія)</w:t>
            </w:r>
          </w:p>
        </w:tc>
      </w:tr>
      <w:tr w:rsidR="006C2B67" w:rsidRPr="006C2B67" w14:paraId="3945CF8F" w14:textId="77777777" w:rsidTr="006C2B67">
        <w:trPr>
          <w:trHeight w:val="321"/>
        </w:trPr>
        <w:tc>
          <w:tcPr>
            <w:tcW w:w="2942" w:type="dxa"/>
          </w:tcPr>
          <w:p w14:paraId="7048DB70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11</w:t>
            </w:r>
          </w:p>
        </w:tc>
        <w:tc>
          <w:tcPr>
            <w:tcW w:w="6401" w:type="dxa"/>
          </w:tcPr>
          <w:p w14:paraId="36175C89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США</w:t>
            </w:r>
          </w:p>
        </w:tc>
      </w:tr>
      <w:tr w:rsidR="006C2B67" w:rsidRPr="006C2B67" w14:paraId="1A8044EC" w14:textId="77777777" w:rsidTr="006C2B67">
        <w:trPr>
          <w:trHeight w:val="323"/>
        </w:trPr>
        <w:tc>
          <w:tcPr>
            <w:tcW w:w="2942" w:type="dxa"/>
          </w:tcPr>
          <w:p w14:paraId="463867FB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12</w:t>
            </w:r>
          </w:p>
        </w:tc>
        <w:tc>
          <w:tcPr>
            <w:tcW w:w="6401" w:type="dxa"/>
          </w:tcPr>
          <w:p w14:paraId="7CF9E983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Україна</w:t>
            </w:r>
          </w:p>
        </w:tc>
      </w:tr>
      <w:tr w:rsidR="006C2B67" w:rsidRPr="006C2B67" w14:paraId="79673446" w14:textId="77777777" w:rsidTr="006C2B67">
        <w:trPr>
          <w:trHeight w:val="321"/>
        </w:trPr>
        <w:tc>
          <w:tcPr>
            <w:tcW w:w="2942" w:type="dxa"/>
          </w:tcPr>
          <w:p w14:paraId="45E0CECD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13</w:t>
            </w:r>
          </w:p>
        </w:tc>
        <w:tc>
          <w:tcPr>
            <w:tcW w:w="6401" w:type="dxa"/>
          </w:tcPr>
          <w:p w14:paraId="5C6A69BC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Франція</w:t>
            </w:r>
          </w:p>
        </w:tc>
      </w:tr>
      <w:tr w:rsidR="006C2B67" w:rsidRPr="006C2B67" w14:paraId="131BA406" w14:textId="77777777" w:rsidTr="006C2B67">
        <w:trPr>
          <w:trHeight w:val="321"/>
        </w:trPr>
        <w:tc>
          <w:tcPr>
            <w:tcW w:w="2942" w:type="dxa"/>
          </w:tcPr>
          <w:p w14:paraId="074D5F9D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14</w:t>
            </w:r>
          </w:p>
        </w:tc>
        <w:tc>
          <w:tcPr>
            <w:tcW w:w="6401" w:type="dxa"/>
          </w:tcPr>
          <w:p w14:paraId="3E59B904" w14:textId="77777777" w:rsidR="006C2B67" w:rsidRPr="006C2B67" w:rsidRDefault="006C2B67" w:rsidP="006C2B67">
            <w:pPr>
              <w:pStyle w:val="TableParagraph"/>
              <w:spacing w:line="301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Швейцарія</w:t>
            </w:r>
          </w:p>
        </w:tc>
      </w:tr>
      <w:tr w:rsidR="006C2B67" w:rsidRPr="006C2B67" w14:paraId="4F054182" w14:textId="77777777" w:rsidTr="006C2B67">
        <w:trPr>
          <w:trHeight w:val="323"/>
        </w:trPr>
        <w:tc>
          <w:tcPr>
            <w:tcW w:w="2942" w:type="dxa"/>
          </w:tcPr>
          <w:p w14:paraId="26703E4B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15</w:t>
            </w:r>
          </w:p>
        </w:tc>
        <w:tc>
          <w:tcPr>
            <w:tcW w:w="6401" w:type="dxa"/>
          </w:tcPr>
          <w:p w14:paraId="3B127AFE" w14:textId="77777777" w:rsidR="006C2B67" w:rsidRPr="006C2B67" w:rsidRDefault="006C2B67" w:rsidP="006C2B67">
            <w:pPr>
              <w:pStyle w:val="TableParagraph"/>
              <w:spacing w:line="304" w:lineRule="exact"/>
              <w:jc w:val="center"/>
              <w:rPr>
                <w:sz w:val="24"/>
                <w:szCs w:val="24"/>
              </w:rPr>
            </w:pPr>
            <w:r w:rsidRPr="006C2B67">
              <w:rPr>
                <w:sz w:val="24"/>
                <w:szCs w:val="24"/>
              </w:rPr>
              <w:t>Японія</w:t>
            </w:r>
          </w:p>
        </w:tc>
      </w:tr>
    </w:tbl>
    <w:p w14:paraId="41316FC5" w14:textId="28F43A1A" w:rsidR="006C2B67" w:rsidRDefault="006C2B67" w:rsidP="006C2B67">
      <w:pPr>
        <w:pStyle w:val="a5"/>
        <w:ind w:left="1179" w:firstLine="0"/>
      </w:pPr>
    </w:p>
    <w:sectPr w:rsidR="006C2B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036322"/>
    <w:multiLevelType w:val="hybridMultilevel"/>
    <w:tmpl w:val="B808C09C"/>
    <w:lvl w:ilvl="0" w:tplc="DD1610E6">
      <w:numFmt w:val="bullet"/>
      <w:lvlText w:val="–"/>
      <w:lvlJc w:val="left"/>
      <w:pPr>
        <w:ind w:left="111" w:hanging="24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1" w:tplc="98F8E36A">
      <w:numFmt w:val="bullet"/>
      <w:lvlText w:val="–"/>
      <w:lvlJc w:val="left"/>
      <w:pPr>
        <w:ind w:left="111" w:hanging="21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uk-UA" w:eastAsia="en-US" w:bidi="ar-SA"/>
      </w:rPr>
    </w:lvl>
    <w:lvl w:ilvl="2" w:tplc="E34EE18C">
      <w:numFmt w:val="bullet"/>
      <w:lvlText w:val="•"/>
      <w:lvlJc w:val="left"/>
      <w:pPr>
        <w:ind w:left="2125" w:hanging="211"/>
      </w:pPr>
      <w:rPr>
        <w:rFonts w:hint="default"/>
        <w:lang w:val="uk-UA" w:eastAsia="en-US" w:bidi="ar-SA"/>
      </w:rPr>
    </w:lvl>
    <w:lvl w:ilvl="3" w:tplc="3EC69ED6">
      <w:numFmt w:val="bullet"/>
      <w:lvlText w:val="•"/>
      <w:lvlJc w:val="left"/>
      <w:pPr>
        <w:ind w:left="3127" w:hanging="211"/>
      </w:pPr>
      <w:rPr>
        <w:rFonts w:hint="default"/>
        <w:lang w:val="uk-UA" w:eastAsia="en-US" w:bidi="ar-SA"/>
      </w:rPr>
    </w:lvl>
    <w:lvl w:ilvl="4" w:tplc="E25EB8A6">
      <w:numFmt w:val="bullet"/>
      <w:lvlText w:val="•"/>
      <w:lvlJc w:val="left"/>
      <w:pPr>
        <w:ind w:left="4130" w:hanging="211"/>
      </w:pPr>
      <w:rPr>
        <w:rFonts w:hint="default"/>
        <w:lang w:val="uk-UA" w:eastAsia="en-US" w:bidi="ar-SA"/>
      </w:rPr>
    </w:lvl>
    <w:lvl w:ilvl="5" w:tplc="3C7A99C4">
      <w:numFmt w:val="bullet"/>
      <w:lvlText w:val="•"/>
      <w:lvlJc w:val="left"/>
      <w:pPr>
        <w:ind w:left="5133" w:hanging="211"/>
      </w:pPr>
      <w:rPr>
        <w:rFonts w:hint="default"/>
        <w:lang w:val="uk-UA" w:eastAsia="en-US" w:bidi="ar-SA"/>
      </w:rPr>
    </w:lvl>
    <w:lvl w:ilvl="6" w:tplc="608655B8">
      <w:numFmt w:val="bullet"/>
      <w:lvlText w:val="•"/>
      <w:lvlJc w:val="left"/>
      <w:pPr>
        <w:ind w:left="6135" w:hanging="211"/>
      </w:pPr>
      <w:rPr>
        <w:rFonts w:hint="default"/>
        <w:lang w:val="uk-UA" w:eastAsia="en-US" w:bidi="ar-SA"/>
      </w:rPr>
    </w:lvl>
    <w:lvl w:ilvl="7" w:tplc="E2AA349E">
      <w:numFmt w:val="bullet"/>
      <w:lvlText w:val="•"/>
      <w:lvlJc w:val="left"/>
      <w:pPr>
        <w:ind w:left="7138" w:hanging="211"/>
      </w:pPr>
      <w:rPr>
        <w:rFonts w:hint="default"/>
        <w:lang w:val="uk-UA" w:eastAsia="en-US" w:bidi="ar-SA"/>
      </w:rPr>
    </w:lvl>
    <w:lvl w:ilvl="8" w:tplc="FFE6C332">
      <w:numFmt w:val="bullet"/>
      <w:lvlText w:val="•"/>
      <w:lvlJc w:val="left"/>
      <w:pPr>
        <w:ind w:left="8141" w:hanging="211"/>
      </w:pPr>
      <w:rPr>
        <w:rFonts w:hint="default"/>
        <w:lang w:val="uk-UA" w:eastAsia="en-US" w:bidi="ar-SA"/>
      </w:rPr>
    </w:lvl>
  </w:abstractNum>
  <w:abstractNum w:abstractNumId="1" w15:restartNumberingAfterBreak="0">
    <w:nsid w:val="47B11276"/>
    <w:multiLevelType w:val="hybridMultilevel"/>
    <w:tmpl w:val="CB40EF3A"/>
    <w:lvl w:ilvl="0" w:tplc="3ECA3F74">
      <w:start w:val="1"/>
      <w:numFmt w:val="decimal"/>
      <w:lvlText w:val="%1."/>
      <w:lvlJc w:val="left"/>
      <w:pPr>
        <w:ind w:left="1179" w:hanging="360"/>
      </w:pPr>
      <w:rPr>
        <w:rFonts w:hint="default"/>
        <w:b/>
        <w:bCs/>
        <w:sz w:val="36"/>
        <w:szCs w:val="36"/>
      </w:rPr>
    </w:lvl>
    <w:lvl w:ilvl="1" w:tplc="04190019">
      <w:start w:val="1"/>
      <w:numFmt w:val="lowerLetter"/>
      <w:lvlText w:val="%2."/>
      <w:lvlJc w:val="left"/>
      <w:pPr>
        <w:ind w:left="1899" w:hanging="360"/>
      </w:pPr>
    </w:lvl>
    <w:lvl w:ilvl="2" w:tplc="0419001B" w:tentative="1">
      <w:start w:val="1"/>
      <w:numFmt w:val="lowerRoman"/>
      <w:lvlText w:val="%3."/>
      <w:lvlJc w:val="right"/>
      <w:pPr>
        <w:ind w:left="2619" w:hanging="180"/>
      </w:pPr>
    </w:lvl>
    <w:lvl w:ilvl="3" w:tplc="0419000F" w:tentative="1">
      <w:start w:val="1"/>
      <w:numFmt w:val="decimal"/>
      <w:lvlText w:val="%4."/>
      <w:lvlJc w:val="left"/>
      <w:pPr>
        <w:ind w:left="3339" w:hanging="360"/>
      </w:pPr>
    </w:lvl>
    <w:lvl w:ilvl="4" w:tplc="04190019" w:tentative="1">
      <w:start w:val="1"/>
      <w:numFmt w:val="lowerLetter"/>
      <w:lvlText w:val="%5."/>
      <w:lvlJc w:val="left"/>
      <w:pPr>
        <w:ind w:left="4059" w:hanging="360"/>
      </w:pPr>
    </w:lvl>
    <w:lvl w:ilvl="5" w:tplc="0419001B" w:tentative="1">
      <w:start w:val="1"/>
      <w:numFmt w:val="lowerRoman"/>
      <w:lvlText w:val="%6."/>
      <w:lvlJc w:val="right"/>
      <w:pPr>
        <w:ind w:left="4779" w:hanging="180"/>
      </w:pPr>
    </w:lvl>
    <w:lvl w:ilvl="6" w:tplc="0419000F" w:tentative="1">
      <w:start w:val="1"/>
      <w:numFmt w:val="decimal"/>
      <w:lvlText w:val="%7."/>
      <w:lvlJc w:val="left"/>
      <w:pPr>
        <w:ind w:left="5499" w:hanging="360"/>
      </w:pPr>
    </w:lvl>
    <w:lvl w:ilvl="7" w:tplc="04190019" w:tentative="1">
      <w:start w:val="1"/>
      <w:numFmt w:val="lowerLetter"/>
      <w:lvlText w:val="%8."/>
      <w:lvlJc w:val="left"/>
      <w:pPr>
        <w:ind w:left="6219" w:hanging="360"/>
      </w:pPr>
    </w:lvl>
    <w:lvl w:ilvl="8" w:tplc="0419001B" w:tentative="1">
      <w:start w:val="1"/>
      <w:numFmt w:val="lowerRoman"/>
      <w:lvlText w:val="%9."/>
      <w:lvlJc w:val="right"/>
      <w:pPr>
        <w:ind w:left="6939" w:hanging="180"/>
      </w:pPr>
    </w:lvl>
  </w:abstractNum>
  <w:num w:numId="1" w16cid:durableId="525602021">
    <w:abstractNumId w:val="0"/>
  </w:num>
  <w:num w:numId="2" w16cid:durableId="133104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367A"/>
    <w:rsid w:val="004F195E"/>
    <w:rsid w:val="0066367A"/>
    <w:rsid w:val="006C2B67"/>
    <w:rsid w:val="00BD5257"/>
    <w:rsid w:val="00C374B0"/>
    <w:rsid w:val="00FD4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11355"/>
  <w15:chartTrackingRefBased/>
  <w15:docId w15:val="{E390E7AA-C8AC-4650-A0FB-1C0C9D4BD5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449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lang w:val="uk-UA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D4496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D4496"/>
    <w:pPr>
      <w:ind w:left="819"/>
    </w:pPr>
    <w:rPr>
      <w:sz w:val="28"/>
      <w:szCs w:val="28"/>
    </w:rPr>
  </w:style>
  <w:style w:type="character" w:customStyle="1" w:styleId="a4">
    <w:name w:val="Основний текст Знак"/>
    <w:basedOn w:val="a0"/>
    <w:link w:val="a3"/>
    <w:uiPriority w:val="1"/>
    <w:rsid w:val="00FD4496"/>
    <w:rPr>
      <w:rFonts w:ascii="Times New Roman" w:eastAsia="Times New Roman" w:hAnsi="Times New Roman" w:cs="Times New Roman"/>
      <w:kern w:val="0"/>
      <w:sz w:val="28"/>
      <w:szCs w:val="28"/>
      <w:lang w:val="uk-UA"/>
      <w14:ligatures w14:val="none"/>
    </w:rPr>
  </w:style>
  <w:style w:type="paragraph" w:customStyle="1" w:styleId="TableParagraph">
    <w:name w:val="Table Paragraph"/>
    <w:basedOn w:val="a"/>
    <w:uiPriority w:val="1"/>
    <w:qFormat/>
    <w:rsid w:val="00FD4496"/>
  </w:style>
  <w:style w:type="paragraph" w:styleId="a5">
    <w:name w:val="List Paragraph"/>
    <w:basedOn w:val="a"/>
    <w:uiPriority w:val="1"/>
    <w:qFormat/>
    <w:rsid w:val="00BD5257"/>
    <w:pPr>
      <w:ind w:left="111" w:firstLine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227</Words>
  <Characters>1299</Characters>
  <Application>Microsoft Office Word</Application>
  <DocSecurity>0</DocSecurity>
  <Lines>10</Lines>
  <Paragraphs>3</Paragraphs>
  <ScaleCrop>false</ScaleCrop>
  <Company/>
  <LinksUpToDate>false</LinksUpToDate>
  <CharactersWithSpaces>1523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5</cp:revision>
  <dcterms:created xsi:type="dcterms:W3CDTF">2023-10-11T20:49:00Z</dcterms:created>
  <dcterms:modified xsi:type="dcterms:W3CDTF">2023-10-11T20:56:00Z</dcterms:modified>
</cp:coreProperties>
</file>