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2F" w:rsidRDefault="00844E2F"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Оцінка</w:t>
      </w:r>
      <w:r w:rsidR="005A19F6" w:rsidRPr="005A19F6">
        <w:rPr>
          <w:rFonts w:ascii="Times New Roman" w:eastAsia="Times New Roman" w:hAnsi="Times New Roman" w:cs="Times New Roman"/>
          <w:sz w:val="28"/>
          <w:szCs w:val="28"/>
          <w:lang w:val="uk-UA" w:eastAsia="ru-RU"/>
        </w:rPr>
        <w:t xml:space="preserve"> </w:t>
      </w:r>
      <w:r w:rsidRPr="00844E2F">
        <w:rPr>
          <w:rFonts w:ascii="Times New Roman" w:eastAsia="Times New Roman" w:hAnsi="Times New Roman" w:cs="Times New Roman"/>
          <w:sz w:val="28"/>
          <w:szCs w:val="28"/>
          <w:lang w:val="uk-UA" w:eastAsia="ru-RU"/>
        </w:rPr>
        <w:t xml:space="preserve">стану об’єктів господарської діяльності підприємства </w:t>
      </w:r>
      <w:r>
        <w:rPr>
          <w:rFonts w:ascii="Times New Roman" w:eastAsia="Times New Roman" w:hAnsi="Times New Roman" w:cs="Times New Roman"/>
          <w:sz w:val="28"/>
          <w:szCs w:val="28"/>
          <w:lang w:val="uk-UA" w:eastAsia="ru-RU"/>
        </w:rPr>
        <w:t xml:space="preserve">та його </w:t>
      </w:r>
      <w:r w:rsidRPr="00844E2F">
        <w:rPr>
          <w:rFonts w:ascii="Times New Roman" w:eastAsia="Times New Roman" w:hAnsi="Times New Roman" w:cs="Times New Roman"/>
          <w:sz w:val="28"/>
          <w:szCs w:val="28"/>
          <w:lang w:val="uk-UA" w:eastAsia="ru-RU"/>
        </w:rPr>
        <w:t xml:space="preserve">економічного розвитку </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1.1. Загальна характеристика підприємства………………………………….3</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1.2. Оцінка об’єктів господарської діяльності підприємства……………….4</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1.3. Оцінка існуючого стану економічного розвитку……………………….6</w:t>
      </w:r>
    </w:p>
    <w:p w:rsidR="005A19F6" w:rsidRPr="005A19F6" w:rsidRDefault="005A19F6" w:rsidP="005A19F6">
      <w:pPr>
        <w:widowControl w:val="0"/>
        <w:shd w:val="clear" w:color="auto" w:fill="FFFFFF"/>
        <w:autoSpaceDE w:val="0"/>
        <w:autoSpaceDN w:val="0"/>
        <w:adjustRightInd w:val="0"/>
        <w:spacing w:after="0" w:line="360" w:lineRule="auto"/>
        <w:rPr>
          <w:rFonts w:ascii="Times New Roman" w:eastAsia="Times New Roman" w:hAnsi="Times New Roman" w:cs="Times New Roman"/>
          <w:b/>
          <w:color w:val="000000"/>
          <w:sz w:val="32"/>
          <w:szCs w:val="32"/>
          <w:lang w:val="uk-UA" w:eastAsia="ru-RU"/>
        </w:rPr>
      </w:pPr>
    </w:p>
    <w:p w:rsidR="00844E2F" w:rsidRDefault="005A19F6" w:rsidP="005A19F6">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color w:val="000000"/>
          <w:sz w:val="32"/>
          <w:szCs w:val="32"/>
          <w:lang w:val="uk-UA" w:eastAsia="ru-RU"/>
        </w:rPr>
      </w:pPr>
      <w:r w:rsidRPr="005A19F6">
        <w:rPr>
          <w:rFonts w:ascii="Times New Roman" w:eastAsia="Times New Roman" w:hAnsi="Times New Roman" w:cs="Times New Roman"/>
          <w:b/>
          <w:color w:val="000000"/>
          <w:sz w:val="32"/>
          <w:szCs w:val="32"/>
          <w:lang w:val="uk-UA" w:eastAsia="ru-RU"/>
        </w:rPr>
        <w:t xml:space="preserve">1. </w:t>
      </w:r>
      <w:bookmarkStart w:id="0" w:name="_GoBack"/>
      <w:r w:rsidR="00844E2F" w:rsidRPr="00844E2F">
        <w:rPr>
          <w:rFonts w:ascii="Times New Roman" w:eastAsia="Times New Roman" w:hAnsi="Times New Roman" w:cs="Times New Roman"/>
          <w:b/>
          <w:color w:val="000000"/>
          <w:sz w:val="32"/>
          <w:szCs w:val="32"/>
          <w:lang w:val="uk-UA" w:eastAsia="ru-RU"/>
        </w:rPr>
        <w:t>Оцінка стану об’єктів господарської діяльності підприємств</w:t>
      </w:r>
      <w:r w:rsidR="00844E2F">
        <w:rPr>
          <w:rFonts w:ascii="Times New Roman" w:eastAsia="Times New Roman" w:hAnsi="Times New Roman" w:cs="Times New Roman"/>
          <w:b/>
          <w:color w:val="000000"/>
          <w:sz w:val="32"/>
          <w:szCs w:val="32"/>
          <w:lang w:val="uk-UA" w:eastAsia="ru-RU"/>
        </w:rPr>
        <w:t>а та його економічного розвитку</w:t>
      </w:r>
    </w:p>
    <w:bookmarkEnd w:id="0"/>
    <w:p w:rsidR="005A19F6" w:rsidRPr="005A19F6" w:rsidRDefault="005A19F6" w:rsidP="005A19F6">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color w:val="000000"/>
          <w:sz w:val="32"/>
          <w:szCs w:val="32"/>
          <w:lang w:val="uk-UA" w:eastAsia="ru-RU"/>
        </w:rPr>
      </w:pPr>
      <w:r w:rsidRPr="005A19F6">
        <w:rPr>
          <w:rFonts w:ascii="Times New Roman" w:eastAsia="Times New Roman" w:hAnsi="Times New Roman" w:cs="Times New Roman"/>
          <w:b/>
          <w:color w:val="000000"/>
          <w:sz w:val="32"/>
          <w:szCs w:val="32"/>
          <w:lang w:val="uk-UA" w:eastAsia="ru-RU"/>
        </w:rPr>
        <w:t>1.1. Загальна характеристика підприємства</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 xml:space="preserve"> Фірма </w:t>
      </w:r>
      <w:proofErr w:type="spellStart"/>
      <w:r w:rsidRPr="005A19F6">
        <w:rPr>
          <w:rFonts w:ascii="Times New Roman" w:eastAsia="Times New Roman" w:hAnsi="Times New Roman" w:cs="Times New Roman"/>
          <w:sz w:val="28"/>
          <w:szCs w:val="28"/>
          <w:lang w:val="uk-UA" w:eastAsia="ru-RU"/>
        </w:rPr>
        <w:t>ПрАТ</w:t>
      </w:r>
      <w:proofErr w:type="spellEnd"/>
      <w:r w:rsidRPr="005A19F6">
        <w:rPr>
          <w:rFonts w:ascii="Times New Roman" w:eastAsia="Times New Roman" w:hAnsi="Times New Roman" w:cs="Times New Roman"/>
          <w:sz w:val="28"/>
          <w:szCs w:val="28"/>
          <w:lang w:val="uk-UA" w:eastAsia="ru-RU"/>
        </w:rPr>
        <w:t xml:space="preserve"> “Бердичівський хлібозавод” є виробничою і випускає хлібні вироби, а отже належить до харчової промисловості. Адреса фірми: Україна, м. </w:t>
      </w:r>
      <w:proofErr w:type="spellStart"/>
      <w:r w:rsidRPr="005A19F6">
        <w:rPr>
          <w:rFonts w:ascii="Times New Roman" w:eastAsia="Times New Roman" w:hAnsi="Times New Roman" w:cs="Times New Roman"/>
          <w:sz w:val="28"/>
          <w:szCs w:val="28"/>
          <w:lang w:val="uk-UA" w:eastAsia="ru-RU"/>
        </w:rPr>
        <w:t>Бердичев</w:t>
      </w:r>
      <w:proofErr w:type="spellEnd"/>
      <w:r w:rsidRPr="005A19F6">
        <w:rPr>
          <w:rFonts w:ascii="Times New Roman" w:eastAsia="Times New Roman" w:hAnsi="Times New Roman" w:cs="Times New Roman"/>
          <w:sz w:val="28"/>
          <w:szCs w:val="28"/>
          <w:lang w:val="uk-UA" w:eastAsia="ru-RU"/>
        </w:rPr>
        <w:t xml:space="preserve">, вул. Садова, 60, тел.: +3804658642356. Засновниками є: ПАТ “Бердичів-Хліб </w:t>
      </w:r>
      <w:r w:rsidRPr="005A19F6">
        <w:rPr>
          <w:rFonts w:ascii="Times New Roman" w:eastAsia="Times New Roman" w:hAnsi="Times New Roman" w:cs="Times New Roman"/>
          <w:sz w:val="28"/>
          <w:szCs w:val="28"/>
          <w:lang w:val="uk-UA" w:eastAsia="uk-UA"/>
        </w:rPr>
        <w:t>” ( 50% )</w:t>
      </w:r>
      <w:r w:rsidRPr="005A19F6">
        <w:rPr>
          <w:rFonts w:ascii="Times New Roman" w:eastAsia="Times New Roman" w:hAnsi="Times New Roman" w:cs="Times New Roman"/>
          <w:sz w:val="28"/>
          <w:szCs w:val="28"/>
          <w:lang w:val="uk-UA" w:eastAsia="ru-RU"/>
        </w:rPr>
        <w:t xml:space="preserve"> і дві фізичні особи: Герасимчук В.Н. та </w:t>
      </w:r>
      <w:r w:rsidRPr="005A19F6">
        <w:rPr>
          <w:rFonts w:ascii="Times New Roman" w:eastAsia="Times New Roman" w:hAnsi="Times New Roman" w:cs="Times New Roman"/>
          <w:sz w:val="28"/>
          <w:szCs w:val="28"/>
          <w:lang w:eastAsia="ru-RU"/>
        </w:rPr>
        <w:t xml:space="preserve">        </w:t>
      </w:r>
      <w:r w:rsidRPr="005A19F6">
        <w:rPr>
          <w:rFonts w:ascii="Times New Roman" w:eastAsia="Times New Roman" w:hAnsi="Times New Roman" w:cs="Times New Roman"/>
          <w:sz w:val="28"/>
          <w:szCs w:val="28"/>
          <w:lang w:val="uk-UA" w:eastAsia="ru-RU"/>
        </w:rPr>
        <w:t xml:space="preserve">Тарасович Т.С. ( по 25 %). Всі засновники: фізичні особи − являються громадянами України, а ПАТ </w:t>
      </w:r>
      <w:proofErr w:type="spellStart"/>
      <w:r w:rsidRPr="005A19F6">
        <w:rPr>
          <w:rFonts w:ascii="Times New Roman" w:eastAsia="Times New Roman" w:hAnsi="Times New Roman" w:cs="Times New Roman"/>
          <w:sz w:val="28"/>
          <w:szCs w:val="28"/>
          <w:lang w:val="uk-UA" w:eastAsia="ru-RU"/>
        </w:rPr>
        <w:t>„Бердичів-Хліб</w:t>
      </w:r>
      <w:proofErr w:type="spellEnd"/>
      <w:r w:rsidRPr="005A19F6">
        <w:rPr>
          <w:rFonts w:ascii="Times New Roman" w:eastAsia="Times New Roman" w:hAnsi="Times New Roman" w:cs="Times New Roman"/>
          <w:sz w:val="28"/>
          <w:szCs w:val="28"/>
          <w:lang w:val="uk-UA" w:eastAsia="ru-RU"/>
        </w:rPr>
        <w:t xml:space="preserve">” − українським підприємством, тому ЗАТ “Бердичівський хлібозавод” можна вважати національним підприємством за належністю капіталу. </w:t>
      </w:r>
      <w:proofErr w:type="spellStart"/>
      <w:r w:rsidRPr="005A19F6">
        <w:rPr>
          <w:rFonts w:ascii="Times New Roman" w:eastAsia="Times New Roman" w:hAnsi="Times New Roman" w:cs="Times New Roman"/>
          <w:sz w:val="28"/>
          <w:szCs w:val="28"/>
          <w:lang w:val="uk-UA" w:eastAsia="ru-RU"/>
        </w:rPr>
        <w:t>ПрАТ</w:t>
      </w:r>
      <w:proofErr w:type="spellEnd"/>
      <w:r w:rsidRPr="005A19F6">
        <w:rPr>
          <w:rFonts w:ascii="Times New Roman" w:eastAsia="Times New Roman" w:hAnsi="Times New Roman" w:cs="Times New Roman"/>
          <w:sz w:val="28"/>
          <w:szCs w:val="28"/>
          <w:lang w:val="uk-UA" w:eastAsia="ru-RU"/>
        </w:rPr>
        <w:t xml:space="preserve"> “Бердичівський хлібозавод” можна вважати середнім підприємством за розміром, оскільки чисельність його працівників становить більше 50 чоловік.</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 xml:space="preserve">Головною метою фірми є задоволення потреби жителів </w:t>
      </w:r>
      <w:proofErr w:type="spellStart"/>
      <w:r w:rsidRPr="005A19F6">
        <w:rPr>
          <w:rFonts w:ascii="Times New Roman" w:eastAsia="Times New Roman" w:hAnsi="Times New Roman" w:cs="Times New Roman"/>
          <w:sz w:val="28"/>
          <w:szCs w:val="28"/>
          <w:lang w:val="uk-UA" w:eastAsia="ru-RU"/>
        </w:rPr>
        <w:t>Бердичива</w:t>
      </w:r>
      <w:proofErr w:type="spellEnd"/>
      <w:r w:rsidRPr="005A19F6">
        <w:rPr>
          <w:rFonts w:ascii="Times New Roman" w:eastAsia="Times New Roman" w:hAnsi="Times New Roman" w:cs="Times New Roman"/>
          <w:sz w:val="28"/>
          <w:szCs w:val="28"/>
          <w:lang w:val="uk-UA" w:eastAsia="ru-RU"/>
        </w:rPr>
        <w:t xml:space="preserve"> та приміських районів в хлібі високої якості. Застосування тільки високоякісної сировини і застосування сучасної технології забезпечує отримання високоякісного і </w:t>
      </w:r>
      <w:proofErr w:type="spellStart"/>
      <w:r w:rsidRPr="005A19F6">
        <w:rPr>
          <w:rFonts w:ascii="Times New Roman" w:eastAsia="Times New Roman" w:hAnsi="Times New Roman" w:cs="Times New Roman"/>
          <w:sz w:val="28"/>
          <w:szCs w:val="28"/>
          <w:lang w:val="uk-UA" w:eastAsia="ru-RU"/>
        </w:rPr>
        <w:t>конкурентноспроможного</w:t>
      </w:r>
      <w:proofErr w:type="spellEnd"/>
      <w:r w:rsidRPr="005A19F6">
        <w:rPr>
          <w:rFonts w:ascii="Times New Roman" w:eastAsia="Times New Roman" w:hAnsi="Times New Roman" w:cs="Times New Roman"/>
          <w:sz w:val="28"/>
          <w:szCs w:val="28"/>
          <w:lang w:val="uk-UA" w:eastAsia="ru-RU"/>
        </w:rPr>
        <w:t xml:space="preserve"> хлібного виробу. Невисока ціна хлібного виробу при незаперечних відмінних смакових якостях, має попит у людей з середнім достатком. Виробництво передбачається розташоване на хлібокомбінаті фірми </w:t>
      </w:r>
      <w:proofErr w:type="spellStart"/>
      <w:r w:rsidRPr="005A19F6">
        <w:rPr>
          <w:rFonts w:ascii="Times New Roman" w:eastAsia="Times New Roman" w:hAnsi="Times New Roman" w:cs="Times New Roman"/>
          <w:sz w:val="28"/>
          <w:szCs w:val="28"/>
          <w:lang w:val="uk-UA" w:eastAsia="ru-RU"/>
        </w:rPr>
        <w:t>ПрАТ</w:t>
      </w:r>
      <w:proofErr w:type="spellEnd"/>
      <w:r w:rsidRPr="005A19F6">
        <w:rPr>
          <w:rFonts w:ascii="Times New Roman" w:eastAsia="Times New Roman" w:hAnsi="Times New Roman" w:cs="Times New Roman"/>
          <w:sz w:val="28"/>
          <w:szCs w:val="28"/>
          <w:lang w:val="uk-UA" w:eastAsia="ru-RU"/>
        </w:rPr>
        <w:t xml:space="preserve"> “Бердичівський хлібозавод” (що був Хлібокомбінат № 1). Для організації випуску хліба фірма має необхідні гігієнічний сертифікат і сертифікат відповідності. Готова продукція реалізовується через мережу роздрібних магазинів. На Фірма проводить </w:t>
      </w:r>
      <w:r w:rsidRPr="005A19F6">
        <w:rPr>
          <w:rFonts w:ascii="Times New Roman" w:eastAsia="Times New Roman" w:hAnsi="Times New Roman" w:cs="Times New Roman"/>
          <w:sz w:val="28"/>
          <w:szCs w:val="28"/>
          <w:lang w:val="uk-UA" w:eastAsia="ru-RU"/>
        </w:rPr>
        <w:lastRenderedPageBreak/>
        <w:t xml:space="preserve">рекламну кампанію, головною метою якої є інформування жителів району про випуск хлібних виробів. </w:t>
      </w:r>
    </w:p>
    <w:p w:rsidR="005A19F6" w:rsidRPr="005A19F6" w:rsidRDefault="005A19F6" w:rsidP="005A19F6">
      <w:pPr>
        <w:widowControl w:val="0"/>
        <w:tabs>
          <w:tab w:val="left" w:pos="9639"/>
          <w:tab w:val="left" w:pos="9781"/>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roofErr w:type="spellStart"/>
      <w:r w:rsidRPr="005A19F6">
        <w:rPr>
          <w:rFonts w:ascii="Times New Roman" w:eastAsia="Times New Roman" w:hAnsi="Times New Roman" w:cs="Times New Roman"/>
          <w:sz w:val="28"/>
          <w:szCs w:val="28"/>
          <w:lang w:val="uk-UA" w:eastAsia="ru-RU"/>
        </w:rPr>
        <w:t>ПрАТ</w:t>
      </w:r>
      <w:proofErr w:type="spellEnd"/>
      <w:r w:rsidRPr="005A19F6">
        <w:rPr>
          <w:rFonts w:ascii="Times New Roman" w:eastAsia="Times New Roman" w:hAnsi="Times New Roman" w:cs="Times New Roman"/>
          <w:sz w:val="28"/>
          <w:szCs w:val="28"/>
          <w:lang w:val="uk-UA" w:eastAsia="ru-RU"/>
        </w:rPr>
        <w:t xml:space="preserve"> “Бердичівський хлібозавод” займає своє гідне місце на ринку </w:t>
      </w:r>
      <w:proofErr w:type="spellStart"/>
      <w:r w:rsidRPr="005A19F6">
        <w:rPr>
          <w:rFonts w:ascii="Times New Roman" w:eastAsia="Times New Roman" w:hAnsi="Times New Roman" w:cs="Times New Roman"/>
          <w:sz w:val="28"/>
          <w:szCs w:val="28"/>
          <w:lang w:val="uk-UA" w:eastAsia="ru-RU"/>
        </w:rPr>
        <w:t>хлібовиробів</w:t>
      </w:r>
      <w:proofErr w:type="spellEnd"/>
      <w:r w:rsidRPr="005A19F6">
        <w:rPr>
          <w:rFonts w:ascii="Times New Roman" w:eastAsia="Times New Roman" w:hAnsi="Times New Roman" w:cs="Times New Roman"/>
          <w:sz w:val="28"/>
          <w:szCs w:val="28"/>
          <w:lang w:val="uk-UA" w:eastAsia="ru-RU"/>
        </w:rPr>
        <w:t xml:space="preserve"> у місті, а також області.</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5A19F6" w:rsidRPr="005A19F6" w:rsidRDefault="005A19F6" w:rsidP="005A19F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
          <w:color w:val="000000"/>
          <w:sz w:val="32"/>
          <w:szCs w:val="32"/>
          <w:lang w:val="uk-UA" w:eastAsia="ru-RU"/>
        </w:rPr>
      </w:pPr>
    </w:p>
    <w:p w:rsidR="005A19F6" w:rsidRPr="005A19F6" w:rsidRDefault="005A19F6" w:rsidP="005A19F6">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iCs/>
          <w:color w:val="000000"/>
          <w:sz w:val="28"/>
          <w:szCs w:val="28"/>
          <w:lang w:val="uk-UA" w:eastAsia="ru-RU"/>
        </w:rPr>
      </w:pPr>
      <w:r w:rsidRPr="005A19F6">
        <w:rPr>
          <w:rFonts w:ascii="Times New Roman" w:eastAsia="Times New Roman" w:hAnsi="Times New Roman" w:cs="Times New Roman"/>
          <w:b/>
          <w:color w:val="000000"/>
          <w:sz w:val="28"/>
          <w:szCs w:val="28"/>
          <w:lang w:val="uk-UA" w:eastAsia="ru-RU"/>
        </w:rPr>
        <w:t>1</w:t>
      </w:r>
      <w:r w:rsidRPr="005A19F6">
        <w:rPr>
          <w:rFonts w:ascii="Times New Roman" w:eastAsia="Times New Roman" w:hAnsi="Times New Roman" w:cs="Times New Roman"/>
          <w:b/>
          <w:iCs/>
          <w:color w:val="000000"/>
          <w:sz w:val="28"/>
          <w:szCs w:val="28"/>
          <w:lang w:val="uk-UA" w:eastAsia="ru-RU"/>
        </w:rPr>
        <w:t>.2. Оцінка об'єктів господарської діяльності підприємства</w:t>
      </w:r>
    </w:p>
    <w:p w:rsidR="005A19F6" w:rsidRPr="005A19F6" w:rsidRDefault="005A19F6" w:rsidP="005A19F6">
      <w:pPr>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 xml:space="preserve">Об’єктом господарської діяльності </w:t>
      </w:r>
      <w:proofErr w:type="spellStart"/>
      <w:r w:rsidRPr="005A19F6">
        <w:rPr>
          <w:rFonts w:ascii="Times New Roman" w:eastAsia="Times New Roman" w:hAnsi="Times New Roman" w:cs="Times New Roman"/>
          <w:sz w:val="28"/>
          <w:szCs w:val="28"/>
          <w:lang w:val="uk-UA" w:eastAsia="ru-RU"/>
        </w:rPr>
        <w:t>ПрАТ</w:t>
      </w:r>
      <w:proofErr w:type="spellEnd"/>
      <w:r w:rsidRPr="005A19F6">
        <w:rPr>
          <w:rFonts w:ascii="Times New Roman" w:eastAsia="Times New Roman" w:hAnsi="Times New Roman" w:cs="Times New Roman"/>
          <w:sz w:val="28"/>
          <w:szCs w:val="28"/>
          <w:lang w:val="uk-UA" w:eastAsia="ru-RU"/>
        </w:rPr>
        <w:t xml:space="preserve"> “Бердичівський хлібозавод” є продукція, що використовується в харчовій промисловості – виробництво хліба.</w:t>
      </w:r>
    </w:p>
    <w:p w:rsidR="005A19F6" w:rsidRPr="005A19F6" w:rsidRDefault="005A19F6" w:rsidP="005A19F6">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5A19F6">
        <w:rPr>
          <w:rFonts w:ascii="Times New Roman" w:eastAsia="Times New Roman" w:hAnsi="Times New Roman" w:cs="Times New Roman"/>
          <w:sz w:val="28"/>
          <w:szCs w:val="28"/>
          <w:lang w:eastAsia="ru-RU"/>
        </w:rPr>
        <w:t xml:space="preserve">Для </w:t>
      </w:r>
      <w:proofErr w:type="spellStart"/>
      <w:r w:rsidRPr="005A19F6">
        <w:rPr>
          <w:rFonts w:ascii="Times New Roman" w:eastAsia="Times New Roman" w:hAnsi="Times New Roman" w:cs="Times New Roman"/>
          <w:sz w:val="28"/>
          <w:szCs w:val="28"/>
          <w:lang w:eastAsia="ru-RU"/>
        </w:rPr>
        <w:t>аналізу</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візьмемо</w:t>
      </w:r>
      <w:proofErr w:type="spellEnd"/>
      <w:r w:rsidRPr="005A19F6">
        <w:rPr>
          <w:rFonts w:ascii="Times New Roman" w:eastAsia="Times New Roman" w:hAnsi="Times New Roman" w:cs="Times New Roman"/>
          <w:sz w:val="28"/>
          <w:szCs w:val="28"/>
          <w:lang w:eastAsia="ru-RU"/>
        </w:rPr>
        <w:t xml:space="preserve"> 5 </w:t>
      </w:r>
      <w:proofErr w:type="spellStart"/>
      <w:r w:rsidRPr="005A19F6">
        <w:rPr>
          <w:rFonts w:ascii="Times New Roman" w:eastAsia="Times New Roman" w:hAnsi="Times New Roman" w:cs="Times New Roman"/>
          <w:sz w:val="28"/>
          <w:szCs w:val="28"/>
          <w:lang w:eastAsia="ru-RU"/>
        </w:rPr>
        <w:t>видів</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продукції</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Аналіз</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структури</w:t>
      </w:r>
      <w:proofErr w:type="spellEnd"/>
      <w:r w:rsidRPr="005A19F6">
        <w:rPr>
          <w:rFonts w:ascii="Times New Roman" w:eastAsia="Times New Roman" w:hAnsi="Times New Roman" w:cs="Times New Roman"/>
          <w:sz w:val="28"/>
          <w:szCs w:val="28"/>
          <w:lang w:eastAsia="ru-RU"/>
        </w:rPr>
        <w:t xml:space="preserve"> та </w:t>
      </w:r>
      <w:proofErr w:type="spellStart"/>
      <w:r w:rsidRPr="005A19F6">
        <w:rPr>
          <w:rFonts w:ascii="Times New Roman" w:eastAsia="Times New Roman" w:hAnsi="Times New Roman" w:cs="Times New Roman"/>
          <w:sz w:val="28"/>
          <w:szCs w:val="28"/>
          <w:lang w:eastAsia="ru-RU"/>
        </w:rPr>
        <w:t>динаміки</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реалізації</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продукції</w:t>
      </w:r>
      <w:proofErr w:type="spellEnd"/>
      <w:r w:rsidRPr="005A19F6">
        <w:rPr>
          <w:rFonts w:ascii="Times New Roman" w:eastAsia="Times New Roman" w:hAnsi="Times New Roman" w:cs="Times New Roman"/>
          <w:sz w:val="28"/>
          <w:szCs w:val="28"/>
          <w:lang w:eastAsia="ru-RU"/>
        </w:rPr>
        <w:t xml:space="preserve"> </w:t>
      </w:r>
      <w:proofErr w:type="spellStart"/>
      <w:proofErr w:type="gramStart"/>
      <w:r w:rsidRPr="005A19F6">
        <w:rPr>
          <w:rFonts w:ascii="Times New Roman" w:eastAsia="Times New Roman" w:hAnsi="Times New Roman" w:cs="Times New Roman"/>
          <w:sz w:val="28"/>
          <w:szCs w:val="28"/>
          <w:lang w:eastAsia="ru-RU"/>
        </w:rPr>
        <w:t>п</w:t>
      </w:r>
      <w:proofErr w:type="gramEnd"/>
      <w:r w:rsidRPr="005A19F6">
        <w:rPr>
          <w:rFonts w:ascii="Times New Roman" w:eastAsia="Times New Roman" w:hAnsi="Times New Roman" w:cs="Times New Roman"/>
          <w:sz w:val="28"/>
          <w:szCs w:val="28"/>
          <w:lang w:eastAsia="ru-RU"/>
        </w:rPr>
        <w:t>ідприємства</w:t>
      </w:r>
      <w:proofErr w:type="spellEnd"/>
      <w:r w:rsidRPr="005A19F6">
        <w:rPr>
          <w:rFonts w:ascii="Times New Roman" w:eastAsia="Times New Roman" w:hAnsi="Times New Roman" w:cs="Times New Roman"/>
          <w:sz w:val="28"/>
          <w:szCs w:val="28"/>
          <w:lang w:eastAsia="ru-RU"/>
        </w:rPr>
        <w:t xml:space="preserve"> представлено в </w:t>
      </w:r>
      <w:proofErr w:type="spellStart"/>
      <w:r w:rsidRPr="005A19F6">
        <w:rPr>
          <w:rFonts w:ascii="Times New Roman" w:eastAsia="Times New Roman" w:hAnsi="Times New Roman" w:cs="Times New Roman"/>
          <w:sz w:val="28"/>
          <w:szCs w:val="28"/>
          <w:lang w:eastAsia="ru-RU"/>
        </w:rPr>
        <w:t>таблицях</w:t>
      </w:r>
      <w:proofErr w:type="spellEnd"/>
      <w:r w:rsidRPr="005A19F6">
        <w:rPr>
          <w:rFonts w:ascii="Times New Roman" w:eastAsia="Times New Roman" w:hAnsi="Times New Roman" w:cs="Times New Roman"/>
          <w:sz w:val="28"/>
          <w:szCs w:val="28"/>
          <w:lang w:eastAsia="ru-RU"/>
        </w:rPr>
        <w:t xml:space="preserve"> 1.2.1.–1.2.2.</w:t>
      </w:r>
    </w:p>
    <w:p w:rsidR="005A19F6" w:rsidRPr="005A19F6" w:rsidRDefault="005A19F6" w:rsidP="005A19F6">
      <w:pPr>
        <w:widowControl w:val="0"/>
        <w:autoSpaceDE w:val="0"/>
        <w:autoSpaceDN w:val="0"/>
        <w:adjustRightInd w:val="0"/>
        <w:spacing w:after="0" w:line="360" w:lineRule="auto"/>
        <w:jc w:val="right"/>
        <w:rPr>
          <w:rFonts w:ascii="Times New Roman" w:eastAsia="Times New Roman" w:hAnsi="Times New Roman" w:cs="Times New Roman"/>
          <w:b/>
          <w:bCs/>
          <w:i/>
          <w:iCs/>
          <w:sz w:val="28"/>
          <w:szCs w:val="28"/>
          <w:lang w:eastAsia="ru-RU"/>
        </w:rPr>
      </w:pPr>
      <w:proofErr w:type="spellStart"/>
      <w:r w:rsidRPr="005A19F6">
        <w:rPr>
          <w:rFonts w:ascii="Times New Roman" w:eastAsia="Times New Roman" w:hAnsi="Times New Roman" w:cs="Times New Roman"/>
          <w:b/>
          <w:bCs/>
          <w:i/>
          <w:iCs/>
          <w:sz w:val="28"/>
          <w:szCs w:val="28"/>
          <w:lang w:eastAsia="ru-RU"/>
        </w:rPr>
        <w:t>Таблиця</w:t>
      </w:r>
      <w:proofErr w:type="spellEnd"/>
      <w:r w:rsidRPr="005A19F6">
        <w:rPr>
          <w:rFonts w:ascii="Times New Roman" w:eastAsia="Times New Roman" w:hAnsi="Times New Roman" w:cs="Times New Roman"/>
          <w:b/>
          <w:bCs/>
          <w:i/>
          <w:iCs/>
          <w:sz w:val="28"/>
          <w:szCs w:val="28"/>
          <w:lang w:eastAsia="ru-RU"/>
        </w:rPr>
        <w:t xml:space="preserve"> 1.2.1</w:t>
      </w:r>
    </w:p>
    <w:p w:rsidR="005A19F6" w:rsidRPr="005A19F6" w:rsidRDefault="005A19F6" w:rsidP="005A19F6">
      <w:pPr>
        <w:widowControl w:val="0"/>
        <w:autoSpaceDE w:val="0"/>
        <w:autoSpaceDN w:val="0"/>
        <w:adjustRightInd w:val="0"/>
        <w:spacing w:after="0" w:line="360" w:lineRule="auto"/>
        <w:jc w:val="center"/>
        <w:rPr>
          <w:rFonts w:ascii="Times New Roman" w:eastAsia="Times New Roman" w:hAnsi="Times New Roman" w:cs="Times New Roman"/>
          <w:b/>
          <w:bCs/>
          <w:i/>
          <w:iCs/>
          <w:sz w:val="28"/>
          <w:szCs w:val="28"/>
          <w:lang w:eastAsia="ru-RU"/>
        </w:rPr>
      </w:pPr>
      <w:r w:rsidRPr="005A19F6">
        <w:rPr>
          <w:rFonts w:ascii="Times New Roman" w:eastAsia="Times New Roman" w:hAnsi="Times New Roman" w:cs="Times New Roman"/>
          <w:b/>
          <w:bCs/>
          <w:i/>
          <w:iCs/>
          <w:sz w:val="28"/>
          <w:szCs w:val="28"/>
          <w:lang w:val="uk-UA" w:eastAsia="ru-RU"/>
        </w:rPr>
        <w:t xml:space="preserve">Обсяг </w:t>
      </w:r>
      <w:proofErr w:type="spellStart"/>
      <w:r w:rsidRPr="005A19F6">
        <w:rPr>
          <w:rFonts w:ascii="Times New Roman" w:eastAsia="Times New Roman" w:hAnsi="Times New Roman" w:cs="Times New Roman"/>
          <w:b/>
          <w:bCs/>
          <w:i/>
          <w:iCs/>
          <w:sz w:val="28"/>
          <w:szCs w:val="28"/>
          <w:lang w:eastAsia="ru-RU"/>
        </w:rPr>
        <w:t>реалізації</w:t>
      </w:r>
      <w:proofErr w:type="spellEnd"/>
      <w:r w:rsidRPr="005A19F6">
        <w:rPr>
          <w:rFonts w:ascii="Times New Roman" w:eastAsia="Times New Roman" w:hAnsi="Times New Roman" w:cs="Times New Roman"/>
          <w:b/>
          <w:bCs/>
          <w:i/>
          <w:iCs/>
          <w:sz w:val="28"/>
          <w:szCs w:val="28"/>
          <w:lang w:eastAsia="ru-RU"/>
        </w:rPr>
        <w:t xml:space="preserve"> </w:t>
      </w:r>
      <w:proofErr w:type="spellStart"/>
      <w:r w:rsidRPr="005A19F6">
        <w:rPr>
          <w:rFonts w:ascii="Times New Roman" w:eastAsia="Times New Roman" w:hAnsi="Times New Roman" w:cs="Times New Roman"/>
          <w:b/>
          <w:bCs/>
          <w:i/>
          <w:iCs/>
          <w:sz w:val="28"/>
          <w:szCs w:val="28"/>
          <w:lang w:eastAsia="ru-RU"/>
        </w:rPr>
        <w:t>продукції</w:t>
      </w:r>
      <w:proofErr w:type="spellEnd"/>
      <w:r w:rsidRPr="005A19F6">
        <w:rPr>
          <w:rFonts w:ascii="Times New Roman" w:eastAsia="Times New Roman" w:hAnsi="Times New Roman" w:cs="Times New Roman"/>
          <w:b/>
          <w:bCs/>
          <w:i/>
          <w:iCs/>
          <w:sz w:val="28"/>
          <w:szCs w:val="28"/>
          <w:lang w:eastAsia="ru-RU"/>
        </w:rPr>
        <w:t xml:space="preserve"> </w:t>
      </w:r>
      <w:proofErr w:type="spellStart"/>
      <w:r w:rsidRPr="005A19F6">
        <w:rPr>
          <w:rFonts w:ascii="Times New Roman" w:eastAsia="Times New Roman" w:hAnsi="Times New Roman" w:cs="Times New Roman"/>
          <w:b/>
          <w:sz w:val="28"/>
          <w:szCs w:val="28"/>
          <w:lang w:val="uk-UA" w:eastAsia="ru-RU"/>
        </w:rPr>
        <w:t>ПрАТ</w:t>
      </w:r>
      <w:proofErr w:type="spellEnd"/>
      <w:r w:rsidRPr="005A19F6">
        <w:rPr>
          <w:rFonts w:ascii="Times New Roman" w:eastAsia="Times New Roman" w:hAnsi="Times New Roman" w:cs="Times New Roman"/>
          <w:b/>
          <w:i/>
          <w:sz w:val="28"/>
          <w:szCs w:val="28"/>
          <w:lang w:eastAsia="ru-RU"/>
        </w:rPr>
        <w:t xml:space="preserve"> “</w:t>
      </w:r>
      <w:proofErr w:type="spellStart"/>
      <w:r w:rsidRPr="005A19F6">
        <w:rPr>
          <w:rFonts w:ascii="Times New Roman" w:eastAsia="Times New Roman" w:hAnsi="Times New Roman" w:cs="Times New Roman"/>
          <w:b/>
          <w:i/>
          <w:sz w:val="28"/>
          <w:szCs w:val="28"/>
          <w:lang w:eastAsia="ru-RU"/>
        </w:rPr>
        <w:t>Бердичівський</w:t>
      </w:r>
      <w:proofErr w:type="spellEnd"/>
      <w:r w:rsidRPr="005A19F6">
        <w:rPr>
          <w:rFonts w:ascii="Times New Roman" w:eastAsia="Times New Roman" w:hAnsi="Times New Roman" w:cs="Times New Roman"/>
          <w:b/>
          <w:i/>
          <w:sz w:val="28"/>
          <w:szCs w:val="28"/>
          <w:lang w:eastAsia="ru-RU"/>
        </w:rPr>
        <w:t xml:space="preserve"> </w:t>
      </w:r>
      <w:proofErr w:type="spellStart"/>
      <w:r w:rsidRPr="005A19F6">
        <w:rPr>
          <w:rFonts w:ascii="Times New Roman" w:eastAsia="Times New Roman" w:hAnsi="Times New Roman" w:cs="Times New Roman"/>
          <w:b/>
          <w:i/>
          <w:sz w:val="28"/>
          <w:szCs w:val="28"/>
          <w:lang w:eastAsia="ru-RU"/>
        </w:rPr>
        <w:t>хлібозавод</w:t>
      </w:r>
      <w:proofErr w:type="spellEnd"/>
      <w:r w:rsidRPr="005A19F6">
        <w:rPr>
          <w:rFonts w:ascii="Times New Roman" w:eastAsia="Times New Roman" w:hAnsi="Times New Roman" w:cs="Times New Roman"/>
          <w:b/>
          <w:i/>
          <w:sz w:val="28"/>
          <w:szCs w:val="28"/>
          <w:lang w:eastAsia="ru-RU"/>
        </w:rPr>
        <w:t>”</w:t>
      </w:r>
      <w:r w:rsidRPr="005A19F6">
        <w:rPr>
          <w:rFonts w:ascii="Times New Roman" w:eastAsia="Times New Roman" w:hAnsi="Times New Roman" w:cs="Times New Roman"/>
          <w:b/>
          <w:bCs/>
          <w:i/>
          <w:iCs/>
          <w:sz w:val="28"/>
          <w:szCs w:val="28"/>
          <w:lang w:eastAsia="ru-RU"/>
        </w:rPr>
        <w:t xml:space="preserve">, </w:t>
      </w:r>
      <w:proofErr w:type="spellStart"/>
      <w:r w:rsidRPr="005A19F6">
        <w:rPr>
          <w:rFonts w:ascii="Times New Roman" w:eastAsia="Times New Roman" w:hAnsi="Times New Roman" w:cs="Times New Roman"/>
          <w:b/>
          <w:bCs/>
          <w:i/>
          <w:iCs/>
          <w:sz w:val="28"/>
          <w:szCs w:val="28"/>
          <w:lang w:eastAsia="ru-RU"/>
        </w:rPr>
        <w:t>тис.грн</w:t>
      </w:r>
      <w:proofErr w:type="spellEnd"/>
      <w:r w:rsidRPr="005A19F6">
        <w:rPr>
          <w:rFonts w:ascii="Times New Roman" w:eastAsia="Times New Roman" w:hAnsi="Times New Roman" w:cs="Times New Roman"/>
          <w:b/>
          <w:bCs/>
          <w:i/>
          <w:iCs/>
          <w:sz w:val="28"/>
          <w:szCs w:val="28"/>
          <w:lang w:eastAsia="ru-RU"/>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260"/>
        <w:gridCol w:w="1260"/>
        <w:gridCol w:w="1260"/>
        <w:gridCol w:w="1440"/>
        <w:gridCol w:w="900"/>
      </w:tblGrid>
      <w:tr w:rsidR="005A19F6" w:rsidRPr="005A19F6" w:rsidTr="00895320">
        <w:trPr>
          <w:cantSplit/>
        </w:trPr>
        <w:tc>
          <w:tcPr>
            <w:tcW w:w="3420" w:type="dxa"/>
            <w:vMerge w:val="restart"/>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roofErr w:type="spellStart"/>
            <w:r w:rsidRPr="005A19F6">
              <w:rPr>
                <w:rFonts w:ascii="Times New Roman" w:eastAsia="Times New Roman" w:hAnsi="Times New Roman" w:cs="Times New Roman"/>
                <w:b/>
                <w:bCs/>
                <w:i/>
                <w:iCs/>
                <w:sz w:val="24"/>
                <w:szCs w:val="24"/>
                <w:lang w:eastAsia="ru-RU"/>
              </w:rPr>
              <w:t>Об’єкти</w:t>
            </w:r>
            <w:proofErr w:type="spellEnd"/>
            <w:r w:rsidRPr="005A19F6">
              <w:rPr>
                <w:rFonts w:ascii="Times New Roman" w:eastAsia="Times New Roman" w:hAnsi="Times New Roman" w:cs="Times New Roman"/>
                <w:b/>
                <w:bCs/>
                <w:i/>
                <w:iCs/>
                <w:sz w:val="24"/>
                <w:szCs w:val="24"/>
                <w:lang w:eastAsia="ru-RU"/>
              </w:rPr>
              <w:t xml:space="preserve"> </w:t>
            </w:r>
            <w:proofErr w:type="spellStart"/>
            <w:r w:rsidRPr="005A19F6">
              <w:rPr>
                <w:rFonts w:ascii="Times New Roman" w:eastAsia="Times New Roman" w:hAnsi="Times New Roman" w:cs="Times New Roman"/>
                <w:b/>
                <w:bCs/>
                <w:i/>
                <w:iCs/>
                <w:sz w:val="24"/>
                <w:szCs w:val="24"/>
                <w:lang w:eastAsia="ru-RU"/>
              </w:rPr>
              <w:t>господарювання</w:t>
            </w:r>
            <w:proofErr w:type="spellEnd"/>
          </w:p>
        </w:tc>
        <w:tc>
          <w:tcPr>
            <w:tcW w:w="3780" w:type="dxa"/>
            <w:gridSpan w:val="3"/>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Роки</w:t>
            </w:r>
          </w:p>
        </w:tc>
        <w:tc>
          <w:tcPr>
            <w:tcW w:w="2340" w:type="dxa"/>
            <w:gridSpan w:val="2"/>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proofErr w:type="spellStart"/>
            <w:r w:rsidRPr="005A19F6">
              <w:rPr>
                <w:rFonts w:ascii="Times New Roman" w:eastAsia="Times New Roman" w:hAnsi="Times New Roman" w:cs="Times New Roman"/>
                <w:b/>
                <w:bCs/>
                <w:i/>
                <w:iCs/>
                <w:sz w:val="24"/>
                <w:szCs w:val="24"/>
                <w:lang w:eastAsia="ru-RU"/>
              </w:rPr>
              <w:t>Відхилення</w:t>
            </w:r>
            <w:proofErr w:type="spellEnd"/>
            <w:r w:rsidRPr="005A19F6">
              <w:rPr>
                <w:rFonts w:ascii="Times New Roman" w:eastAsia="Times New Roman" w:hAnsi="Times New Roman" w:cs="Times New Roman"/>
                <w:b/>
                <w:bCs/>
                <w:i/>
                <w:iCs/>
                <w:sz w:val="24"/>
                <w:szCs w:val="24"/>
                <w:lang w:eastAsia="ru-RU"/>
              </w:rPr>
              <w:t xml:space="preserve"> 2022 до 2020</w:t>
            </w:r>
          </w:p>
        </w:tc>
      </w:tr>
      <w:tr w:rsidR="005A19F6" w:rsidRPr="005A19F6" w:rsidTr="00895320">
        <w:trPr>
          <w:cantSplit/>
        </w:trPr>
        <w:tc>
          <w:tcPr>
            <w:tcW w:w="3420" w:type="dxa"/>
            <w:vMerge/>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5A19F6">
              <w:rPr>
                <w:rFonts w:ascii="Times New Roman" w:eastAsia="Times New Roman" w:hAnsi="Times New Roman" w:cs="Times New Roman"/>
                <w:b/>
                <w:bCs/>
                <w:i/>
                <w:iCs/>
                <w:sz w:val="24"/>
                <w:szCs w:val="24"/>
                <w:lang w:eastAsia="ru-RU"/>
              </w:rPr>
              <w:t>2020</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5A19F6">
              <w:rPr>
                <w:rFonts w:ascii="Times New Roman" w:eastAsia="Times New Roman" w:hAnsi="Times New Roman" w:cs="Times New Roman"/>
                <w:b/>
                <w:bCs/>
                <w:i/>
                <w:iCs/>
                <w:sz w:val="24"/>
                <w:szCs w:val="24"/>
                <w:lang w:eastAsia="ru-RU"/>
              </w:rPr>
              <w:t>2021</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5A19F6">
              <w:rPr>
                <w:rFonts w:ascii="Times New Roman" w:eastAsia="Times New Roman" w:hAnsi="Times New Roman" w:cs="Times New Roman"/>
                <w:b/>
                <w:bCs/>
                <w:i/>
                <w:iCs/>
                <w:sz w:val="24"/>
                <w:szCs w:val="24"/>
                <w:lang w:eastAsia="ru-RU"/>
              </w:rPr>
              <w:t>2022</w:t>
            </w:r>
          </w:p>
        </w:tc>
        <w:tc>
          <w:tcPr>
            <w:tcW w:w="14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 –</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w:t>
            </w:r>
          </w:p>
        </w:tc>
      </w:tr>
      <w:tr w:rsidR="005A19F6" w:rsidRPr="005A19F6" w:rsidTr="00895320">
        <w:tc>
          <w:tcPr>
            <w:tcW w:w="34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1</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2</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3</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4</w:t>
            </w:r>
          </w:p>
        </w:tc>
        <w:tc>
          <w:tcPr>
            <w:tcW w:w="14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5</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6</w:t>
            </w:r>
          </w:p>
        </w:tc>
      </w:tr>
      <w:tr w:rsidR="005A19F6" w:rsidRPr="005A19F6" w:rsidTr="00895320">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1.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Бердичівський</w:t>
            </w:r>
            <w:proofErr w:type="spellEnd"/>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val="en-US" w:eastAsia="ru-RU"/>
              </w:rPr>
              <w:t>1870</w:t>
            </w:r>
            <w:r w:rsidRPr="005A19F6">
              <w:rPr>
                <w:rFonts w:ascii="Times New Roman" w:eastAsia="Times New Roman" w:hAnsi="Times New Roman" w:cs="Times New Roman"/>
                <w:sz w:val="24"/>
                <w:szCs w:val="24"/>
                <w:lang w:eastAsia="ru-RU"/>
              </w:rPr>
              <w:t>,0</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2001,20</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3607,99</w:t>
            </w:r>
          </w:p>
        </w:tc>
        <w:tc>
          <w:tcPr>
            <w:tcW w:w="144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1737,99</w:t>
            </w:r>
          </w:p>
        </w:tc>
        <w:tc>
          <w:tcPr>
            <w:tcW w:w="90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92,9</w:t>
            </w:r>
          </w:p>
        </w:tc>
      </w:tr>
      <w:tr w:rsidR="005A19F6" w:rsidRPr="005A19F6" w:rsidTr="00895320">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2.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Гетьманський</w:t>
            </w:r>
            <w:proofErr w:type="spellEnd"/>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840,65</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986,32</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1509,02</w:t>
            </w:r>
          </w:p>
        </w:tc>
        <w:tc>
          <w:tcPr>
            <w:tcW w:w="144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668,37</w:t>
            </w:r>
          </w:p>
        </w:tc>
        <w:tc>
          <w:tcPr>
            <w:tcW w:w="90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79,5</w:t>
            </w:r>
          </w:p>
        </w:tc>
      </w:tr>
      <w:tr w:rsidR="005A19F6" w:rsidRPr="005A19F6" w:rsidTr="00895320">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3.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Переяславський</w:t>
            </w:r>
            <w:proofErr w:type="spellEnd"/>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5008,1</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5872,38</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7879,44</w:t>
            </w:r>
          </w:p>
        </w:tc>
        <w:tc>
          <w:tcPr>
            <w:tcW w:w="144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2871,34</w:t>
            </w:r>
          </w:p>
        </w:tc>
        <w:tc>
          <w:tcPr>
            <w:tcW w:w="90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57,33</w:t>
            </w:r>
          </w:p>
        </w:tc>
      </w:tr>
      <w:tr w:rsidR="005A19F6" w:rsidRPr="005A19F6" w:rsidTr="00895320">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4.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Молочний</w:t>
            </w:r>
            <w:proofErr w:type="spellEnd"/>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130,7</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180,89</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213,90</w:t>
            </w:r>
          </w:p>
        </w:tc>
        <w:tc>
          <w:tcPr>
            <w:tcW w:w="144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83,2</w:t>
            </w:r>
          </w:p>
        </w:tc>
        <w:tc>
          <w:tcPr>
            <w:tcW w:w="90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63,66</w:t>
            </w:r>
          </w:p>
        </w:tc>
      </w:tr>
      <w:tr w:rsidR="005A19F6" w:rsidRPr="005A19F6" w:rsidTr="00895320">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5.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Тости</w:t>
            </w:r>
            <w:proofErr w:type="spellEnd"/>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474,14</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500,3</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555,31</w:t>
            </w:r>
          </w:p>
        </w:tc>
        <w:tc>
          <w:tcPr>
            <w:tcW w:w="144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81,17</w:t>
            </w:r>
          </w:p>
        </w:tc>
        <w:tc>
          <w:tcPr>
            <w:tcW w:w="90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17,12</w:t>
            </w:r>
          </w:p>
        </w:tc>
      </w:tr>
      <w:tr w:rsidR="005A19F6" w:rsidRPr="005A19F6" w:rsidTr="00895320">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Разом</w:t>
            </w:r>
          </w:p>
        </w:tc>
        <w:tc>
          <w:tcPr>
            <w:tcW w:w="126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val="uk-UA" w:eastAsia="ru-RU"/>
              </w:rPr>
              <w:t>8323</w:t>
            </w:r>
            <w:r w:rsidRPr="005A19F6">
              <w:rPr>
                <w:rFonts w:ascii="Times New Roman" w:eastAsia="Times New Roman" w:hAnsi="Times New Roman" w:cs="Times New Roman"/>
                <w:sz w:val="24"/>
                <w:szCs w:val="24"/>
                <w:lang w:eastAsia="ru-RU"/>
              </w:rPr>
              <w:t>,59</w:t>
            </w:r>
          </w:p>
        </w:tc>
        <w:tc>
          <w:tcPr>
            <w:tcW w:w="126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9541,09</w:t>
            </w:r>
          </w:p>
        </w:tc>
        <w:tc>
          <w:tcPr>
            <w:tcW w:w="126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13765,66</w:t>
            </w:r>
          </w:p>
        </w:tc>
        <w:tc>
          <w:tcPr>
            <w:tcW w:w="144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5442,07</w:t>
            </w:r>
          </w:p>
        </w:tc>
        <w:tc>
          <w:tcPr>
            <w:tcW w:w="90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217,61</w:t>
            </w:r>
          </w:p>
        </w:tc>
      </w:tr>
    </w:tbl>
    <w:p w:rsidR="005A19F6" w:rsidRPr="005A19F6" w:rsidRDefault="005A19F6" w:rsidP="005A19F6">
      <w:pPr>
        <w:widowControl w:val="0"/>
        <w:autoSpaceDE w:val="0"/>
        <w:autoSpaceDN w:val="0"/>
        <w:adjustRightInd w:val="0"/>
        <w:spacing w:after="120" w:line="240" w:lineRule="auto"/>
        <w:rPr>
          <w:rFonts w:ascii="Times New Roman" w:eastAsia="Times New Roman" w:hAnsi="Times New Roman" w:cs="Times New Roman"/>
          <w:sz w:val="24"/>
          <w:szCs w:val="16"/>
          <w:lang w:eastAsia="ru-RU"/>
        </w:rPr>
      </w:pPr>
    </w:p>
    <w:p w:rsidR="005A19F6" w:rsidRPr="005A19F6" w:rsidRDefault="005A19F6" w:rsidP="005A19F6">
      <w:pPr>
        <w:widowControl w:val="0"/>
        <w:autoSpaceDE w:val="0"/>
        <w:autoSpaceDN w:val="0"/>
        <w:adjustRightInd w:val="0"/>
        <w:spacing w:after="120" w:line="240" w:lineRule="auto"/>
        <w:jc w:val="right"/>
        <w:rPr>
          <w:rFonts w:ascii="Times New Roman" w:eastAsia="Times New Roman" w:hAnsi="Times New Roman" w:cs="Times New Roman"/>
          <w:b/>
          <w:bCs/>
          <w:i/>
          <w:iCs/>
          <w:sz w:val="28"/>
          <w:szCs w:val="28"/>
          <w:lang w:eastAsia="ru-RU"/>
        </w:rPr>
      </w:pPr>
      <w:proofErr w:type="spellStart"/>
      <w:r w:rsidRPr="005A19F6">
        <w:rPr>
          <w:rFonts w:ascii="Times New Roman" w:eastAsia="Times New Roman" w:hAnsi="Times New Roman" w:cs="Times New Roman"/>
          <w:b/>
          <w:bCs/>
          <w:i/>
          <w:iCs/>
          <w:sz w:val="28"/>
          <w:szCs w:val="28"/>
          <w:lang w:eastAsia="ru-RU"/>
        </w:rPr>
        <w:t>Таблиця</w:t>
      </w:r>
      <w:proofErr w:type="spellEnd"/>
      <w:r w:rsidRPr="005A19F6">
        <w:rPr>
          <w:rFonts w:ascii="Times New Roman" w:eastAsia="Times New Roman" w:hAnsi="Times New Roman" w:cs="Times New Roman"/>
          <w:b/>
          <w:bCs/>
          <w:i/>
          <w:iCs/>
          <w:sz w:val="28"/>
          <w:szCs w:val="28"/>
          <w:lang w:eastAsia="ru-RU"/>
        </w:rPr>
        <w:t xml:space="preserve"> 1.2.2. </w:t>
      </w:r>
    </w:p>
    <w:p w:rsidR="005A19F6" w:rsidRPr="005A19F6" w:rsidRDefault="005A19F6" w:rsidP="005A19F6">
      <w:pPr>
        <w:widowControl w:val="0"/>
        <w:autoSpaceDE w:val="0"/>
        <w:autoSpaceDN w:val="0"/>
        <w:adjustRightInd w:val="0"/>
        <w:spacing w:after="120" w:line="240" w:lineRule="auto"/>
        <w:jc w:val="center"/>
        <w:rPr>
          <w:rFonts w:ascii="Times New Roman" w:eastAsia="Times New Roman" w:hAnsi="Times New Roman" w:cs="Times New Roman"/>
          <w:b/>
          <w:bCs/>
          <w:i/>
          <w:iCs/>
          <w:sz w:val="28"/>
          <w:szCs w:val="28"/>
          <w:lang w:eastAsia="ru-RU"/>
        </w:rPr>
      </w:pPr>
      <w:r w:rsidRPr="005A19F6">
        <w:rPr>
          <w:rFonts w:ascii="Times New Roman" w:eastAsia="Times New Roman" w:hAnsi="Times New Roman" w:cs="Times New Roman"/>
          <w:b/>
          <w:bCs/>
          <w:i/>
          <w:iCs/>
          <w:sz w:val="28"/>
          <w:szCs w:val="28"/>
          <w:lang w:val="uk-UA" w:eastAsia="ru-RU"/>
        </w:rPr>
        <w:t>С</w:t>
      </w:r>
      <w:proofErr w:type="spellStart"/>
      <w:r w:rsidRPr="005A19F6">
        <w:rPr>
          <w:rFonts w:ascii="Times New Roman" w:eastAsia="Times New Roman" w:hAnsi="Times New Roman" w:cs="Times New Roman"/>
          <w:b/>
          <w:bCs/>
          <w:i/>
          <w:iCs/>
          <w:sz w:val="28"/>
          <w:szCs w:val="28"/>
          <w:lang w:eastAsia="ru-RU"/>
        </w:rPr>
        <w:t>труктур</w:t>
      </w:r>
      <w:proofErr w:type="spellEnd"/>
      <w:r w:rsidRPr="005A19F6">
        <w:rPr>
          <w:rFonts w:ascii="Times New Roman" w:eastAsia="Times New Roman" w:hAnsi="Times New Roman" w:cs="Times New Roman"/>
          <w:b/>
          <w:bCs/>
          <w:i/>
          <w:iCs/>
          <w:sz w:val="28"/>
          <w:szCs w:val="28"/>
          <w:lang w:val="uk-UA" w:eastAsia="ru-RU"/>
        </w:rPr>
        <w:t>а</w:t>
      </w:r>
      <w:r w:rsidRPr="005A19F6">
        <w:rPr>
          <w:rFonts w:ascii="Times New Roman" w:eastAsia="Times New Roman" w:hAnsi="Times New Roman" w:cs="Times New Roman"/>
          <w:b/>
          <w:bCs/>
          <w:i/>
          <w:iCs/>
          <w:sz w:val="28"/>
          <w:szCs w:val="28"/>
          <w:lang w:eastAsia="ru-RU"/>
        </w:rPr>
        <w:t xml:space="preserve"> </w:t>
      </w:r>
      <w:proofErr w:type="spellStart"/>
      <w:r w:rsidRPr="005A19F6">
        <w:rPr>
          <w:rFonts w:ascii="Times New Roman" w:eastAsia="Times New Roman" w:hAnsi="Times New Roman" w:cs="Times New Roman"/>
          <w:b/>
          <w:bCs/>
          <w:i/>
          <w:iCs/>
          <w:sz w:val="28"/>
          <w:szCs w:val="28"/>
          <w:lang w:eastAsia="ru-RU"/>
        </w:rPr>
        <w:t>реалізації</w:t>
      </w:r>
      <w:proofErr w:type="spellEnd"/>
      <w:r w:rsidRPr="005A19F6">
        <w:rPr>
          <w:rFonts w:ascii="Times New Roman" w:eastAsia="Times New Roman" w:hAnsi="Times New Roman" w:cs="Times New Roman"/>
          <w:b/>
          <w:bCs/>
          <w:i/>
          <w:iCs/>
          <w:sz w:val="28"/>
          <w:szCs w:val="28"/>
          <w:lang w:eastAsia="ru-RU"/>
        </w:rPr>
        <w:t xml:space="preserve"> </w:t>
      </w:r>
      <w:proofErr w:type="spellStart"/>
      <w:r w:rsidRPr="005A19F6">
        <w:rPr>
          <w:rFonts w:ascii="Times New Roman" w:eastAsia="Times New Roman" w:hAnsi="Times New Roman" w:cs="Times New Roman"/>
          <w:b/>
          <w:bCs/>
          <w:i/>
          <w:iCs/>
          <w:sz w:val="28"/>
          <w:szCs w:val="28"/>
          <w:lang w:eastAsia="ru-RU"/>
        </w:rPr>
        <w:t>продукції</w:t>
      </w:r>
      <w:proofErr w:type="spellEnd"/>
      <w:r w:rsidRPr="005A19F6">
        <w:rPr>
          <w:rFonts w:ascii="Times New Roman" w:eastAsia="Times New Roman" w:hAnsi="Times New Roman" w:cs="Times New Roman"/>
          <w:b/>
          <w:bCs/>
          <w:i/>
          <w:iCs/>
          <w:sz w:val="28"/>
          <w:szCs w:val="28"/>
          <w:lang w:eastAsia="ru-RU"/>
        </w:rPr>
        <w:t xml:space="preserve"> </w:t>
      </w:r>
      <w:proofErr w:type="spellStart"/>
      <w:r w:rsidRPr="005A19F6">
        <w:rPr>
          <w:rFonts w:ascii="Times New Roman" w:eastAsia="Times New Roman" w:hAnsi="Times New Roman" w:cs="Times New Roman"/>
          <w:b/>
          <w:sz w:val="28"/>
          <w:szCs w:val="28"/>
          <w:lang w:val="uk-UA" w:eastAsia="ru-RU"/>
        </w:rPr>
        <w:t>ПрАТ</w:t>
      </w:r>
      <w:proofErr w:type="spellEnd"/>
      <w:r w:rsidRPr="005A19F6">
        <w:rPr>
          <w:rFonts w:ascii="Times New Roman" w:eastAsia="Times New Roman" w:hAnsi="Times New Roman" w:cs="Times New Roman"/>
          <w:b/>
          <w:i/>
          <w:sz w:val="28"/>
          <w:szCs w:val="28"/>
          <w:lang w:eastAsia="ru-RU"/>
        </w:rPr>
        <w:t xml:space="preserve"> “</w:t>
      </w:r>
      <w:proofErr w:type="spellStart"/>
      <w:r w:rsidRPr="005A19F6">
        <w:rPr>
          <w:rFonts w:ascii="Times New Roman" w:eastAsia="Times New Roman" w:hAnsi="Times New Roman" w:cs="Times New Roman"/>
          <w:b/>
          <w:i/>
          <w:sz w:val="28"/>
          <w:szCs w:val="28"/>
          <w:lang w:eastAsia="ru-RU"/>
        </w:rPr>
        <w:t>Бердичівський</w:t>
      </w:r>
      <w:proofErr w:type="spellEnd"/>
      <w:r w:rsidRPr="005A19F6">
        <w:rPr>
          <w:rFonts w:ascii="Times New Roman" w:eastAsia="Times New Roman" w:hAnsi="Times New Roman" w:cs="Times New Roman"/>
          <w:b/>
          <w:i/>
          <w:sz w:val="28"/>
          <w:szCs w:val="28"/>
          <w:lang w:eastAsia="ru-RU"/>
        </w:rPr>
        <w:t xml:space="preserve"> </w:t>
      </w:r>
      <w:proofErr w:type="spellStart"/>
      <w:r w:rsidRPr="005A19F6">
        <w:rPr>
          <w:rFonts w:ascii="Times New Roman" w:eastAsia="Times New Roman" w:hAnsi="Times New Roman" w:cs="Times New Roman"/>
          <w:b/>
          <w:i/>
          <w:sz w:val="28"/>
          <w:szCs w:val="28"/>
          <w:lang w:eastAsia="ru-RU"/>
        </w:rPr>
        <w:t>хлібозавод</w:t>
      </w:r>
      <w:proofErr w:type="spellEnd"/>
      <w:r w:rsidRPr="005A19F6">
        <w:rPr>
          <w:rFonts w:ascii="Times New Roman" w:eastAsia="Times New Roman" w:hAnsi="Times New Roman" w:cs="Times New Roman"/>
          <w:b/>
          <w:i/>
          <w:sz w:val="28"/>
          <w:szCs w:val="28"/>
          <w:lang w:eastAsia="ru-RU"/>
        </w:rPr>
        <w:t>”</w:t>
      </w:r>
      <w:r w:rsidRPr="005A19F6">
        <w:rPr>
          <w:rFonts w:ascii="Times New Roman" w:eastAsia="Times New Roman" w:hAnsi="Times New Roman" w:cs="Times New Roman"/>
          <w:b/>
          <w:i/>
          <w:sz w:val="28"/>
          <w:szCs w:val="28"/>
          <w:lang w:val="uk-UA" w:eastAsia="ru-RU"/>
        </w:rPr>
        <w:t xml:space="preserve">, </w:t>
      </w:r>
      <w:proofErr w:type="spellStart"/>
      <w:r w:rsidRPr="005A19F6">
        <w:rPr>
          <w:rFonts w:ascii="Times New Roman" w:eastAsia="Times New Roman" w:hAnsi="Times New Roman" w:cs="Times New Roman"/>
          <w:b/>
          <w:bCs/>
          <w:i/>
          <w:iCs/>
          <w:sz w:val="28"/>
          <w:szCs w:val="28"/>
          <w:lang w:eastAsia="ru-RU"/>
        </w:rPr>
        <w:t>тис.грн</w:t>
      </w:r>
      <w:proofErr w:type="spellEnd"/>
      <w:r w:rsidRPr="005A19F6">
        <w:rPr>
          <w:rFonts w:ascii="Times New Roman" w:eastAsia="Times New Roman" w:hAnsi="Times New Roman" w:cs="Times New Roman"/>
          <w:b/>
          <w:bCs/>
          <w:i/>
          <w:iCs/>
          <w:sz w:val="28"/>
          <w:szCs w:val="28"/>
          <w:lang w:eastAsia="ru-RU"/>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900"/>
        <w:gridCol w:w="1080"/>
        <w:gridCol w:w="900"/>
        <w:gridCol w:w="1260"/>
        <w:gridCol w:w="900"/>
        <w:gridCol w:w="1260"/>
      </w:tblGrid>
      <w:tr w:rsidR="005A19F6" w:rsidRPr="005A19F6" w:rsidTr="00895320">
        <w:trPr>
          <w:cantSplit/>
        </w:trPr>
        <w:tc>
          <w:tcPr>
            <w:tcW w:w="2160" w:type="dxa"/>
            <w:vMerge w:val="restart"/>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roofErr w:type="spellStart"/>
            <w:r w:rsidRPr="005A19F6">
              <w:rPr>
                <w:rFonts w:ascii="Times New Roman" w:eastAsia="Times New Roman" w:hAnsi="Times New Roman" w:cs="Times New Roman"/>
                <w:b/>
                <w:bCs/>
                <w:i/>
                <w:iCs/>
                <w:sz w:val="24"/>
                <w:szCs w:val="24"/>
                <w:lang w:eastAsia="ru-RU"/>
              </w:rPr>
              <w:t>Об’єкти</w:t>
            </w:r>
            <w:proofErr w:type="spellEnd"/>
            <w:r w:rsidRPr="005A19F6">
              <w:rPr>
                <w:rFonts w:ascii="Times New Roman" w:eastAsia="Times New Roman" w:hAnsi="Times New Roman" w:cs="Times New Roman"/>
                <w:b/>
                <w:bCs/>
                <w:i/>
                <w:iCs/>
                <w:sz w:val="24"/>
                <w:szCs w:val="24"/>
                <w:lang w:eastAsia="ru-RU"/>
              </w:rPr>
              <w:t xml:space="preserve"> </w:t>
            </w:r>
            <w:proofErr w:type="spellStart"/>
            <w:r w:rsidRPr="005A19F6">
              <w:rPr>
                <w:rFonts w:ascii="Times New Roman" w:eastAsia="Times New Roman" w:hAnsi="Times New Roman" w:cs="Times New Roman"/>
                <w:b/>
                <w:bCs/>
                <w:i/>
                <w:iCs/>
                <w:sz w:val="24"/>
                <w:szCs w:val="24"/>
                <w:lang w:eastAsia="ru-RU"/>
              </w:rPr>
              <w:t>господарювання</w:t>
            </w:r>
            <w:proofErr w:type="spellEnd"/>
          </w:p>
        </w:tc>
        <w:tc>
          <w:tcPr>
            <w:tcW w:w="1980" w:type="dxa"/>
            <w:gridSpan w:val="2"/>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5A19F6">
              <w:rPr>
                <w:rFonts w:ascii="Times New Roman" w:eastAsia="Times New Roman" w:hAnsi="Times New Roman" w:cs="Times New Roman"/>
                <w:b/>
                <w:bCs/>
                <w:i/>
                <w:iCs/>
                <w:sz w:val="24"/>
                <w:szCs w:val="24"/>
                <w:lang w:eastAsia="ru-RU"/>
              </w:rPr>
              <w:t>2020</w:t>
            </w:r>
          </w:p>
        </w:tc>
        <w:tc>
          <w:tcPr>
            <w:tcW w:w="1980" w:type="dxa"/>
            <w:gridSpan w:val="2"/>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5A19F6">
              <w:rPr>
                <w:rFonts w:ascii="Times New Roman" w:eastAsia="Times New Roman" w:hAnsi="Times New Roman" w:cs="Times New Roman"/>
                <w:b/>
                <w:bCs/>
                <w:i/>
                <w:iCs/>
                <w:sz w:val="24"/>
                <w:szCs w:val="24"/>
                <w:lang w:eastAsia="ru-RU"/>
              </w:rPr>
              <w:t>2021</w:t>
            </w:r>
          </w:p>
        </w:tc>
        <w:tc>
          <w:tcPr>
            <w:tcW w:w="2160" w:type="dxa"/>
            <w:gridSpan w:val="2"/>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5A19F6">
              <w:rPr>
                <w:rFonts w:ascii="Times New Roman" w:eastAsia="Times New Roman" w:hAnsi="Times New Roman" w:cs="Times New Roman"/>
                <w:b/>
                <w:bCs/>
                <w:i/>
                <w:iCs/>
                <w:sz w:val="24"/>
                <w:szCs w:val="24"/>
                <w:lang w:eastAsia="ru-RU"/>
              </w:rPr>
              <w:t>2022</w:t>
            </w:r>
          </w:p>
        </w:tc>
        <w:tc>
          <w:tcPr>
            <w:tcW w:w="1260" w:type="dxa"/>
            <w:vMerge w:val="restart"/>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roofErr w:type="spellStart"/>
            <w:r w:rsidRPr="005A19F6">
              <w:rPr>
                <w:rFonts w:ascii="Times New Roman" w:eastAsia="Times New Roman" w:hAnsi="Times New Roman" w:cs="Times New Roman"/>
                <w:b/>
                <w:bCs/>
                <w:i/>
                <w:iCs/>
                <w:sz w:val="24"/>
                <w:szCs w:val="24"/>
                <w:lang w:eastAsia="ru-RU"/>
              </w:rPr>
              <w:t>Відх</w:t>
            </w:r>
            <w:proofErr w:type="spellEnd"/>
            <w:r w:rsidRPr="005A19F6">
              <w:rPr>
                <w:rFonts w:ascii="Times New Roman" w:eastAsia="Times New Roman" w:hAnsi="Times New Roman" w:cs="Times New Roman"/>
                <w:b/>
                <w:bCs/>
                <w:i/>
                <w:iCs/>
                <w:sz w:val="24"/>
                <w:szCs w:val="24"/>
                <w:lang w:eastAsia="ru-RU"/>
              </w:rPr>
              <w:t>. 2022</w:t>
            </w:r>
            <w:r w:rsidRPr="005A19F6">
              <w:rPr>
                <w:rFonts w:ascii="Times New Roman" w:eastAsia="Times New Roman" w:hAnsi="Times New Roman" w:cs="Times New Roman"/>
                <w:b/>
                <w:bCs/>
                <w:i/>
                <w:iCs/>
                <w:sz w:val="24"/>
                <w:szCs w:val="24"/>
                <w:lang w:val="uk-UA" w:eastAsia="ru-RU"/>
              </w:rPr>
              <w:t xml:space="preserve"> </w:t>
            </w:r>
            <w:r w:rsidRPr="005A19F6">
              <w:rPr>
                <w:rFonts w:ascii="Times New Roman" w:eastAsia="Times New Roman" w:hAnsi="Times New Roman" w:cs="Times New Roman"/>
                <w:b/>
                <w:bCs/>
                <w:i/>
                <w:iCs/>
                <w:sz w:val="24"/>
                <w:szCs w:val="24"/>
                <w:lang w:eastAsia="ru-RU"/>
              </w:rPr>
              <w:t>до 2020</w:t>
            </w:r>
            <w:r w:rsidRPr="005A19F6">
              <w:rPr>
                <w:rFonts w:ascii="Times New Roman" w:eastAsia="Times New Roman" w:hAnsi="Times New Roman" w:cs="Times New Roman"/>
                <w:b/>
                <w:bCs/>
                <w:i/>
                <w:iCs/>
                <w:sz w:val="24"/>
                <w:szCs w:val="24"/>
                <w:lang w:val="uk-UA" w:eastAsia="ru-RU"/>
              </w:rPr>
              <w:t xml:space="preserve">, </w:t>
            </w:r>
            <w:proofErr w:type="spellStart"/>
            <w:r w:rsidRPr="005A19F6">
              <w:rPr>
                <w:rFonts w:ascii="Times New Roman" w:eastAsia="Times New Roman" w:hAnsi="Times New Roman" w:cs="Times New Roman"/>
                <w:b/>
                <w:bCs/>
                <w:i/>
                <w:iCs/>
                <w:sz w:val="24"/>
                <w:szCs w:val="24"/>
                <w:lang w:val="uk-UA" w:eastAsia="ru-RU"/>
              </w:rPr>
              <w:t>п</w:t>
            </w:r>
            <w:proofErr w:type="gramStart"/>
            <w:r w:rsidRPr="005A19F6">
              <w:rPr>
                <w:rFonts w:ascii="Times New Roman" w:eastAsia="Times New Roman" w:hAnsi="Times New Roman" w:cs="Times New Roman"/>
                <w:b/>
                <w:bCs/>
                <w:i/>
                <w:iCs/>
                <w:sz w:val="24"/>
                <w:szCs w:val="24"/>
                <w:lang w:val="uk-UA" w:eastAsia="ru-RU"/>
              </w:rPr>
              <w:t>.с</w:t>
            </w:r>
            <w:proofErr w:type="spellEnd"/>
            <w:proofErr w:type="gramEnd"/>
          </w:p>
        </w:tc>
      </w:tr>
      <w:tr w:rsidR="005A19F6" w:rsidRPr="005A19F6" w:rsidTr="00895320">
        <w:trPr>
          <w:cantSplit/>
        </w:trPr>
        <w:tc>
          <w:tcPr>
            <w:tcW w:w="2160" w:type="dxa"/>
            <w:vMerge/>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Тис.</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грн.</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Тис.</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грн.</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Тис.</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грн.</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w:t>
            </w:r>
          </w:p>
        </w:tc>
        <w:tc>
          <w:tcPr>
            <w:tcW w:w="1260" w:type="dxa"/>
            <w:vMerge/>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A19F6" w:rsidRPr="005A19F6" w:rsidTr="00895320">
        <w:tc>
          <w:tcPr>
            <w:tcW w:w="216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1.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Бердичівський</w:t>
            </w:r>
            <w:proofErr w:type="spellEnd"/>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1870,0</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22,5</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2001,20</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21,0</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3607,99</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26,2</w:t>
            </w:r>
          </w:p>
        </w:tc>
        <w:tc>
          <w:tcPr>
            <w:tcW w:w="126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3,7</w:t>
            </w:r>
          </w:p>
        </w:tc>
      </w:tr>
      <w:tr w:rsidR="005A19F6" w:rsidRPr="005A19F6" w:rsidTr="00895320">
        <w:tc>
          <w:tcPr>
            <w:tcW w:w="216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2.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Гетьманський</w:t>
            </w:r>
            <w:proofErr w:type="spellEnd"/>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840,65</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10,1</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986,32</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10,3</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1509,02</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11,0</w:t>
            </w:r>
          </w:p>
        </w:tc>
        <w:tc>
          <w:tcPr>
            <w:tcW w:w="126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0,9</w:t>
            </w:r>
          </w:p>
        </w:tc>
      </w:tr>
      <w:tr w:rsidR="005A19F6" w:rsidRPr="005A19F6" w:rsidTr="00895320">
        <w:tc>
          <w:tcPr>
            <w:tcW w:w="216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3.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Переяславський</w:t>
            </w:r>
            <w:proofErr w:type="spellEnd"/>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5008,1</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60,2</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5872,38</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61,5</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7879,44</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57,2</w:t>
            </w:r>
          </w:p>
        </w:tc>
        <w:tc>
          <w:tcPr>
            <w:tcW w:w="126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-3</w:t>
            </w:r>
          </w:p>
        </w:tc>
      </w:tr>
      <w:tr w:rsidR="005A19F6" w:rsidRPr="005A19F6" w:rsidTr="00895320">
        <w:tc>
          <w:tcPr>
            <w:tcW w:w="216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4.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Молочний</w:t>
            </w:r>
            <w:proofErr w:type="spellEnd"/>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130,7</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1,6</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180,89</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1,9</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213,90</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1,5</w:t>
            </w:r>
          </w:p>
        </w:tc>
        <w:tc>
          <w:tcPr>
            <w:tcW w:w="126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-0,1</w:t>
            </w:r>
          </w:p>
        </w:tc>
      </w:tr>
      <w:tr w:rsidR="005A19F6" w:rsidRPr="005A19F6" w:rsidTr="00895320">
        <w:tc>
          <w:tcPr>
            <w:tcW w:w="216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5.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Тости</w:t>
            </w:r>
            <w:proofErr w:type="spellEnd"/>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474,14</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5,6</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500,3</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5,3</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555,31</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4,1</w:t>
            </w:r>
          </w:p>
        </w:tc>
        <w:tc>
          <w:tcPr>
            <w:tcW w:w="126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-1,5</w:t>
            </w:r>
          </w:p>
        </w:tc>
      </w:tr>
      <w:tr w:rsidR="005A19F6" w:rsidRPr="005A19F6" w:rsidTr="00895320">
        <w:tc>
          <w:tcPr>
            <w:tcW w:w="216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lastRenderedPageBreak/>
              <w:t>Разом</w:t>
            </w:r>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val="uk-UA" w:eastAsia="ru-RU"/>
              </w:rPr>
              <w:t>832</w:t>
            </w:r>
            <w:r w:rsidRPr="005A19F6">
              <w:rPr>
                <w:rFonts w:ascii="Times New Roman" w:eastAsia="Times New Roman" w:hAnsi="Times New Roman" w:cs="Times New Roman"/>
                <w:sz w:val="24"/>
                <w:szCs w:val="24"/>
                <w:lang w:eastAsia="ru-RU"/>
              </w:rPr>
              <w:t>3,59</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100,00</w:t>
            </w:r>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9541,09</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100,00</w:t>
            </w:r>
          </w:p>
        </w:tc>
        <w:tc>
          <w:tcPr>
            <w:tcW w:w="126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13765,66</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100,00</w:t>
            </w:r>
          </w:p>
        </w:tc>
        <w:tc>
          <w:tcPr>
            <w:tcW w:w="126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w:t>
            </w:r>
          </w:p>
        </w:tc>
      </w:tr>
    </w:tbl>
    <w:p w:rsidR="005A19F6" w:rsidRPr="005A19F6" w:rsidRDefault="005A19F6" w:rsidP="005A19F6">
      <w:pPr>
        <w:spacing w:after="0" w:line="360" w:lineRule="auto"/>
        <w:jc w:val="both"/>
        <w:rPr>
          <w:rFonts w:ascii="Times New Roman" w:eastAsia="Times New Roman" w:hAnsi="Times New Roman" w:cs="Times New Roman"/>
          <w:sz w:val="28"/>
          <w:szCs w:val="28"/>
          <w:lang w:val="uk-UA" w:eastAsia="ru-RU"/>
        </w:rPr>
      </w:pPr>
    </w:p>
    <w:p w:rsidR="005A19F6" w:rsidRPr="005A19F6" w:rsidRDefault="005A19F6" w:rsidP="005A19F6">
      <w:pPr>
        <w:widowControl w:val="0"/>
        <w:tabs>
          <w:tab w:val="left" w:pos="0"/>
        </w:tabs>
        <w:autoSpaceDE w:val="0"/>
        <w:autoSpaceDN w:val="0"/>
        <w:adjustRightInd w:val="0"/>
        <w:spacing w:after="0" w:line="360" w:lineRule="auto"/>
        <w:jc w:val="both"/>
        <w:rPr>
          <w:rFonts w:ascii="Times New Roman" w:eastAsia="Times New Roman" w:hAnsi="Times New Roman" w:cs="Times New Roman"/>
          <w:bCs/>
          <w:iCs/>
          <w:sz w:val="28"/>
          <w:szCs w:val="28"/>
          <w:lang w:val="uk-UA" w:eastAsia="ru-RU"/>
        </w:rPr>
      </w:pPr>
      <w:r w:rsidRPr="005A19F6">
        <w:rPr>
          <w:rFonts w:ascii="Times New Roman" w:eastAsia="Times New Roman" w:hAnsi="Times New Roman" w:cs="Times New Roman"/>
          <w:sz w:val="28"/>
          <w:szCs w:val="28"/>
          <w:lang w:val="uk-UA" w:eastAsia="ru-RU"/>
        </w:rPr>
        <w:t xml:space="preserve">На основі отриманих даних можемо зробити такі висновки. Якщо порівнювати обсяги реалізації продукції </w:t>
      </w:r>
      <w:proofErr w:type="spellStart"/>
      <w:r w:rsidRPr="005A19F6">
        <w:rPr>
          <w:rFonts w:ascii="Times New Roman" w:eastAsia="Times New Roman" w:hAnsi="Times New Roman" w:cs="Times New Roman"/>
          <w:b/>
          <w:sz w:val="28"/>
          <w:szCs w:val="28"/>
          <w:lang w:val="uk-UA" w:eastAsia="ru-RU"/>
        </w:rPr>
        <w:t>ПрАТ</w:t>
      </w:r>
      <w:proofErr w:type="spellEnd"/>
      <w:r w:rsidRPr="005A19F6">
        <w:rPr>
          <w:rFonts w:ascii="Times New Roman" w:eastAsia="Times New Roman" w:hAnsi="Times New Roman" w:cs="Times New Roman"/>
          <w:b/>
          <w:i/>
          <w:sz w:val="28"/>
          <w:szCs w:val="28"/>
          <w:lang w:val="uk-UA" w:eastAsia="ru-RU"/>
        </w:rPr>
        <w:t xml:space="preserve"> “Бердичівський хлібозавод”</w:t>
      </w:r>
      <w:r w:rsidRPr="005A19F6">
        <w:rPr>
          <w:rFonts w:ascii="Times New Roman" w:eastAsia="Times New Roman" w:hAnsi="Times New Roman" w:cs="Times New Roman"/>
          <w:sz w:val="28"/>
          <w:szCs w:val="28"/>
          <w:lang w:val="uk-UA" w:eastAsia="ru-RU"/>
        </w:rPr>
        <w:t xml:space="preserve"> </w:t>
      </w:r>
      <w:r w:rsidRPr="005A19F6">
        <w:rPr>
          <w:rFonts w:ascii="Times New Roman" w:eastAsia="Times New Roman" w:hAnsi="Times New Roman" w:cs="Times New Roman"/>
          <w:bCs/>
          <w:iCs/>
          <w:sz w:val="28"/>
          <w:szCs w:val="28"/>
          <w:lang w:val="uk-UA" w:eastAsia="ru-RU"/>
        </w:rPr>
        <w:t xml:space="preserve">вартісному виразі протягом 2020 та 2022 років, то можна сказати, що протягом цього періоду відбулось зростання обсягів реалізації: обсяг реалізації хліба Бердичівського на 92,9 %, хліба Гетьманського на 79,5 %, хліба Переяславського – 57,33 %, хліба Молочного – на 63,66 %, хліба Тости – на 17,12 %. Якщо розглянути частку кожного об’єкту господарювання в загальній структурі реалізації, то в 2022, 2021, 2020 роках найбільша частка належить реалізації хліба Переяславського. </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bCs/>
          <w:sz w:val="28"/>
          <w:szCs w:val="28"/>
          <w:lang w:val="uk-UA" w:eastAsia="ru-RU"/>
        </w:rPr>
      </w:pPr>
      <w:r w:rsidRPr="005A19F6">
        <w:rPr>
          <w:rFonts w:ascii="Times New Roman" w:eastAsia="Times New Roman" w:hAnsi="Times New Roman" w:cs="Times New Roman"/>
          <w:bCs/>
          <w:sz w:val="28"/>
          <w:szCs w:val="28"/>
          <w:lang w:val="uk-UA" w:eastAsia="ru-RU"/>
        </w:rPr>
        <w:t>Досліджуючи дані цих таблиць можна сказати, що підприємство в різні періоди виготовляє різну кількість продукції це зумовлено тим що підприємство працює на споживача, тож якщо кількість виготовлюваної продукції зменшилась то це значить що саме цей вид продукції користувався меншим попитом в даному періоді ніж інша продукція.</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Концепція екстраполяційного планування – це управлінська система планування, основана на екстраполяції тенденцій, що історично склалися і припущенні, що ці тенденції не зазнають серйозних змін в майбутньому.</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 xml:space="preserve">На основі існуючих даних проведемо екстраполяційний розрахунок темпів росту обсягів реалізації продукції </w:t>
      </w:r>
      <w:proofErr w:type="spellStart"/>
      <w:r w:rsidRPr="005A19F6">
        <w:rPr>
          <w:rFonts w:ascii="Times New Roman" w:eastAsia="Times New Roman" w:hAnsi="Times New Roman" w:cs="Times New Roman"/>
          <w:b/>
          <w:sz w:val="28"/>
          <w:szCs w:val="28"/>
          <w:lang w:val="uk-UA" w:eastAsia="ru-RU"/>
        </w:rPr>
        <w:t>ПрАТ</w:t>
      </w:r>
      <w:proofErr w:type="spellEnd"/>
      <w:r w:rsidRPr="005A19F6">
        <w:rPr>
          <w:rFonts w:ascii="Times New Roman" w:eastAsia="Times New Roman" w:hAnsi="Times New Roman" w:cs="Times New Roman"/>
          <w:b/>
          <w:i/>
          <w:sz w:val="28"/>
          <w:szCs w:val="28"/>
          <w:lang w:val="uk-UA" w:eastAsia="ru-RU"/>
        </w:rPr>
        <w:t xml:space="preserve"> “Бердичівський хлібозавод”</w:t>
      </w:r>
      <w:r w:rsidRPr="005A19F6">
        <w:rPr>
          <w:rFonts w:ascii="Times New Roman" w:eastAsia="Times New Roman" w:hAnsi="Times New Roman" w:cs="Times New Roman"/>
          <w:sz w:val="28"/>
          <w:szCs w:val="28"/>
          <w:lang w:val="uk-UA" w:eastAsia="ru-RU"/>
        </w:rPr>
        <w:t xml:space="preserve"> на найближчі три роки, припускаючи, що ситуація на ринку буде мати ті ж самі тенденції розвитку (таблиця 1.2.3).</w:t>
      </w:r>
    </w:p>
    <w:p w:rsidR="005A19F6" w:rsidRPr="005A19F6" w:rsidRDefault="005A19F6" w:rsidP="005A19F6">
      <w:pPr>
        <w:widowControl w:val="0"/>
        <w:autoSpaceDE w:val="0"/>
        <w:autoSpaceDN w:val="0"/>
        <w:adjustRightInd w:val="0"/>
        <w:spacing w:after="0" w:line="360" w:lineRule="auto"/>
        <w:jc w:val="right"/>
        <w:rPr>
          <w:rFonts w:ascii="Times New Roman" w:eastAsia="Times New Roman" w:hAnsi="Times New Roman" w:cs="Times New Roman"/>
          <w:b/>
          <w:bCs/>
          <w:i/>
          <w:iCs/>
          <w:sz w:val="28"/>
          <w:szCs w:val="28"/>
          <w:lang w:val="uk-UA" w:eastAsia="ru-RU"/>
        </w:rPr>
      </w:pPr>
      <w:r w:rsidRPr="005A19F6">
        <w:rPr>
          <w:rFonts w:ascii="Times New Roman" w:eastAsia="Times New Roman" w:hAnsi="Times New Roman" w:cs="Times New Roman"/>
          <w:b/>
          <w:bCs/>
          <w:i/>
          <w:iCs/>
          <w:sz w:val="28"/>
          <w:szCs w:val="28"/>
          <w:lang w:val="uk-UA" w:eastAsia="ru-RU"/>
        </w:rPr>
        <w:t xml:space="preserve">Таблиця 1.2.3 </w:t>
      </w:r>
    </w:p>
    <w:p w:rsidR="005A19F6" w:rsidRPr="005A19F6" w:rsidRDefault="005A19F6" w:rsidP="005A19F6">
      <w:pPr>
        <w:widowControl w:val="0"/>
        <w:autoSpaceDE w:val="0"/>
        <w:autoSpaceDN w:val="0"/>
        <w:adjustRightInd w:val="0"/>
        <w:spacing w:after="0" w:line="360" w:lineRule="auto"/>
        <w:jc w:val="center"/>
        <w:rPr>
          <w:rFonts w:ascii="Times New Roman" w:eastAsia="Times New Roman" w:hAnsi="Times New Roman" w:cs="Times New Roman"/>
          <w:b/>
          <w:bCs/>
          <w:i/>
          <w:iCs/>
          <w:sz w:val="28"/>
          <w:szCs w:val="28"/>
          <w:lang w:val="uk-UA" w:eastAsia="ru-RU"/>
        </w:rPr>
      </w:pPr>
      <w:r w:rsidRPr="005A19F6">
        <w:rPr>
          <w:rFonts w:ascii="Times New Roman" w:eastAsia="Times New Roman" w:hAnsi="Times New Roman" w:cs="Times New Roman"/>
          <w:b/>
          <w:bCs/>
          <w:i/>
          <w:iCs/>
          <w:sz w:val="28"/>
          <w:szCs w:val="28"/>
          <w:lang w:val="uk-UA" w:eastAsia="ru-RU"/>
        </w:rPr>
        <w:t xml:space="preserve">Екстраполяційний прогноз темпів росту обсягів реалізації продукції </w:t>
      </w:r>
      <w:proofErr w:type="spellStart"/>
      <w:r w:rsidRPr="005A19F6">
        <w:rPr>
          <w:rFonts w:ascii="Times New Roman" w:eastAsia="Times New Roman" w:hAnsi="Times New Roman" w:cs="Times New Roman"/>
          <w:b/>
          <w:sz w:val="28"/>
          <w:szCs w:val="28"/>
          <w:lang w:val="uk-UA" w:eastAsia="ru-RU"/>
        </w:rPr>
        <w:t>ПрАТ</w:t>
      </w:r>
      <w:proofErr w:type="spellEnd"/>
      <w:r w:rsidRPr="005A19F6">
        <w:rPr>
          <w:rFonts w:ascii="Times New Roman" w:eastAsia="Times New Roman" w:hAnsi="Times New Roman" w:cs="Times New Roman"/>
          <w:b/>
          <w:i/>
          <w:sz w:val="28"/>
          <w:szCs w:val="28"/>
          <w:lang w:val="uk-UA" w:eastAsia="ru-RU"/>
        </w:rPr>
        <w:t xml:space="preserve"> “Бердичівський хлібозавод”</w:t>
      </w:r>
    </w:p>
    <w:tbl>
      <w:tblPr>
        <w:tblW w:w="9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80"/>
        <w:gridCol w:w="900"/>
        <w:gridCol w:w="1080"/>
        <w:gridCol w:w="996"/>
        <w:gridCol w:w="1116"/>
        <w:gridCol w:w="1155"/>
        <w:gridCol w:w="1149"/>
      </w:tblGrid>
      <w:tr w:rsidR="005A19F6" w:rsidRPr="005A19F6" w:rsidTr="00895320">
        <w:trPr>
          <w:cantSplit/>
        </w:trPr>
        <w:tc>
          <w:tcPr>
            <w:tcW w:w="1980" w:type="dxa"/>
            <w:vMerge w:val="restart"/>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roofErr w:type="spellStart"/>
            <w:r w:rsidRPr="005A19F6">
              <w:rPr>
                <w:rFonts w:ascii="Times New Roman" w:eastAsia="Times New Roman" w:hAnsi="Times New Roman" w:cs="Times New Roman"/>
                <w:b/>
                <w:bCs/>
                <w:i/>
                <w:iCs/>
                <w:sz w:val="24"/>
                <w:szCs w:val="24"/>
                <w:lang w:eastAsia="ru-RU"/>
              </w:rPr>
              <w:t>Об’єкти</w:t>
            </w:r>
            <w:proofErr w:type="spellEnd"/>
            <w:r w:rsidRPr="005A19F6">
              <w:rPr>
                <w:rFonts w:ascii="Times New Roman" w:eastAsia="Times New Roman" w:hAnsi="Times New Roman" w:cs="Times New Roman"/>
                <w:b/>
                <w:bCs/>
                <w:i/>
                <w:iCs/>
                <w:sz w:val="24"/>
                <w:szCs w:val="24"/>
                <w:lang w:eastAsia="ru-RU"/>
              </w:rPr>
              <w:t xml:space="preserve"> </w:t>
            </w:r>
            <w:proofErr w:type="spellStart"/>
            <w:r w:rsidRPr="005A19F6">
              <w:rPr>
                <w:rFonts w:ascii="Times New Roman" w:eastAsia="Times New Roman" w:hAnsi="Times New Roman" w:cs="Times New Roman"/>
                <w:b/>
                <w:bCs/>
                <w:i/>
                <w:iCs/>
                <w:sz w:val="24"/>
                <w:szCs w:val="24"/>
                <w:lang w:eastAsia="ru-RU"/>
              </w:rPr>
              <w:t>господарювання</w:t>
            </w:r>
            <w:proofErr w:type="spellEnd"/>
          </w:p>
        </w:tc>
        <w:tc>
          <w:tcPr>
            <w:tcW w:w="1080" w:type="dxa"/>
            <w:vMerge w:val="restart"/>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roofErr w:type="spellStart"/>
            <w:r w:rsidRPr="005A19F6">
              <w:rPr>
                <w:rFonts w:ascii="Times New Roman" w:eastAsia="Times New Roman" w:hAnsi="Times New Roman" w:cs="Times New Roman"/>
                <w:b/>
                <w:bCs/>
                <w:i/>
                <w:iCs/>
                <w:sz w:val="24"/>
                <w:szCs w:val="24"/>
                <w:lang w:eastAsia="ru-RU"/>
              </w:rPr>
              <w:t>Обсяги</w:t>
            </w:r>
            <w:proofErr w:type="spellEnd"/>
            <w:r w:rsidRPr="005A19F6">
              <w:rPr>
                <w:rFonts w:ascii="Times New Roman" w:eastAsia="Times New Roman" w:hAnsi="Times New Roman" w:cs="Times New Roman"/>
                <w:b/>
                <w:bCs/>
                <w:i/>
                <w:iCs/>
                <w:sz w:val="24"/>
                <w:szCs w:val="24"/>
                <w:lang w:eastAsia="ru-RU"/>
              </w:rPr>
              <w:t xml:space="preserve"> </w:t>
            </w:r>
            <w:proofErr w:type="spellStart"/>
            <w:r w:rsidRPr="005A19F6">
              <w:rPr>
                <w:rFonts w:ascii="Times New Roman" w:eastAsia="Times New Roman" w:hAnsi="Times New Roman" w:cs="Times New Roman"/>
                <w:b/>
                <w:bCs/>
                <w:i/>
                <w:iCs/>
                <w:sz w:val="24"/>
                <w:szCs w:val="24"/>
                <w:lang w:eastAsia="ru-RU"/>
              </w:rPr>
              <w:t>реаліз</w:t>
            </w:r>
            <w:proofErr w:type="spellEnd"/>
            <w:r w:rsidRPr="005A19F6">
              <w:rPr>
                <w:rFonts w:ascii="Times New Roman" w:eastAsia="Times New Roman" w:hAnsi="Times New Roman" w:cs="Times New Roman"/>
                <w:b/>
                <w:bCs/>
                <w:i/>
                <w:iCs/>
                <w:sz w:val="24"/>
                <w:szCs w:val="24"/>
                <w:lang w:eastAsia="ru-RU"/>
              </w:rPr>
              <w:t xml:space="preserve">. у 2019 </w:t>
            </w:r>
            <w:proofErr w:type="spellStart"/>
            <w:r w:rsidRPr="005A19F6">
              <w:rPr>
                <w:rFonts w:ascii="Times New Roman" w:eastAsia="Times New Roman" w:hAnsi="Times New Roman" w:cs="Times New Roman"/>
                <w:b/>
                <w:bCs/>
                <w:i/>
                <w:iCs/>
                <w:sz w:val="24"/>
                <w:szCs w:val="24"/>
                <w:lang w:eastAsia="ru-RU"/>
              </w:rPr>
              <w:t>році</w:t>
            </w:r>
            <w:proofErr w:type="spellEnd"/>
            <w:r w:rsidRPr="005A19F6">
              <w:rPr>
                <w:rFonts w:ascii="Times New Roman" w:eastAsia="Times New Roman" w:hAnsi="Times New Roman" w:cs="Times New Roman"/>
                <w:b/>
                <w:bCs/>
                <w:i/>
                <w:iCs/>
                <w:sz w:val="24"/>
                <w:szCs w:val="24"/>
                <w:lang w:eastAsia="ru-RU"/>
              </w:rPr>
              <w:t xml:space="preserve">, </w:t>
            </w:r>
            <w:proofErr w:type="spellStart"/>
            <w:r w:rsidRPr="005A19F6">
              <w:rPr>
                <w:rFonts w:ascii="Times New Roman" w:eastAsia="Times New Roman" w:hAnsi="Times New Roman" w:cs="Times New Roman"/>
                <w:b/>
                <w:bCs/>
                <w:i/>
                <w:iCs/>
                <w:sz w:val="24"/>
                <w:szCs w:val="24"/>
                <w:lang w:eastAsia="ru-RU"/>
              </w:rPr>
              <w:t>тис</w:t>
            </w:r>
            <w:proofErr w:type="gramStart"/>
            <w:r w:rsidRPr="005A19F6">
              <w:rPr>
                <w:rFonts w:ascii="Times New Roman" w:eastAsia="Times New Roman" w:hAnsi="Times New Roman" w:cs="Times New Roman"/>
                <w:b/>
                <w:bCs/>
                <w:i/>
                <w:iCs/>
                <w:sz w:val="24"/>
                <w:szCs w:val="24"/>
                <w:lang w:eastAsia="ru-RU"/>
              </w:rPr>
              <w:t>.г</w:t>
            </w:r>
            <w:proofErr w:type="gramEnd"/>
            <w:r w:rsidRPr="005A19F6">
              <w:rPr>
                <w:rFonts w:ascii="Times New Roman" w:eastAsia="Times New Roman" w:hAnsi="Times New Roman" w:cs="Times New Roman"/>
                <w:b/>
                <w:bCs/>
                <w:i/>
                <w:iCs/>
                <w:sz w:val="24"/>
                <w:szCs w:val="24"/>
                <w:lang w:eastAsia="ru-RU"/>
              </w:rPr>
              <w:t>рн</w:t>
            </w:r>
            <w:proofErr w:type="spellEnd"/>
          </w:p>
        </w:tc>
        <w:tc>
          <w:tcPr>
            <w:tcW w:w="2976" w:type="dxa"/>
            <w:gridSpan w:val="3"/>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Темп росту до 2019 року, %</w:t>
            </w:r>
          </w:p>
        </w:tc>
        <w:tc>
          <w:tcPr>
            <w:tcW w:w="1116" w:type="dxa"/>
            <w:vMerge w:val="restart"/>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roofErr w:type="spellStart"/>
            <w:r w:rsidRPr="005A19F6">
              <w:rPr>
                <w:rFonts w:ascii="Times New Roman" w:eastAsia="Times New Roman" w:hAnsi="Times New Roman" w:cs="Times New Roman"/>
                <w:b/>
                <w:bCs/>
                <w:i/>
                <w:iCs/>
                <w:sz w:val="24"/>
                <w:szCs w:val="24"/>
                <w:lang w:eastAsia="ru-RU"/>
              </w:rPr>
              <w:t>Обсяги</w:t>
            </w:r>
            <w:proofErr w:type="spellEnd"/>
            <w:r w:rsidRPr="005A19F6">
              <w:rPr>
                <w:rFonts w:ascii="Times New Roman" w:eastAsia="Times New Roman" w:hAnsi="Times New Roman" w:cs="Times New Roman"/>
                <w:b/>
                <w:bCs/>
                <w:i/>
                <w:iCs/>
                <w:sz w:val="24"/>
                <w:szCs w:val="24"/>
                <w:lang w:eastAsia="ru-RU"/>
              </w:rPr>
              <w:t xml:space="preserve"> </w:t>
            </w:r>
            <w:proofErr w:type="spellStart"/>
            <w:r w:rsidRPr="005A19F6">
              <w:rPr>
                <w:rFonts w:ascii="Times New Roman" w:eastAsia="Times New Roman" w:hAnsi="Times New Roman" w:cs="Times New Roman"/>
                <w:b/>
                <w:bCs/>
                <w:i/>
                <w:iCs/>
                <w:sz w:val="24"/>
                <w:szCs w:val="24"/>
                <w:lang w:eastAsia="ru-RU"/>
              </w:rPr>
              <w:t>реаліз</w:t>
            </w:r>
            <w:proofErr w:type="spellEnd"/>
            <w:r w:rsidRPr="005A19F6">
              <w:rPr>
                <w:rFonts w:ascii="Times New Roman" w:eastAsia="Times New Roman" w:hAnsi="Times New Roman" w:cs="Times New Roman"/>
                <w:b/>
                <w:bCs/>
                <w:i/>
                <w:iCs/>
                <w:sz w:val="24"/>
                <w:szCs w:val="24"/>
                <w:lang w:eastAsia="ru-RU"/>
              </w:rPr>
              <w:t xml:space="preserve">. у 2023 </w:t>
            </w:r>
            <w:proofErr w:type="spellStart"/>
            <w:r w:rsidRPr="005A19F6">
              <w:rPr>
                <w:rFonts w:ascii="Times New Roman" w:eastAsia="Times New Roman" w:hAnsi="Times New Roman" w:cs="Times New Roman"/>
                <w:b/>
                <w:bCs/>
                <w:i/>
                <w:iCs/>
                <w:sz w:val="24"/>
                <w:szCs w:val="24"/>
                <w:lang w:eastAsia="ru-RU"/>
              </w:rPr>
              <w:t>році</w:t>
            </w:r>
            <w:proofErr w:type="spellEnd"/>
            <w:r w:rsidRPr="005A19F6">
              <w:rPr>
                <w:rFonts w:ascii="Times New Roman" w:eastAsia="Times New Roman" w:hAnsi="Times New Roman" w:cs="Times New Roman"/>
                <w:b/>
                <w:bCs/>
                <w:i/>
                <w:iCs/>
                <w:sz w:val="24"/>
                <w:szCs w:val="24"/>
                <w:lang w:eastAsia="ru-RU"/>
              </w:rPr>
              <w:t xml:space="preserve">, </w:t>
            </w:r>
            <w:proofErr w:type="spellStart"/>
            <w:r w:rsidRPr="005A19F6">
              <w:rPr>
                <w:rFonts w:ascii="Times New Roman" w:eastAsia="Times New Roman" w:hAnsi="Times New Roman" w:cs="Times New Roman"/>
                <w:b/>
                <w:bCs/>
                <w:i/>
                <w:iCs/>
                <w:sz w:val="24"/>
                <w:szCs w:val="24"/>
                <w:lang w:eastAsia="ru-RU"/>
              </w:rPr>
              <w:t>тис</w:t>
            </w:r>
            <w:proofErr w:type="gramStart"/>
            <w:r w:rsidRPr="005A19F6">
              <w:rPr>
                <w:rFonts w:ascii="Times New Roman" w:eastAsia="Times New Roman" w:hAnsi="Times New Roman" w:cs="Times New Roman"/>
                <w:b/>
                <w:bCs/>
                <w:i/>
                <w:iCs/>
                <w:sz w:val="24"/>
                <w:szCs w:val="24"/>
                <w:lang w:eastAsia="ru-RU"/>
              </w:rPr>
              <w:t>.г</w:t>
            </w:r>
            <w:proofErr w:type="gramEnd"/>
            <w:r w:rsidRPr="005A19F6">
              <w:rPr>
                <w:rFonts w:ascii="Times New Roman" w:eastAsia="Times New Roman" w:hAnsi="Times New Roman" w:cs="Times New Roman"/>
                <w:b/>
                <w:bCs/>
                <w:i/>
                <w:iCs/>
                <w:sz w:val="24"/>
                <w:szCs w:val="24"/>
                <w:lang w:eastAsia="ru-RU"/>
              </w:rPr>
              <w:t>рн</w:t>
            </w:r>
            <w:proofErr w:type="spellEnd"/>
          </w:p>
        </w:tc>
        <w:tc>
          <w:tcPr>
            <w:tcW w:w="1155" w:type="dxa"/>
            <w:vMerge w:val="restart"/>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Темп росту з 2022 до 2025 року, %</w:t>
            </w:r>
          </w:p>
        </w:tc>
        <w:tc>
          <w:tcPr>
            <w:tcW w:w="1149" w:type="dxa"/>
            <w:vMerge w:val="restart"/>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roofErr w:type="spellStart"/>
            <w:r w:rsidRPr="005A19F6">
              <w:rPr>
                <w:rFonts w:ascii="Times New Roman" w:eastAsia="Times New Roman" w:hAnsi="Times New Roman" w:cs="Times New Roman"/>
                <w:b/>
                <w:bCs/>
                <w:i/>
                <w:iCs/>
                <w:sz w:val="24"/>
                <w:szCs w:val="24"/>
                <w:lang w:eastAsia="ru-RU"/>
              </w:rPr>
              <w:t>Обсяги</w:t>
            </w:r>
            <w:proofErr w:type="spellEnd"/>
            <w:r w:rsidRPr="005A19F6">
              <w:rPr>
                <w:rFonts w:ascii="Times New Roman" w:eastAsia="Times New Roman" w:hAnsi="Times New Roman" w:cs="Times New Roman"/>
                <w:b/>
                <w:bCs/>
                <w:i/>
                <w:iCs/>
                <w:sz w:val="24"/>
                <w:szCs w:val="24"/>
                <w:lang w:eastAsia="ru-RU"/>
              </w:rPr>
              <w:t xml:space="preserve"> </w:t>
            </w:r>
            <w:proofErr w:type="spellStart"/>
            <w:r w:rsidRPr="005A19F6">
              <w:rPr>
                <w:rFonts w:ascii="Times New Roman" w:eastAsia="Times New Roman" w:hAnsi="Times New Roman" w:cs="Times New Roman"/>
                <w:b/>
                <w:bCs/>
                <w:i/>
                <w:iCs/>
                <w:sz w:val="24"/>
                <w:szCs w:val="24"/>
                <w:lang w:eastAsia="ru-RU"/>
              </w:rPr>
              <w:t>реаліз</w:t>
            </w:r>
            <w:proofErr w:type="spellEnd"/>
            <w:r w:rsidRPr="005A19F6">
              <w:rPr>
                <w:rFonts w:ascii="Times New Roman" w:eastAsia="Times New Roman" w:hAnsi="Times New Roman" w:cs="Times New Roman"/>
                <w:b/>
                <w:bCs/>
                <w:i/>
                <w:iCs/>
                <w:sz w:val="24"/>
                <w:szCs w:val="24"/>
                <w:lang w:eastAsia="ru-RU"/>
              </w:rPr>
              <w:t xml:space="preserve">. у 2025 </w:t>
            </w:r>
            <w:proofErr w:type="spellStart"/>
            <w:r w:rsidRPr="005A19F6">
              <w:rPr>
                <w:rFonts w:ascii="Times New Roman" w:eastAsia="Times New Roman" w:hAnsi="Times New Roman" w:cs="Times New Roman"/>
                <w:b/>
                <w:bCs/>
                <w:i/>
                <w:iCs/>
                <w:sz w:val="24"/>
                <w:szCs w:val="24"/>
                <w:lang w:eastAsia="ru-RU"/>
              </w:rPr>
              <w:t>році</w:t>
            </w:r>
            <w:proofErr w:type="spellEnd"/>
            <w:r w:rsidRPr="005A19F6">
              <w:rPr>
                <w:rFonts w:ascii="Times New Roman" w:eastAsia="Times New Roman" w:hAnsi="Times New Roman" w:cs="Times New Roman"/>
                <w:b/>
                <w:bCs/>
                <w:i/>
                <w:iCs/>
                <w:sz w:val="24"/>
                <w:szCs w:val="24"/>
                <w:lang w:eastAsia="ru-RU"/>
              </w:rPr>
              <w:t xml:space="preserve"> </w:t>
            </w:r>
            <w:proofErr w:type="spellStart"/>
            <w:r w:rsidRPr="005A19F6">
              <w:rPr>
                <w:rFonts w:ascii="Times New Roman" w:eastAsia="Times New Roman" w:hAnsi="Times New Roman" w:cs="Times New Roman"/>
                <w:b/>
                <w:bCs/>
                <w:i/>
                <w:iCs/>
                <w:sz w:val="24"/>
                <w:szCs w:val="24"/>
                <w:lang w:eastAsia="ru-RU"/>
              </w:rPr>
              <w:t>тис</w:t>
            </w:r>
            <w:proofErr w:type="gramStart"/>
            <w:r w:rsidRPr="005A19F6">
              <w:rPr>
                <w:rFonts w:ascii="Times New Roman" w:eastAsia="Times New Roman" w:hAnsi="Times New Roman" w:cs="Times New Roman"/>
                <w:b/>
                <w:bCs/>
                <w:i/>
                <w:iCs/>
                <w:sz w:val="24"/>
                <w:szCs w:val="24"/>
                <w:lang w:eastAsia="ru-RU"/>
              </w:rPr>
              <w:t>.г</w:t>
            </w:r>
            <w:proofErr w:type="gramEnd"/>
            <w:r w:rsidRPr="005A19F6">
              <w:rPr>
                <w:rFonts w:ascii="Times New Roman" w:eastAsia="Times New Roman" w:hAnsi="Times New Roman" w:cs="Times New Roman"/>
                <w:b/>
                <w:bCs/>
                <w:i/>
                <w:iCs/>
                <w:sz w:val="24"/>
                <w:szCs w:val="24"/>
                <w:lang w:eastAsia="ru-RU"/>
              </w:rPr>
              <w:t>рн</w:t>
            </w:r>
            <w:proofErr w:type="spellEnd"/>
          </w:p>
        </w:tc>
      </w:tr>
      <w:tr w:rsidR="005A19F6" w:rsidRPr="005A19F6" w:rsidTr="00895320">
        <w:trPr>
          <w:cantSplit/>
        </w:trPr>
        <w:tc>
          <w:tcPr>
            <w:tcW w:w="1980" w:type="dxa"/>
            <w:vMerge/>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
        </w:tc>
        <w:tc>
          <w:tcPr>
            <w:tcW w:w="1080" w:type="dxa"/>
            <w:vMerge/>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5A19F6">
              <w:rPr>
                <w:rFonts w:ascii="Times New Roman" w:eastAsia="Times New Roman" w:hAnsi="Times New Roman" w:cs="Times New Roman"/>
                <w:b/>
                <w:bCs/>
                <w:i/>
                <w:iCs/>
                <w:sz w:val="24"/>
                <w:szCs w:val="24"/>
                <w:lang w:eastAsia="ru-RU"/>
              </w:rPr>
              <w:t>2020</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5A19F6">
              <w:rPr>
                <w:rFonts w:ascii="Times New Roman" w:eastAsia="Times New Roman" w:hAnsi="Times New Roman" w:cs="Times New Roman"/>
                <w:b/>
                <w:bCs/>
                <w:i/>
                <w:iCs/>
                <w:sz w:val="24"/>
                <w:szCs w:val="24"/>
                <w:lang w:eastAsia="ru-RU"/>
              </w:rPr>
              <w:t>2021</w:t>
            </w:r>
          </w:p>
        </w:tc>
        <w:tc>
          <w:tcPr>
            <w:tcW w:w="996"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5A19F6">
              <w:rPr>
                <w:rFonts w:ascii="Times New Roman" w:eastAsia="Times New Roman" w:hAnsi="Times New Roman" w:cs="Times New Roman"/>
                <w:b/>
                <w:bCs/>
                <w:i/>
                <w:iCs/>
                <w:sz w:val="24"/>
                <w:szCs w:val="24"/>
                <w:lang w:eastAsia="ru-RU"/>
              </w:rPr>
              <w:t>2022</w:t>
            </w:r>
          </w:p>
        </w:tc>
        <w:tc>
          <w:tcPr>
            <w:tcW w:w="1116" w:type="dxa"/>
            <w:vMerge/>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
        </w:tc>
        <w:tc>
          <w:tcPr>
            <w:tcW w:w="1155" w:type="dxa"/>
            <w:vMerge/>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
        </w:tc>
        <w:tc>
          <w:tcPr>
            <w:tcW w:w="1149" w:type="dxa"/>
            <w:vMerge/>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p>
        </w:tc>
      </w:tr>
      <w:tr w:rsidR="005A19F6" w:rsidRPr="005A19F6" w:rsidTr="00895320">
        <w:tc>
          <w:tcPr>
            <w:tcW w:w="19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1</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2</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3</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4</w:t>
            </w:r>
          </w:p>
        </w:tc>
        <w:tc>
          <w:tcPr>
            <w:tcW w:w="996"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5</w:t>
            </w:r>
          </w:p>
        </w:tc>
        <w:tc>
          <w:tcPr>
            <w:tcW w:w="1116"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6</w:t>
            </w:r>
          </w:p>
        </w:tc>
        <w:tc>
          <w:tcPr>
            <w:tcW w:w="1155"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7</w:t>
            </w:r>
          </w:p>
        </w:tc>
        <w:tc>
          <w:tcPr>
            <w:tcW w:w="114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5A19F6">
              <w:rPr>
                <w:rFonts w:ascii="Times New Roman" w:eastAsia="Times New Roman" w:hAnsi="Times New Roman" w:cs="Times New Roman"/>
                <w:b/>
                <w:bCs/>
                <w:i/>
                <w:iCs/>
                <w:sz w:val="24"/>
                <w:szCs w:val="24"/>
                <w:lang w:eastAsia="ru-RU"/>
              </w:rPr>
              <w:t>8</w:t>
            </w:r>
          </w:p>
        </w:tc>
      </w:tr>
      <w:tr w:rsidR="005A19F6" w:rsidRPr="005A19F6" w:rsidTr="00895320">
        <w:tc>
          <w:tcPr>
            <w:tcW w:w="198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1.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lastRenderedPageBreak/>
              <w:t>Бердичівський</w:t>
            </w:r>
            <w:proofErr w:type="spellEnd"/>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lastRenderedPageBreak/>
              <w:t>1500,0</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lastRenderedPageBreak/>
              <w:t>124,67</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lastRenderedPageBreak/>
              <w:t>133,41</w:t>
            </w:r>
          </w:p>
        </w:tc>
        <w:tc>
          <w:tcPr>
            <w:tcW w:w="996"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lastRenderedPageBreak/>
              <w:t>240,53</w:t>
            </w:r>
          </w:p>
        </w:tc>
        <w:tc>
          <w:tcPr>
            <w:tcW w:w="1116"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lastRenderedPageBreak/>
              <w:t>867830</w:t>
            </w:r>
          </w:p>
        </w:tc>
        <w:tc>
          <w:tcPr>
            <w:tcW w:w="1155"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192,94</w:t>
            </w:r>
          </w:p>
        </w:tc>
        <w:tc>
          <w:tcPr>
            <w:tcW w:w="1149"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696125,6</w:t>
            </w:r>
          </w:p>
        </w:tc>
      </w:tr>
      <w:tr w:rsidR="005A19F6" w:rsidRPr="005A19F6" w:rsidTr="00895320">
        <w:tc>
          <w:tcPr>
            <w:tcW w:w="198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lastRenderedPageBreak/>
              <w:t xml:space="preserve">2.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Гетьманський</w:t>
            </w:r>
            <w:proofErr w:type="spellEnd"/>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600,75</w:t>
            </w:r>
          </w:p>
        </w:tc>
        <w:tc>
          <w:tcPr>
            <w:tcW w:w="90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139,93</w:t>
            </w:r>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164,18</w:t>
            </w:r>
          </w:p>
        </w:tc>
        <w:tc>
          <w:tcPr>
            <w:tcW w:w="996"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251,19</w:t>
            </w:r>
          </w:p>
        </w:tc>
        <w:tc>
          <w:tcPr>
            <w:tcW w:w="1116"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379050,7</w:t>
            </w:r>
          </w:p>
        </w:tc>
        <w:tc>
          <w:tcPr>
            <w:tcW w:w="1155"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179,51</w:t>
            </w:r>
          </w:p>
        </w:tc>
        <w:tc>
          <w:tcPr>
            <w:tcW w:w="1149"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270884,2</w:t>
            </w:r>
          </w:p>
        </w:tc>
      </w:tr>
      <w:tr w:rsidR="005A19F6" w:rsidRPr="005A19F6" w:rsidTr="00895320">
        <w:tc>
          <w:tcPr>
            <w:tcW w:w="198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3.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Переяславський</w:t>
            </w:r>
            <w:proofErr w:type="spellEnd"/>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4876,3</w:t>
            </w:r>
          </w:p>
        </w:tc>
        <w:tc>
          <w:tcPr>
            <w:tcW w:w="90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102,7</w:t>
            </w:r>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120,43</w:t>
            </w:r>
          </w:p>
        </w:tc>
        <w:tc>
          <w:tcPr>
            <w:tcW w:w="996"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161,59</w:t>
            </w:r>
          </w:p>
        </w:tc>
        <w:tc>
          <w:tcPr>
            <w:tcW w:w="1116"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1273239</w:t>
            </w:r>
          </w:p>
        </w:tc>
        <w:tc>
          <w:tcPr>
            <w:tcW w:w="1155"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157,33</w:t>
            </w:r>
          </w:p>
        </w:tc>
        <w:tc>
          <w:tcPr>
            <w:tcW w:w="1149"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1239672</w:t>
            </w:r>
          </w:p>
        </w:tc>
      </w:tr>
      <w:tr w:rsidR="005A19F6" w:rsidRPr="005A19F6" w:rsidTr="00895320">
        <w:tc>
          <w:tcPr>
            <w:tcW w:w="198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4.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Молочний</w:t>
            </w:r>
            <w:proofErr w:type="spellEnd"/>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100,8</w:t>
            </w:r>
          </w:p>
        </w:tc>
        <w:tc>
          <w:tcPr>
            <w:tcW w:w="90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129,66</w:t>
            </w:r>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179,45</w:t>
            </w:r>
          </w:p>
        </w:tc>
        <w:tc>
          <w:tcPr>
            <w:tcW w:w="996"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212,20</w:t>
            </w:r>
          </w:p>
        </w:tc>
        <w:tc>
          <w:tcPr>
            <w:tcW w:w="1116"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45389,6</w:t>
            </w:r>
          </w:p>
        </w:tc>
        <w:tc>
          <w:tcPr>
            <w:tcW w:w="1155"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163,66</w:t>
            </w:r>
          </w:p>
        </w:tc>
        <w:tc>
          <w:tcPr>
            <w:tcW w:w="1149"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35006,9</w:t>
            </w:r>
          </w:p>
        </w:tc>
      </w:tr>
      <w:tr w:rsidR="005A19F6" w:rsidRPr="005A19F6" w:rsidTr="00895320">
        <w:tc>
          <w:tcPr>
            <w:tcW w:w="198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5. </w:t>
            </w:r>
            <w:proofErr w:type="spellStart"/>
            <w:r w:rsidRPr="005A19F6">
              <w:rPr>
                <w:rFonts w:ascii="Times New Roman" w:eastAsia="Times New Roman" w:hAnsi="Times New Roman" w:cs="Times New Roman"/>
                <w:sz w:val="24"/>
                <w:szCs w:val="24"/>
                <w:lang w:eastAsia="ru-RU"/>
              </w:rPr>
              <w:t>Хліб</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Тости</w:t>
            </w:r>
            <w:proofErr w:type="spellEnd"/>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410,3</w:t>
            </w:r>
          </w:p>
        </w:tc>
        <w:tc>
          <w:tcPr>
            <w:tcW w:w="90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115,56</w:t>
            </w:r>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121,94</w:t>
            </w:r>
          </w:p>
        </w:tc>
        <w:tc>
          <w:tcPr>
            <w:tcW w:w="996"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135,34</w:t>
            </w:r>
          </w:p>
        </w:tc>
        <w:tc>
          <w:tcPr>
            <w:tcW w:w="1116"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75155,6</w:t>
            </w:r>
          </w:p>
        </w:tc>
        <w:tc>
          <w:tcPr>
            <w:tcW w:w="1155"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117,12</w:t>
            </w:r>
          </w:p>
        </w:tc>
        <w:tc>
          <w:tcPr>
            <w:tcW w:w="1149"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65038</w:t>
            </w:r>
          </w:p>
        </w:tc>
      </w:tr>
      <w:tr w:rsidR="005A19F6" w:rsidRPr="005A19F6" w:rsidTr="00895320">
        <w:tc>
          <w:tcPr>
            <w:tcW w:w="198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Разом</w:t>
            </w:r>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7488,15</w:t>
            </w:r>
          </w:p>
        </w:tc>
        <w:tc>
          <w:tcPr>
            <w:tcW w:w="90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111,16</w:t>
            </w:r>
          </w:p>
        </w:tc>
        <w:tc>
          <w:tcPr>
            <w:tcW w:w="1080"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114,63</w:t>
            </w:r>
          </w:p>
        </w:tc>
        <w:tc>
          <w:tcPr>
            <w:tcW w:w="996"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165,38</w:t>
            </w:r>
          </w:p>
        </w:tc>
        <w:tc>
          <w:tcPr>
            <w:tcW w:w="1116"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2276565</w:t>
            </w:r>
          </w:p>
        </w:tc>
        <w:tc>
          <w:tcPr>
            <w:tcW w:w="1155"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213,30</w:t>
            </w:r>
          </w:p>
        </w:tc>
        <w:tc>
          <w:tcPr>
            <w:tcW w:w="1149" w:type="dxa"/>
            <w:vAlign w:val="bottom"/>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2936215</w:t>
            </w:r>
          </w:p>
        </w:tc>
      </w:tr>
    </w:tbl>
    <w:p w:rsidR="005A19F6" w:rsidRPr="005A19F6" w:rsidRDefault="005A19F6" w:rsidP="005A19F6">
      <w:pPr>
        <w:widowControl w:val="0"/>
        <w:autoSpaceDE w:val="0"/>
        <w:autoSpaceDN w:val="0"/>
        <w:adjustRightInd w:val="0"/>
        <w:spacing w:after="120" w:line="240" w:lineRule="auto"/>
        <w:rPr>
          <w:rFonts w:ascii="Times New Roman" w:eastAsia="Times New Roman" w:hAnsi="Times New Roman" w:cs="Times New Roman"/>
          <w:sz w:val="24"/>
          <w:szCs w:val="16"/>
          <w:lang w:eastAsia="ru-RU"/>
        </w:rPr>
      </w:pPr>
    </w:p>
    <w:p w:rsidR="005A19F6" w:rsidRPr="005A19F6" w:rsidRDefault="005A19F6" w:rsidP="005A19F6">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Методика розрахунку таблиці 1.2.3.</w:t>
      </w:r>
    </w:p>
    <w:p w:rsidR="005A19F6" w:rsidRPr="005A19F6" w:rsidRDefault="005A19F6" w:rsidP="005A19F6">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3 (табл. 1.2.3):  2 (табл.1.2.1) / 2 (табл. 1.2.3) х 100</w:t>
      </w:r>
    </w:p>
    <w:p w:rsidR="005A19F6" w:rsidRPr="005A19F6" w:rsidRDefault="005A19F6" w:rsidP="005A19F6">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4 (табл. 1.2.3): 3 (табл.1.2.1) / 2 (табл. 1.2.3) х 100</w:t>
      </w:r>
    </w:p>
    <w:p w:rsidR="005A19F6" w:rsidRPr="005A19F6" w:rsidRDefault="005A19F6" w:rsidP="005A19F6">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5(табл. 1.2.3): 4 (табл.1.2.1) / 2 (табл. 1.2.3) х 100</w:t>
      </w:r>
    </w:p>
    <w:p w:rsidR="005A19F6" w:rsidRPr="005A19F6" w:rsidRDefault="005A19F6" w:rsidP="005A19F6">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6(табл. 1.2.3): 4 (табл.1.2.1) х 5 (табл. 1.2.3)</w:t>
      </w:r>
    </w:p>
    <w:p w:rsidR="005A19F6" w:rsidRPr="005A19F6" w:rsidRDefault="005A19F6" w:rsidP="005A19F6">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7(табл. 1.2.3): 4 (табл.1.2.1) / 2 (табл.1.2.1) х 100</w:t>
      </w:r>
    </w:p>
    <w:p w:rsidR="005A19F6" w:rsidRPr="005A19F6" w:rsidRDefault="005A19F6" w:rsidP="005A19F6">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 xml:space="preserve">8(табл. 1.2.3): 6 (табл. 1.2.3) х 7 (табл. 1.2.3) </w:t>
      </w:r>
    </w:p>
    <w:p w:rsidR="005A19F6" w:rsidRPr="005A19F6" w:rsidRDefault="005A19F6" w:rsidP="005A19F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iCs/>
          <w:color w:val="000000"/>
          <w:sz w:val="28"/>
          <w:szCs w:val="28"/>
          <w:lang w:val="uk-UA" w:eastAsia="ru-RU"/>
        </w:rPr>
      </w:pPr>
      <w:r w:rsidRPr="005A19F6">
        <w:rPr>
          <w:rFonts w:ascii="Times New Roman" w:eastAsia="Times New Roman" w:hAnsi="Times New Roman" w:cs="Times New Roman"/>
          <w:sz w:val="28"/>
          <w:szCs w:val="28"/>
          <w:lang w:val="uk-UA" w:eastAsia="ru-RU"/>
        </w:rPr>
        <w:t>Якщо враховувати те, що на ринку не відбудеться ніяких суттєвих змін, то можна зробити такі висновки: найбільше зросте обсяг реалізації хліба Гетьманського та хліба Молочного на 79,51% та 63,66% відповідно, а найбільше хліба Бердичівського на 92,94 %. Загальний темп росту реалізації з 2022 р. по 2025 р. за умов стабільності економіки збільшиться в 2,1 рази.</w:t>
      </w:r>
    </w:p>
    <w:p w:rsidR="005A19F6" w:rsidRPr="005A19F6" w:rsidRDefault="005A19F6" w:rsidP="005A19F6">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iCs/>
          <w:color w:val="000000"/>
          <w:sz w:val="28"/>
          <w:szCs w:val="28"/>
          <w:lang w:val="uk-UA" w:eastAsia="ru-RU"/>
        </w:rPr>
      </w:pPr>
    </w:p>
    <w:p w:rsidR="005A19F6" w:rsidRPr="005A19F6" w:rsidRDefault="005A19F6" w:rsidP="005A19F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i/>
          <w:iCs/>
          <w:color w:val="000000"/>
          <w:sz w:val="28"/>
          <w:szCs w:val="28"/>
          <w:lang w:val="uk-UA" w:eastAsia="ru-RU"/>
        </w:rPr>
      </w:pPr>
    </w:p>
    <w:p w:rsidR="005A19F6" w:rsidRPr="005A19F6" w:rsidRDefault="005A19F6" w:rsidP="005A19F6">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r w:rsidRPr="005A19F6">
        <w:rPr>
          <w:rFonts w:ascii="Times New Roman" w:eastAsia="Times New Roman" w:hAnsi="Times New Roman" w:cs="Times New Roman"/>
          <w:b/>
          <w:iCs/>
          <w:color w:val="000000"/>
          <w:sz w:val="28"/>
          <w:szCs w:val="28"/>
          <w:lang w:val="uk-UA" w:eastAsia="ru-RU"/>
        </w:rPr>
        <w:t>1.3. Оцінка фінансово-економічного стану розвитку підприємства</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Важливим етапом проведення стратегічного аналізу підприємства є попередня оцінка його економічних показників, які дають можливість попередньо визначити позитивні і негативні сторони його діяльності.</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 xml:space="preserve">Аналіз сучасного стану економічного розвитку підприємства будемо проводити за 3 звітні періоди (2020, 2021, 2022 рр.). Для проведення порівняльного аналізу основних фінансово-економічних показників виберемо за базу 2020 рік, відносно </w:t>
      </w:r>
      <w:proofErr w:type="spellStart"/>
      <w:r w:rsidRPr="005A19F6">
        <w:rPr>
          <w:rFonts w:ascii="Times New Roman" w:eastAsia="Times New Roman" w:hAnsi="Times New Roman" w:cs="Times New Roman"/>
          <w:sz w:val="28"/>
          <w:szCs w:val="28"/>
          <w:lang w:eastAsia="ru-RU"/>
        </w:rPr>
        <w:t>якого</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будемо</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визначати</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відхилення</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основних</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показників</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господарської</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діяльності</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підприємства</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Використовуючи</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дані</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фінансової</w:t>
      </w:r>
      <w:proofErr w:type="spellEnd"/>
      <w:r w:rsidRPr="005A19F6">
        <w:rPr>
          <w:rFonts w:ascii="Times New Roman" w:eastAsia="Times New Roman" w:hAnsi="Times New Roman" w:cs="Times New Roman"/>
          <w:sz w:val="28"/>
          <w:szCs w:val="28"/>
          <w:lang w:eastAsia="ru-RU"/>
        </w:rPr>
        <w:t xml:space="preserve"> </w:t>
      </w:r>
      <w:proofErr w:type="spellStart"/>
      <w:proofErr w:type="gramStart"/>
      <w:r w:rsidRPr="005A19F6">
        <w:rPr>
          <w:rFonts w:ascii="Times New Roman" w:eastAsia="Times New Roman" w:hAnsi="Times New Roman" w:cs="Times New Roman"/>
          <w:sz w:val="28"/>
          <w:szCs w:val="28"/>
          <w:lang w:eastAsia="ru-RU"/>
        </w:rPr>
        <w:t>р</w:t>
      </w:r>
      <w:proofErr w:type="gramEnd"/>
      <w:r w:rsidRPr="005A19F6">
        <w:rPr>
          <w:rFonts w:ascii="Times New Roman" w:eastAsia="Times New Roman" w:hAnsi="Times New Roman" w:cs="Times New Roman"/>
          <w:sz w:val="28"/>
          <w:szCs w:val="28"/>
          <w:lang w:eastAsia="ru-RU"/>
        </w:rPr>
        <w:t>ічної</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звітності</w:t>
      </w:r>
      <w:proofErr w:type="spellEnd"/>
      <w:r w:rsidRPr="005A19F6">
        <w:rPr>
          <w:rFonts w:ascii="Times New Roman" w:eastAsia="Times New Roman" w:hAnsi="Times New Roman" w:cs="Times New Roman"/>
          <w:sz w:val="28"/>
          <w:szCs w:val="28"/>
          <w:lang w:eastAsia="ru-RU"/>
        </w:rPr>
        <w:t xml:space="preserve"> </w:t>
      </w:r>
      <w:r w:rsidRPr="005A19F6">
        <w:rPr>
          <w:rFonts w:ascii="Times New Roman" w:eastAsia="Times New Roman" w:hAnsi="Times New Roman" w:cs="Times New Roman"/>
          <w:sz w:val="28"/>
          <w:szCs w:val="28"/>
          <w:lang w:val="uk-UA" w:eastAsia="ru-RU"/>
        </w:rPr>
        <w:t xml:space="preserve">(форма №2) </w:t>
      </w:r>
      <w:r w:rsidRPr="005A19F6">
        <w:rPr>
          <w:rFonts w:ascii="Times New Roman" w:eastAsia="Times New Roman" w:hAnsi="Times New Roman" w:cs="Times New Roman"/>
          <w:sz w:val="28"/>
          <w:szCs w:val="28"/>
          <w:lang w:eastAsia="ru-RU"/>
        </w:rPr>
        <w:t xml:space="preserve">та балансу </w:t>
      </w:r>
      <w:proofErr w:type="spellStart"/>
      <w:r w:rsidRPr="005A19F6">
        <w:rPr>
          <w:rFonts w:ascii="Times New Roman" w:eastAsia="Times New Roman" w:hAnsi="Times New Roman" w:cs="Times New Roman"/>
          <w:sz w:val="28"/>
          <w:szCs w:val="28"/>
          <w:lang w:eastAsia="ru-RU"/>
        </w:rPr>
        <w:t>підприємства</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проведемо</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lastRenderedPageBreak/>
        <w:t>аналіз</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основних</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показників</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господарської</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діяльності</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підприємства</w:t>
      </w:r>
      <w:proofErr w:type="spellEnd"/>
      <w:r w:rsidRPr="005A19F6">
        <w:rPr>
          <w:rFonts w:ascii="Times New Roman" w:eastAsia="Times New Roman" w:hAnsi="Times New Roman" w:cs="Times New Roman"/>
          <w:sz w:val="28"/>
          <w:szCs w:val="28"/>
          <w:lang w:eastAsia="ru-RU"/>
        </w:rPr>
        <w:t>.</w:t>
      </w:r>
    </w:p>
    <w:p w:rsidR="005A19F6" w:rsidRPr="005A19F6" w:rsidRDefault="005A19F6" w:rsidP="005A19F6">
      <w:pPr>
        <w:keepNext/>
        <w:widowControl w:val="0"/>
        <w:spacing w:after="0" w:line="360" w:lineRule="auto"/>
        <w:jc w:val="both"/>
        <w:outlineLvl w:val="4"/>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Аналіз основних економічних показників господарської діяльності підприємства будемо вести згідно даних таблиці 1.3.1.</w:t>
      </w:r>
    </w:p>
    <w:p w:rsidR="005A19F6" w:rsidRPr="005A19F6" w:rsidRDefault="005A19F6" w:rsidP="005A19F6">
      <w:pPr>
        <w:widowControl w:val="0"/>
        <w:tabs>
          <w:tab w:val="left" w:pos="0"/>
        </w:tabs>
        <w:autoSpaceDE w:val="0"/>
        <w:autoSpaceDN w:val="0"/>
        <w:adjustRightInd w:val="0"/>
        <w:spacing w:after="0" w:line="360" w:lineRule="auto"/>
        <w:jc w:val="right"/>
        <w:rPr>
          <w:rFonts w:ascii="Times New Roman" w:eastAsia="Times New Roman" w:hAnsi="Times New Roman" w:cs="Times New Roman"/>
          <w:b/>
          <w:i/>
          <w:iCs/>
          <w:sz w:val="28"/>
          <w:szCs w:val="28"/>
          <w:lang w:val="uk-UA" w:eastAsia="ru-RU"/>
        </w:rPr>
      </w:pPr>
      <w:proofErr w:type="spellStart"/>
      <w:r w:rsidRPr="005A19F6">
        <w:rPr>
          <w:rFonts w:ascii="Times New Roman" w:eastAsia="Times New Roman" w:hAnsi="Times New Roman" w:cs="Times New Roman"/>
          <w:b/>
          <w:i/>
          <w:iCs/>
          <w:sz w:val="28"/>
          <w:szCs w:val="28"/>
          <w:lang w:eastAsia="ru-RU"/>
        </w:rPr>
        <w:t>Таблиця</w:t>
      </w:r>
      <w:proofErr w:type="spellEnd"/>
      <w:r w:rsidRPr="005A19F6">
        <w:rPr>
          <w:rFonts w:ascii="Times New Roman" w:eastAsia="Times New Roman" w:hAnsi="Times New Roman" w:cs="Times New Roman"/>
          <w:b/>
          <w:i/>
          <w:iCs/>
          <w:sz w:val="28"/>
          <w:szCs w:val="28"/>
          <w:lang w:eastAsia="ru-RU"/>
        </w:rPr>
        <w:t xml:space="preserve"> 1.3.1.</w:t>
      </w:r>
    </w:p>
    <w:p w:rsidR="005A19F6" w:rsidRPr="005A19F6" w:rsidRDefault="005A19F6" w:rsidP="005A19F6">
      <w:pPr>
        <w:widowControl w:val="0"/>
        <w:tabs>
          <w:tab w:val="left" w:pos="0"/>
        </w:tabs>
        <w:autoSpaceDE w:val="0"/>
        <w:autoSpaceDN w:val="0"/>
        <w:adjustRightInd w:val="0"/>
        <w:spacing w:after="0" w:line="360" w:lineRule="auto"/>
        <w:jc w:val="center"/>
        <w:rPr>
          <w:rFonts w:ascii="Times New Roman" w:eastAsia="Times New Roman" w:hAnsi="Times New Roman" w:cs="Times New Roman"/>
          <w:b/>
          <w:i/>
          <w:sz w:val="28"/>
          <w:szCs w:val="28"/>
          <w:lang w:val="uk-UA" w:eastAsia="ru-RU"/>
        </w:rPr>
      </w:pPr>
      <w:proofErr w:type="spellStart"/>
      <w:r w:rsidRPr="005A19F6">
        <w:rPr>
          <w:rFonts w:ascii="Times New Roman" w:eastAsia="Times New Roman" w:hAnsi="Times New Roman" w:cs="Times New Roman"/>
          <w:b/>
          <w:i/>
          <w:iCs/>
          <w:sz w:val="28"/>
          <w:szCs w:val="28"/>
          <w:lang w:eastAsia="ru-RU"/>
        </w:rPr>
        <w:t>Основні</w:t>
      </w:r>
      <w:proofErr w:type="spellEnd"/>
      <w:r w:rsidRPr="005A19F6">
        <w:rPr>
          <w:rFonts w:ascii="Times New Roman" w:eastAsia="Times New Roman" w:hAnsi="Times New Roman" w:cs="Times New Roman"/>
          <w:b/>
          <w:i/>
          <w:iCs/>
          <w:sz w:val="28"/>
          <w:szCs w:val="28"/>
          <w:lang w:eastAsia="ru-RU"/>
        </w:rPr>
        <w:t xml:space="preserve"> </w:t>
      </w:r>
      <w:proofErr w:type="spellStart"/>
      <w:r w:rsidRPr="005A19F6">
        <w:rPr>
          <w:rFonts w:ascii="Times New Roman" w:eastAsia="Times New Roman" w:hAnsi="Times New Roman" w:cs="Times New Roman"/>
          <w:b/>
          <w:i/>
          <w:iCs/>
          <w:sz w:val="28"/>
          <w:szCs w:val="28"/>
          <w:lang w:eastAsia="ru-RU"/>
        </w:rPr>
        <w:t>економічні</w:t>
      </w:r>
      <w:proofErr w:type="spellEnd"/>
      <w:r w:rsidRPr="005A19F6">
        <w:rPr>
          <w:rFonts w:ascii="Times New Roman" w:eastAsia="Times New Roman" w:hAnsi="Times New Roman" w:cs="Times New Roman"/>
          <w:b/>
          <w:i/>
          <w:iCs/>
          <w:sz w:val="28"/>
          <w:szCs w:val="28"/>
          <w:lang w:eastAsia="ru-RU"/>
        </w:rPr>
        <w:t xml:space="preserve"> </w:t>
      </w:r>
      <w:proofErr w:type="spellStart"/>
      <w:r w:rsidRPr="005A19F6">
        <w:rPr>
          <w:rFonts w:ascii="Times New Roman" w:eastAsia="Times New Roman" w:hAnsi="Times New Roman" w:cs="Times New Roman"/>
          <w:b/>
          <w:i/>
          <w:iCs/>
          <w:sz w:val="28"/>
          <w:szCs w:val="28"/>
          <w:lang w:eastAsia="ru-RU"/>
        </w:rPr>
        <w:t>показники</w:t>
      </w:r>
      <w:proofErr w:type="spellEnd"/>
      <w:r w:rsidRPr="005A19F6">
        <w:rPr>
          <w:rFonts w:ascii="Times New Roman" w:eastAsia="Times New Roman" w:hAnsi="Times New Roman" w:cs="Times New Roman"/>
          <w:b/>
          <w:i/>
          <w:iCs/>
          <w:sz w:val="28"/>
          <w:szCs w:val="28"/>
          <w:lang w:eastAsia="ru-RU"/>
        </w:rPr>
        <w:t xml:space="preserve"> </w:t>
      </w:r>
      <w:proofErr w:type="spellStart"/>
      <w:r w:rsidRPr="005A19F6">
        <w:rPr>
          <w:rFonts w:ascii="Times New Roman" w:eastAsia="Times New Roman" w:hAnsi="Times New Roman" w:cs="Times New Roman"/>
          <w:b/>
          <w:i/>
          <w:iCs/>
          <w:sz w:val="28"/>
          <w:szCs w:val="28"/>
          <w:lang w:eastAsia="ru-RU"/>
        </w:rPr>
        <w:t>господарської</w:t>
      </w:r>
      <w:proofErr w:type="spellEnd"/>
      <w:r w:rsidRPr="005A19F6">
        <w:rPr>
          <w:rFonts w:ascii="Times New Roman" w:eastAsia="Times New Roman" w:hAnsi="Times New Roman" w:cs="Times New Roman"/>
          <w:b/>
          <w:i/>
          <w:iCs/>
          <w:sz w:val="28"/>
          <w:szCs w:val="28"/>
          <w:lang w:eastAsia="ru-RU"/>
        </w:rPr>
        <w:t xml:space="preserve"> </w:t>
      </w:r>
      <w:proofErr w:type="spellStart"/>
      <w:r w:rsidRPr="005A19F6">
        <w:rPr>
          <w:rFonts w:ascii="Times New Roman" w:eastAsia="Times New Roman" w:hAnsi="Times New Roman" w:cs="Times New Roman"/>
          <w:b/>
          <w:i/>
          <w:iCs/>
          <w:sz w:val="28"/>
          <w:szCs w:val="28"/>
          <w:lang w:eastAsia="ru-RU"/>
        </w:rPr>
        <w:t>діяльності</w:t>
      </w:r>
      <w:proofErr w:type="spellEnd"/>
      <w:r w:rsidRPr="005A19F6">
        <w:rPr>
          <w:rFonts w:ascii="Times New Roman" w:eastAsia="Times New Roman" w:hAnsi="Times New Roman" w:cs="Times New Roman"/>
          <w:b/>
          <w:i/>
          <w:iCs/>
          <w:sz w:val="28"/>
          <w:szCs w:val="28"/>
          <w:lang w:val="uk-UA" w:eastAsia="ru-RU"/>
        </w:rPr>
        <w:t xml:space="preserve"> </w:t>
      </w:r>
      <w:proofErr w:type="spellStart"/>
      <w:r w:rsidRPr="005A19F6">
        <w:rPr>
          <w:rFonts w:ascii="Times New Roman" w:eastAsia="Times New Roman" w:hAnsi="Times New Roman" w:cs="Times New Roman"/>
          <w:b/>
          <w:i/>
          <w:sz w:val="28"/>
          <w:szCs w:val="28"/>
          <w:lang w:val="uk-UA" w:eastAsia="ru-RU"/>
        </w:rPr>
        <w:t>Пр</w:t>
      </w:r>
      <w:proofErr w:type="spellEnd"/>
      <w:r w:rsidRPr="005A19F6">
        <w:rPr>
          <w:rFonts w:ascii="Times New Roman" w:eastAsia="Times New Roman" w:hAnsi="Times New Roman" w:cs="Times New Roman"/>
          <w:b/>
          <w:i/>
          <w:sz w:val="28"/>
          <w:szCs w:val="28"/>
          <w:lang w:eastAsia="ru-RU"/>
        </w:rPr>
        <w:t>АТ “</w:t>
      </w:r>
      <w:proofErr w:type="spellStart"/>
      <w:r w:rsidRPr="005A19F6">
        <w:rPr>
          <w:rFonts w:ascii="Times New Roman" w:eastAsia="Times New Roman" w:hAnsi="Times New Roman" w:cs="Times New Roman"/>
          <w:b/>
          <w:i/>
          <w:sz w:val="28"/>
          <w:szCs w:val="28"/>
          <w:lang w:eastAsia="ru-RU"/>
        </w:rPr>
        <w:t>Бердичівський</w:t>
      </w:r>
      <w:proofErr w:type="spellEnd"/>
      <w:r w:rsidRPr="005A19F6">
        <w:rPr>
          <w:rFonts w:ascii="Times New Roman" w:eastAsia="Times New Roman" w:hAnsi="Times New Roman" w:cs="Times New Roman"/>
          <w:b/>
          <w:i/>
          <w:sz w:val="28"/>
          <w:szCs w:val="28"/>
          <w:lang w:eastAsia="ru-RU"/>
        </w:rPr>
        <w:t xml:space="preserve"> </w:t>
      </w:r>
      <w:proofErr w:type="spellStart"/>
      <w:r w:rsidRPr="005A19F6">
        <w:rPr>
          <w:rFonts w:ascii="Times New Roman" w:eastAsia="Times New Roman" w:hAnsi="Times New Roman" w:cs="Times New Roman"/>
          <w:b/>
          <w:i/>
          <w:sz w:val="28"/>
          <w:szCs w:val="28"/>
          <w:lang w:eastAsia="ru-RU"/>
        </w:rPr>
        <w:t>хлібозавод</w:t>
      </w:r>
      <w:proofErr w:type="spellEnd"/>
      <w:r w:rsidRPr="005A19F6">
        <w:rPr>
          <w:rFonts w:ascii="Times New Roman" w:eastAsia="Times New Roman" w:hAnsi="Times New Roman" w:cs="Times New Roman"/>
          <w:b/>
          <w:i/>
          <w:sz w:val="28"/>
          <w:szCs w:val="28"/>
          <w:lang w:eastAsia="ru-RU"/>
        </w:rPr>
        <w:t>”</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1213"/>
        <w:gridCol w:w="1080"/>
        <w:gridCol w:w="1080"/>
        <w:gridCol w:w="1260"/>
        <w:gridCol w:w="1260"/>
      </w:tblGrid>
      <w:tr w:rsidR="005A19F6" w:rsidRPr="005A19F6" w:rsidTr="00895320">
        <w:trPr>
          <w:trHeight w:val="240"/>
          <w:jc w:val="center"/>
        </w:trPr>
        <w:tc>
          <w:tcPr>
            <w:tcW w:w="3813" w:type="dxa"/>
            <w:vMerge w:val="restart"/>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A19F6">
              <w:rPr>
                <w:rFonts w:ascii="Times New Roman" w:eastAsia="Times New Roman" w:hAnsi="Times New Roman" w:cs="Times New Roman"/>
                <w:sz w:val="24"/>
                <w:szCs w:val="24"/>
                <w:lang w:eastAsia="ru-RU"/>
              </w:rPr>
              <w:t>Показники</w:t>
            </w:r>
            <w:proofErr w:type="spellEnd"/>
          </w:p>
        </w:tc>
        <w:tc>
          <w:tcPr>
            <w:tcW w:w="3373" w:type="dxa"/>
            <w:gridSpan w:val="3"/>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Роки</w:t>
            </w:r>
          </w:p>
        </w:tc>
        <w:tc>
          <w:tcPr>
            <w:tcW w:w="2520" w:type="dxa"/>
            <w:gridSpan w:val="2"/>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A19F6">
              <w:rPr>
                <w:rFonts w:ascii="Times New Roman" w:eastAsia="Times New Roman" w:hAnsi="Times New Roman" w:cs="Times New Roman"/>
                <w:sz w:val="24"/>
                <w:szCs w:val="24"/>
                <w:lang w:eastAsia="ru-RU"/>
              </w:rPr>
              <w:t>Відхилення</w:t>
            </w:r>
            <w:proofErr w:type="spellEnd"/>
            <w:r w:rsidRPr="005A19F6">
              <w:rPr>
                <w:rFonts w:ascii="Times New Roman" w:eastAsia="Times New Roman" w:hAnsi="Times New Roman" w:cs="Times New Roman"/>
                <w:sz w:val="24"/>
                <w:szCs w:val="24"/>
                <w:lang w:eastAsia="ru-RU"/>
              </w:rPr>
              <w:t xml:space="preserve"> 2022</w:t>
            </w:r>
            <w:r w:rsidRPr="005A19F6">
              <w:rPr>
                <w:rFonts w:ascii="Times New Roman" w:eastAsia="Times New Roman" w:hAnsi="Times New Roman" w:cs="Times New Roman"/>
                <w:sz w:val="24"/>
                <w:szCs w:val="24"/>
                <w:lang w:val="uk-UA" w:eastAsia="ru-RU"/>
              </w:rPr>
              <w:t xml:space="preserve"> </w:t>
            </w:r>
            <w:r w:rsidRPr="005A19F6">
              <w:rPr>
                <w:rFonts w:ascii="Times New Roman" w:eastAsia="Times New Roman" w:hAnsi="Times New Roman" w:cs="Times New Roman"/>
                <w:sz w:val="24"/>
                <w:szCs w:val="24"/>
                <w:lang w:eastAsia="ru-RU"/>
              </w:rPr>
              <w:t xml:space="preserve"> </w:t>
            </w:r>
            <w:r w:rsidRPr="005A19F6">
              <w:rPr>
                <w:rFonts w:ascii="Times New Roman" w:eastAsia="Times New Roman" w:hAnsi="Times New Roman" w:cs="Times New Roman"/>
                <w:sz w:val="24"/>
                <w:szCs w:val="24"/>
                <w:lang w:val="uk-UA" w:eastAsia="ru-RU"/>
              </w:rPr>
              <w:t xml:space="preserve">р. </w:t>
            </w:r>
            <w:r w:rsidRPr="005A19F6">
              <w:rPr>
                <w:rFonts w:ascii="Times New Roman" w:eastAsia="Times New Roman" w:hAnsi="Times New Roman" w:cs="Times New Roman"/>
                <w:sz w:val="24"/>
                <w:szCs w:val="24"/>
                <w:lang w:eastAsia="ru-RU"/>
              </w:rPr>
              <w:t xml:space="preserve">до 2020 </w:t>
            </w:r>
            <w:proofErr w:type="gramStart"/>
            <w:r w:rsidRPr="005A19F6">
              <w:rPr>
                <w:rFonts w:ascii="Times New Roman" w:eastAsia="Times New Roman" w:hAnsi="Times New Roman" w:cs="Times New Roman"/>
                <w:sz w:val="24"/>
                <w:szCs w:val="24"/>
                <w:lang w:eastAsia="ru-RU"/>
              </w:rPr>
              <w:t>р</w:t>
            </w:r>
            <w:proofErr w:type="gramEnd"/>
          </w:p>
        </w:tc>
      </w:tr>
      <w:tr w:rsidR="005A19F6" w:rsidRPr="005A19F6" w:rsidTr="00895320">
        <w:trPr>
          <w:trHeight w:val="240"/>
          <w:jc w:val="center"/>
        </w:trPr>
        <w:tc>
          <w:tcPr>
            <w:tcW w:w="3813" w:type="dxa"/>
            <w:vMerge/>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13"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eastAsia="ru-RU"/>
              </w:rPr>
              <w:t>2020</w:t>
            </w:r>
          </w:p>
        </w:tc>
        <w:tc>
          <w:tcPr>
            <w:tcW w:w="1080" w:type="dxa"/>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eastAsia="ru-RU"/>
              </w:rPr>
              <w:t>2021</w:t>
            </w:r>
          </w:p>
        </w:tc>
        <w:tc>
          <w:tcPr>
            <w:tcW w:w="1080" w:type="dxa"/>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eastAsia="ru-RU"/>
              </w:rPr>
              <w:t>2022</w:t>
            </w:r>
          </w:p>
        </w:tc>
        <w:tc>
          <w:tcPr>
            <w:tcW w:w="1260" w:type="dxa"/>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w:t>
            </w:r>
          </w:p>
        </w:tc>
        <w:tc>
          <w:tcPr>
            <w:tcW w:w="1260" w:type="dxa"/>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w:t>
            </w:r>
          </w:p>
        </w:tc>
      </w:tr>
      <w:tr w:rsidR="005A19F6" w:rsidRPr="005A19F6" w:rsidTr="00895320">
        <w:trPr>
          <w:jc w:val="center"/>
        </w:trPr>
        <w:tc>
          <w:tcPr>
            <w:tcW w:w="3813"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w:t>
            </w:r>
          </w:p>
        </w:tc>
        <w:tc>
          <w:tcPr>
            <w:tcW w:w="1213"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3</w:t>
            </w:r>
          </w:p>
        </w:tc>
        <w:tc>
          <w:tcPr>
            <w:tcW w:w="108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4</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w:t>
            </w:r>
          </w:p>
        </w:tc>
        <w:tc>
          <w:tcPr>
            <w:tcW w:w="126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6</w:t>
            </w:r>
          </w:p>
        </w:tc>
      </w:tr>
      <w:tr w:rsidR="005A19F6" w:rsidRPr="005A19F6" w:rsidTr="00895320">
        <w:trPr>
          <w:jc w:val="center"/>
        </w:trPr>
        <w:tc>
          <w:tcPr>
            <w:tcW w:w="3813"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1. </w:t>
            </w:r>
            <w:proofErr w:type="spellStart"/>
            <w:r w:rsidRPr="005A19F6">
              <w:rPr>
                <w:rFonts w:ascii="Times New Roman" w:eastAsia="Times New Roman" w:hAnsi="Times New Roman" w:cs="Times New Roman"/>
                <w:sz w:val="24"/>
                <w:szCs w:val="24"/>
                <w:lang w:eastAsia="ru-RU"/>
              </w:rPr>
              <w:t>Обсяги</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господарської</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діяльності</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валова</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продукція</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тис</w:t>
            </w:r>
            <w:proofErr w:type="gramStart"/>
            <w:r w:rsidRPr="005A19F6">
              <w:rPr>
                <w:rFonts w:ascii="Times New Roman" w:eastAsia="Times New Roman" w:hAnsi="Times New Roman" w:cs="Times New Roman"/>
                <w:sz w:val="24"/>
                <w:szCs w:val="24"/>
                <w:lang w:eastAsia="ru-RU"/>
              </w:rPr>
              <w:t>.г</w:t>
            </w:r>
            <w:proofErr w:type="gramEnd"/>
            <w:r w:rsidRPr="005A19F6">
              <w:rPr>
                <w:rFonts w:ascii="Times New Roman" w:eastAsia="Times New Roman" w:hAnsi="Times New Roman" w:cs="Times New Roman"/>
                <w:sz w:val="24"/>
                <w:szCs w:val="24"/>
                <w:lang w:eastAsia="ru-RU"/>
              </w:rPr>
              <w:t>рн</w:t>
            </w:r>
            <w:proofErr w:type="spellEnd"/>
            <w:r w:rsidRPr="005A19F6">
              <w:rPr>
                <w:rFonts w:ascii="Times New Roman" w:eastAsia="Times New Roman" w:hAnsi="Times New Roman" w:cs="Times New Roman"/>
                <w:sz w:val="24"/>
                <w:szCs w:val="24"/>
                <w:lang w:eastAsia="ru-RU"/>
              </w:rPr>
              <w:t>..</w:t>
            </w:r>
          </w:p>
        </w:tc>
        <w:tc>
          <w:tcPr>
            <w:tcW w:w="12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10920,4</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14337,2</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25588,8</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14668,4</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134,32</w:t>
            </w:r>
          </w:p>
        </w:tc>
      </w:tr>
      <w:tr w:rsidR="005A19F6" w:rsidRPr="005A19F6" w:rsidTr="00895320">
        <w:trPr>
          <w:jc w:val="center"/>
        </w:trPr>
        <w:tc>
          <w:tcPr>
            <w:tcW w:w="3813"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2. </w:t>
            </w:r>
            <w:proofErr w:type="spellStart"/>
            <w:r w:rsidRPr="005A19F6">
              <w:rPr>
                <w:rFonts w:ascii="Times New Roman" w:eastAsia="Times New Roman" w:hAnsi="Times New Roman" w:cs="Times New Roman"/>
                <w:sz w:val="24"/>
                <w:szCs w:val="24"/>
                <w:lang w:eastAsia="ru-RU"/>
              </w:rPr>
              <w:t>Чистий</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дохід</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виручка</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тис</w:t>
            </w:r>
            <w:proofErr w:type="gramStart"/>
            <w:r w:rsidRPr="005A19F6">
              <w:rPr>
                <w:rFonts w:ascii="Times New Roman" w:eastAsia="Times New Roman" w:hAnsi="Times New Roman" w:cs="Times New Roman"/>
                <w:sz w:val="24"/>
                <w:szCs w:val="24"/>
                <w:lang w:eastAsia="ru-RU"/>
              </w:rPr>
              <w:t>.г</w:t>
            </w:r>
            <w:proofErr w:type="gramEnd"/>
            <w:r w:rsidRPr="005A19F6">
              <w:rPr>
                <w:rFonts w:ascii="Times New Roman" w:eastAsia="Times New Roman" w:hAnsi="Times New Roman" w:cs="Times New Roman"/>
                <w:sz w:val="24"/>
                <w:szCs w:val="24"/>
                <w:lang w:eastAsia="ru-RU"/>
              </w:rPr>
              <w:t>рн</w:t>
            </w:r>
            <w:proofErr w:type="spellEnd"/>
            <w:r w:rsidRPr="005A19F6">
              <w:rPr>
                <w:rFonts w:ascii="Times New Roman" w:eastAsia="Times New Roman" w:hAnsi="Times New Roman" w:cs="Times New Roman"/>
                <w:sz w:val="24"/>
                <w:szCs w:val="24"/>
                <w:lang w:eastAsia="ru-RU"/>
              </w:rPr>
              <w:t>.</w:t>
            </w:r>
          </w:p>
        </w:tc>
        <w:tc>
          <w:tcPr>
            <w:tcW w:w="12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8819,8</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11947,7</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21322,3</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12502,5</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141,75</w:t>
            </w:r>
          </w:p>
        </w:tc>
      </w:tr>
      <w:tr w:rsidR="005A19F6" w:rsidRPr="005A19F6" w:rsidTr="00895320">
        <w:trPr>
          <w:jc w:val="center"/>
        </w:trPr>
        <w:tc>
          <w:tcPr>
            <w:tcW w:w="3813"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3. </w:t>
            </w:r>
            <w:proofErr w:type="spellStart"/>
            <w:r w:rsidRPr="005A19F6">
              <w:rPr>
                <w:rFonts w:ascii="Times New Roman" w:eastAsia="Times New Roman" w:hAnsi="Times New Roman" w:cs="Times New Roman"/>
                <w:sz w:val="24"/>
                <w:szCs w:val="24"/>
                <w:lang w:eastAsia="ru-RU"/>
              </w:rPr>
              <w:t>Валовий</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прибуток</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тис</w:t>
            </w:r>
            <w:proofErr w:type="gramStart"/>
            <w:r w:rsidRPr="005A19F6">
              <w:rPr>
                <w:rFonts w:ascii="Times New Roman" w:eastAsia="Times New Roman" w:hAnsi="Times New Roman" w:cs="Times New Roman"/>
                <w:sz w:val="24"/>
                <w:szCs w:val="24"/>
                <w:lang w:eastAsia="ru-RU"/>
              </w:rPr>
              <w:t>.г</w:t>
            </w:r>
            <w:proofErr w:type="gramEnd"/>
            <w:r w:rsidRPr="005A19F6">
              <w:rPr>
                <w:rFonts w:ascii="Times New Roman" w:eastAsia="Times New Roman" w:hAnsi="Times New Roman" w:cs="Times New Roman"/>
                <w:sz w:val="24"/>
                <w:szCs w:val="24"/>
                <w:lang w:eastAsia="ru-RU"/>
              </w:rPr>
              <w:t>рн</w:t>
            </w:r>
            <w:proofErr w:type="spellEnd"/>
            <w:r w:rsidRPr="005A19F6">
              <w:rPr>
                <w:rFonts w:ascii="Times New Roman" w:eastAsia="Times New Roman" w:hAnsi="Times New Roman" w:cs="Times New Roman"/>
                <w:sz w:val="24"/>
                <w:szCs w:val="24"/>
                <w:lang w:eastAsia="ru-RU"/>
              </w:rPr>
              <w:t>..</w:t>
            </w:r>
          </w:p>
        </w:tc>
        <w:tc>
          <w:tcPr>
            <w:tcW w:w="12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1781,4</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2856,1</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5320,5</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3539,1</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198,67</w:t>
            </w:r>
          </w:p>
        </w:tc>
      </w:tr>
      <w:tr w:rsidR="005A19F6" w:rsidRPr="005A19F6" w:rsidTr="00895320">
        <w:trPr>
          <w:jc w:val="center"/>
        </w:trPr>
        <w:tc>
          <w:tcPr>
            <w:tcW w:w="3813"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4. </w:t>
            </w:r>
            <w:proofErr w:type="spellStart"/>
            <w:r w:rsidRPr="005A19F6">
              <w:rPr>
                <w:rFonts w:ascii="Times New Roman" w:eastAsia="Times New Roman" w:hAnsi="Times New Roman" w:cs="Times New Roman"/>
                <w:sz w:val="24"/>
                <w:szCs w:val="24"/>
                <w:lang w:eastAsia="ru-RU"/>
              </w:rPr>
              <w:t>Чистий</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прибуток</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тис</w:t>
            </w:r>
            <w:proofErr w:type="gramStart"/>
            <w:r w:rsidRPr="005A19F6">
              <w:rPr>
                <w:rFonts w:ascii="Times New Roman" w:eastAsia="Times New Roman" w:hAnsi="Times New Roman" w:cs="Times New Roman"/>
                <w:sz w:val="24"/>
                <w:szCs w:val="24"/>
                <w:lang w:eastAsia="ru-RU"/>
              </w:rPr>
              <w:t>.г</w:t>
            </w:r>
            <w:proofErr w:type="gramEnd"/>
            <w:r w:rsidRPr="005A19F6">
              <w:rPr>
                <w:rFonts w:ascii="Times New Roman" w:eastAsia="Times New Roman" w:hAnsi="Times New Roman" w:cs="Times New Roman"/>
                <w:sz w:val="24"/>
                <w:szCs w:val="24"/>
                <w:lang w:eastAsia="ru-RU"/>
              </w:rPr>
              <w:t>рн</w:t>
            </w:r>
            <w:proofErr w:type="spellEnd"/>
            <w:r w:rsidRPr="005A19F6">
              <w:rPr>
                <w:rFonts w:ascii="Times New Roman" w:eastAsia="Times New Roman" w:hAnsi="Times New Roman" w:cs="Times New Roman"/>
                <w:sz w:val="24"/>
                <w:szCs w:val="24"/>
                <w:lang w:eastAsia="ru-RU"/>
              </w:rPr>
              <w:t xml:space="preserve">.. </w:t>
            </w:r>
          </w:p>
        </w:tc>
        <w:tc>
          <w:tcPr>
            <w:tcW w:w="12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(147,9)</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(160,8)</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(65,3)</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-213,2</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-55,84</w:t>
            </w:r>
          </w:p>
        </w:tc>
      </w:tr>
      <w:tr w:rsidR="005A19F6" w:rsidRPr="005A19F6" w:rsidTr="00895320">
        <w:trPr>
          <w:jc w:val="center"/>
        </w:trPr>
        <w:tc>
          <w:tcPr>
            <w:tcW w:w="3813"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5. </w:t>
            </w:r>
            <w:proofErr w:type="spellStart"/>
            <w:r w:rsidRPr="005A19F6">
              <w:rPr>
                <w:rFonts w:ascii="Times New Roman" w:eastAsia="Times New Roman" w:hAnsi="Times New Roman" w:cs="Times New Roman"/>
                <w:sz w:val="24"/>
                <w:szCs w:val="24"/>
                <w:lang w:eastAsia="ru-RU"/>
              </w:rPr>
              <w:t>Середньооблікова</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чисельність</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працівників</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чол</w:t>
            </w:r>
            <w:proofErr w:type="spellEnd"/>
            <w:proofErr w:type="gramStart"/>
            <w:r w:rsidRPr="005A19F6">
              <w:rPr>
                <w:rFonts w:ascii="Times New Roman" w:eastAsia="Times New Roman" w:hAnsi="Times New Roman" w:cs="Times New Roman"/>
                <w:sz w:val="24"/>
                <w:szCs w:val="24"/>
                <w:lang w:eastAsia="ru-RU"/>
              </w:rPr>
              <w:t>..</w:t>
            </w:r>
            <w:proofErr w:type="gramEnd"/>
          </w:p>
        </w:tc>
        <w:tc>
          <w:tcPr>
            <w:tcW w:w="12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274</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290</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300</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26</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9,49</w:t>
            </w:r>
          </w:p>
        </w:tc>
      </w:tr>
      <w:tr w:rsidR="005A19F6" w:rsidRPr="005A19F6" w:rsidTr="00895320">
        <w:trPr>
          <w:jc w:val="center"/>
        </w:trPr>
        <w:tc>
          <w:tcPr>
            <w:tcW w:w="3813"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6.Середньорічна </w:t>
            </w:r>
            <w:proofErr w:type="spellStart"/>
            <w:r w:rsidRPr="005A19F6">
              <w:rPr>
                <w:rFonts w:ascii="Times New Roman" w:eastAsia="Times New Roman" w:hAnsi="Times New Roman" w:cs="Times New Roman"/>
                <w:sz w:val="24"/>
                <w:szCs w:val="24"/>
                <w:lang w:eastAsia="ru-RU"/>
              </w:rPr>
              <w:t>вартість</w:t>
            </w:r>
            <w:proofErr w:type="spellEnd"/>
            <w:r w:rsidRPr="005A19F6">
              <w:rPr>
                <w:rFonts w:ascii="Times New Roman" w:eastAsia="Times New Roman" w:hAnsi="Times New Roman" w:cs="Times New Roman"/>
                <w:sz w:val="24"/>
                <w:szCs w:val="24"/>
                <w:lang w:eastAsia="ru-RU"/>
              </w:rPr>
              <w:t>:</w:t>
            </w:r>
          </w:p>
          <w:p w:rsidR="005A19F6" w:rsidRPr="005A19F6" w:rsidRDefault="005A19F6" w:rsidP="005A19F6">
            <w:pPr>
              <w:widowControl w:val="0"/>
              <w:numPr>
                <w:ilvl w:val="0"/>
                <w:numId w:val="1"/>
              </w:numPr>
              <w:autoSpaceDE w:val="0"/>
              <w:autoSpaceDN w:val="0"/>
              <w:adjustRightInd w:val="0"/>
              <w:spacing w:after="0" w:line="240" w:lineRule="auto"/>
              <w:ind w:left="428" w:hanging="180"/>
              <w:rPr>
                <w:rFonts w:ascii="Times New Roman" w:eastAsia="Times New Roman" w:hAnsi="Times New Roman" w:cs="Times New Roman"/>
                <w:sz w:val="24"/>
                <w:szCs w:val="24"/>
                <w:lang w:eastAsia="ru-RU"/>
              </w:rPr>
            </w:pPr>
            <w:proofErr w:type="spellStart"/>
            <w:r w:rsidRPr="005A19F6">
              <w:rPr>
                <w:rFonts w:ascii="Times New Roman" w:eastAsia="Times New Roman" w:hAnsi="Times New Roman" w:cs="Times New Roman"/>
                <w:sz w:val="24"/>
                <w:szCs w:val="24"/>
                <w:lang w:eastAsia="ru-RU"/>
              </w:rPr>
              <w:t>необоротних</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активів</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тис</w:t>
            </w:r>
            <w:proofErr w:type="gramStart"/>
            <w:r w:rsidRPr="005A19F6">
              <w:rPr>
                <w:rFonts w:ascii="Times New Roman" w:eastAsia="Times New Roman" w:hAnsi="Times New Roman" w:cs="Times New Roman"/>
                <w:sz w:val="24"/>
                <w:szCs w:val="24"/>
                <w:lang w:eastAsia="ru-RU"/>
              </w:rPr>
              <w:t>.г</w:t>
            </w:r>
            <w:proofErr w:type="gramEnd"/>
            <w:r w:rsidRPr="005A19F6">
              <w:rPr>
                <w:rFonts w:ascii="Times New Roman" w:eastAsia="Times New Roman" w:hAnsi="Times New Roman" w:cs="Times New Roman"/>
                <w:sz w:val="24"/>
                <w:szCs w:val="24"/>
                <w:lang w:eastAsia="ru-RU"/>
              </w:rPr>
              <w:t>рн</w:t>
            </w:r>
            <w:proofErr w:type="spellEnd"/>
            <w:r w:rsidRPr="005A19F6">
              <w:rPr>
                <w:rFonts w:ascii="Times New Roman" w:eastAsia="Times New Roman" w:hAnsi="Times New Roman" w:cs="Times New Roman"/>
                <w:sz w:val="24"/>
                <w:szCs w:val="24"/>
                <w:lang w:eastAsia="ru-RU"/>
              </w:rPr>
              <w:t>..</w:t>
            </w:r>
          </w:p>
          <w:p w:rsidR="005A19F6" w:rsidRPr="005A19F6" w:rsidRDefault="005A19F6" w:rsidP="005A19F6">
            <w:pPr>
              <w:widowControl w:val="0"/>
              <w:numPr>
                <w:ilvl w:val="0"/>
                <w:numId w:val="1"/>
              </w:numPr>
              <w:autoSpaceDE w:val="0"/>
              <w:autoSpaceDN w:val="0"/>
              <w:adjustRightInd w:val="0"/>
              <w:spacing w:after="0" w:line="240" w:lineRule="auto"/>
              <w:ind w:left="428" w:hanging="180"/>
              <w:rPr>
                <w:rFonts w:ascii="Times New Roman" w:eastAsia="Times New Roman" w:hAnsi="Times New Roman" w:cs="Times New Roman"/>
                <w:sz w:val="24"/>
                <w:szCs w:val="24"/>
                <w:lang w:eastAsia="ru-RU"/>
              </w:rPr>
            </w:pPr>
            <w:proofErr w:type="spellStart"/>
            <w:r w:rsidRPr="005A19F6">
              <w:rPr>
                <w:rFonts w:ascii="Times New Roman" w:eastAsia="Times New Roman" w:hAnsi="Times New Roman" w:cs="Times New Roman"/>
                <w:sz w:val="24"/>
                <w:szCs w:val="24"/>
                <w:lang w:eastAsia="ru-RU"/>
              </w:rPr>
              <w:t>оборотних</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активів</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тис</w:t>
            </w:r>
            <w:proofErr w:type="gramStart"/>
            <w:r w:rsidRPr="005A19F6">
              <w:rPr>
                <w:rFonts w:ascii="Times New Roman" w:eastAsia="Times New Roman" w:hAnsi="Times New Roman" w:cs="Times New Roman"/>
                <w:sz w:val="24"/>
                <w:szCs w:val="24"/>
                <w:lang w:eastAsia="ru-RU"/>
              </w:rPr>
              <w:t>.г</w:t>
            </w:r>
            <w:proofErr w:type="gramEnd"/>
            <w:r w:rsidRPr="005A19F6">
              <w:rPr>
                <w:rFonts w:ascii="Times New Roman" w:eastAsia="Times New Roman" w:hAnsi="Times New Roman" w:cs="Times New Roman"/>
                <w:sz w:val="24"/>
                <w:szCs w:val="24"/>
                <w:lang w:eastAsia="ru-RU"/>
              </w:rPr>
              <w:t>рн</w:t>
            </w:r>
            <w:proofErr w:type="spellEnd"/>
            <w:r w:rsidRPr="005A19F6">
              <w:rPr>
                <w:rFonts w:ascii="Times New Roman" w:eastAsia="Times New Roman" w:hAnsi="Times New Roman" w:cs="Times New Roman"/>
                <w:sz w:val="24"/>
                <w:szCs w:val="24"/>
                <w:lang w:eastAsia="ru-RU"/>
              </w:rPr>
              <w:t>...</w:t>
            </w:r>
          </w:p>
        </w:tc>
        <w:tc>
          <w:tcPr>
            <w:tcW w:w="12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8673,6</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2030,5</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8797,6</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2381,8</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9130,3</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6519,2</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456,7</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4488,7</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5,27</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121,06</w:t>
            </w:r>
          </w:p>
        </w:tc>
      </w:tr>
      <w:tr w:rsidR="005A19F6" w:rsidRPr="005A19F6" w:rsidTr="00895320">
        <w:trPr>
          <w:jc w:val="center"/>
        </w:trPr>
        <w:tc>
          <w:tcPr>
            <w:tcW w:w="3813"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7. </w:t>
            </w:r>
            <w:proofErr w:type="spellStart"/>
            <w:r w:rsidRPr="005A19F6">
              <w:rPr>
                <w:rFonts w:ascii="Times New Roman" w:eastAsia="Times New Roman" w:hAnsi="Times New Roman" w:cs="Times New Roman"/>
                <w:sz w:val="24"/>
                <w:szCs w:val="24"/>
                <w:lang w:eastAsia="ru-RU"/>
              </w:rPr>
              <w:t>Фондовіддача</w:t>
            </w:r>
            <w:proofErr w:type="spellEnd"/>
          </w:p>
        </w:tc>
        <w:tc>
          <w:tcPr>
            <w:tcW w:w="12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1,55</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2,10</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3,55</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2,00</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129,03</w:t>
            </w:r>
          </w:p>
        </w:tc>
      </w:tr>
      <w:tr w:rsidR="005A19F6" w:rsidRPr="005A19F6" w:rsidTr="00895320">
        <w:trPr>
          <w:jc w:val="center"/>
        </w:trPr>
        <w:tc>
          <w:tcPr>
            <w:tcW w:w="3813"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8. </w:t>
            </w:r>
            <w:proofErr w:type="spellStart"/>
            <w:r w:rsidRPr="005A19F6">
              <w:rPr>
                <w:rFonts w:ascii="Times New Roman" w:eastAsia="Times New Roman" w:hAnsi="Times New Roman" w:cs="Times New Roman"/>
                <w:sz w:val="24"/>
                <w:szCs w:val="24"/>
                <w:lang w:eastAsia="ru-RU"/>
              </w:rPr>
              <w:t>Коефіцієнт</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оборотності</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оборотних</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активі</w:t>
            </w:r>
            <w:proofErr w:type="gramStart"/>
            <w:r w:rsidRPr="005A19F6">
              <w:rPr>
                <w:rFonts w:ascii="Times New Roman" w:eastAsia="Times New Roman" w:hAnsi="Times New Roman" w:cs="Times New Roman"/>
                <w:sz w:val="24"/>
                <w:szCs w:val="24"/>
                <w:lang w:eastAsia="ru-RU"/>
              </w:rPr>
              <w:t>в</w:t>
            </w:r>
            <w:proofErr w:type="spellEnd"/>
            <w:proofErr w:type="gramEnd"/>
            <w:r w:rsidRPr="005A19F6">
              <w:rPr>
                <w:rFonts w:ascii="Times New Roman" w:eastAsia="Times New Roman" w:hAnsi="Times New Roman" w:cs="Times New Roman"/>
                <w:sz w:val="24"/>
                <w:szCs w:val="24"/>
                <w:lang w:eastAsia="ru-RU"/>
              </w:rPr>
              <w:t xml:space="preserve"> </w:t>
            </w:r>
          </w:p>
        </w:tc>
        <w:tc>
          <w:tcPr>
            <w:tcW w:w="12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4,33</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5,01</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3,27</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-1,06</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24,48</w:t>
            </w:r>
          </w:p>
        </w:tc>
      </w:tr>
      <w:tr w:rsidR="005A19F6" w:rsidRPr="005A19F6" w:rsidTr="00895320">
        <w:trPr>
          <w:jc w:val="center"/>
        </w:trPr>
        <w:tc>
          <w:tcPr>
            <w:tcW w:w="3813"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9. </w:t>
            </w:r>
            <w:proofErr w:type="spellStart"/>
            <w:r w:rsidRPr="005A19F6">
              <w:rPr>
                <w:rFonts w:ascii="Times New Roman" w:eastAsia="Times New Roman" w:hAnsi="Times New Roman" w:cs="Times New Roman"/>
                <w:sz w:val="24"/>
                <w:szCs w:val="24"/>
                <w:lang w:eastAsia="ru-RU"/>
              </w:rPr>
              <w:t>Продуктивність</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праці</w:t>
            </w:r>
            <w:proofErr w:type="spellEnd"/>
            <w:r w:rsidRPr="005A19F6">
              <w:rPr>
                <w:rFonts w:ascii="Times New Roman" w:eastAsia="Times New Roman" w:hAnsi="Times New Roman" w:cs="Times New Roman"/>
                <w:sz w:val="24"/>
                <w:szCs w:val="24"/>
                <w:lang w:eastAsia="ru-RU"/>
              </w:rPr>
              <w:t>, тис. грн/</w:t>
            </w:r>
            <w:proofErr w:type="spellStart"/>
            <w:r w:rsidRPr="005A19F6">
              <w:rPr>
                <w:rFonts w:ascii="Times New Roman" w:eastAsia="Times New Roman" w:hAnsi="Times New Roman" w:cs="Times New Roman"/>
                <w:sz w:val="24"/>
                <w:szCs w:val="24"/>
                <w:lang w:eastAsia="ru-RU"/>
              </w:rPr>
              <w:t>чол</w:t>
            </w:r>
            <w:proofErr w:type="spellEnd"/>
            <w:proofErr w:type="gramStart"/>
            <w:r w:rsidRPr="005A19F6">
              <w:rPr>
                <w:rFonts w:ascii="Times New Roman" w:eastAsia="Times New Roman" w:hAnsi="Times New Roman" w:cs="Times New Roman"/>
                <w:sz w:val="24"/>
                <w:szCs w:val="24"/>
                <w:lang w:eastAsia="ru-RU"/>
              </w:rPr>
              <w:t>..</w:t>
            </w:r>
            <w:proofErr w:type="gramEnd"/>
          </w:p>
        </w:tc>
        <w:tc>
          <w:tcPr>
            <w:tcW w:w="12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39,85</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49,44</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85,3</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45,45</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114,05</w:t>
            </w:r>
          </w:p>
        </w:tc>
      </w:tr>
      <w:tr w:rsidR="005A19F6" w:rsidRPr="005A19F6" w:rsidTr="00895320">
        <w:trPr>
          <w:jc w:val="center"/>
        </w:trPr>
        <w:tc>
          <w:tcPr>
            <w:tcW w:w="3813"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 xml:space="preserve">10. </w:t>
            </w:r>
            <w:proofErr w:type="spellStart"/>
            <w:r w:rsidRPr="005A19F6">
              <w:rPr>
                <w:rFonts w:ascii="Times New Roman" w:eastAsia="Times New Roman" w:hAnsi="Times New Roman" w:cs="Times New Roman"/>
                <w:sz w:val="24"/>
                <w:szCs w:val="24"/>
                <w:lang w:eastAsia="ru-RU"/>
              </w:rPr>
              <w:t>Рентабельність</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господарської</w:t>
            </w:r>
            <w:proofErr w:type="spellEnd"/>
            <w:r w:rsidRPr="005A19F6">
              <w:rPr>
                <w:rFonts w:ascii="Times New Roman" w:eastAsia="Times New Roman" w:hAnsi="Times New Roman" w:cs="Times New Roman"/>
                <w:sz w:val="24"/>
                <w:szCs w:val="24"/>
                <w:lang w:eastAsia="ru-RU"/>
              </w:rPr>
              <w:t xml:space="preserve"> </w:t>
            </w:r>
            <w:proofErr w:type="spellStart"/>
            <w:r w:rsidRPr="005A19F6">
              <w:rPr>
                <w:rFonts w:ascii="Times New Roman" w:eastAsia="Times New Roman" w:hAnsi="Times New Roman" w:cs="Times New Roman"/>
                <w:sz w:val="24"/>
                <w:szCs w:val="24"/>
                <w:lang w:eastAsia="ru-RU"/>
              </w:rPr>
              <w:t>діяльності</w:t>
            </w:r>
            <w:proofErr w:type="spellEnd"/>
            <w:r w:rsidRPr="005A19F6">
              <w:rPr>
                <w:rFonts w:ascii="Times New Roman" w:eastAsia="Times New Roman" w:hAnsi="Times New Roman" w:cs="Times New Roman"/>
                <w:sz w:val="24"/>
                <w:szCs w:val="24"/>
                <w:lang w:eastAsia="ru-RU"/>
              </w:rPr>
              <w:t>, %</w:t>
            </w:r>
          </w:p>
        </w:tc>
        <w:tc>
          <w:tcPr>
            <w:tcW w:w="12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-1,6</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-1,3</w:t>
            </w:r>
          </w:p>
        </w:tc>
        <w:tc>
          <w:tcPr>
            <w:tcW w:w="108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5A19F6">
              <w:rPr>
                <w:rFonts w:ascii="Times New Roman" w:eastAsia="Times New Roman" w:hAnsi="Times New Roman" w:cs="Times New Roman"/>
                <w:snapToGrid w:val="0"/>
                <w:color w:val="000000"/>
                <w:sz w:val="24"/>
                <w:szCs w:val="24"/>
                <w:lang w:eastAsia="ru-RU"/>
              </w:rPr>
              <w:t>-0,3</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9F6">
              <w:rPr>
                <w:rFonts w:ascii="Times New Roman" w:eastAsia="Times New Roman" w:hAnsi="Times New Roman" w:cs="Times New Roman"/>
                <w:sz w:val="24"/>
                <w:szCs w:val="24"/>
                <w:lang w:eastAsia="ru-RU"/>
              </w:rPr>
              <w:t>1,3</w:t>
            </w:r>
          </w:p>
        </w:tc>
        <w:tc>
          <w:tcPr>
            <w:tcW w:w="12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A19F6">
              <w:rPr>
                <w:rFonts w:ascii="Times New Roman" w:eastAsia="Times New Roman" w:hAnsi="Times New Roman" w:cs="Times New Roman"/>
                <w:sz w:val="24"/>
                <w:szCs w:val="24"/>
                <w:lang w:val="uk-UA" w:eastAsia="ru-RU"/>
              </w:rPr>
              <w:t>-</w:t>
            </w:r>
          </w:p>
        </w:tc>
      </w:tr>
    </w:tbl>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5A19F6">
        <w:rPr>
          <w:rFonts w:ascii="Times New Roman" w:eastAsia="Times New Roman" w:hAnsi="Times New Roman" w:cs="Times New Roman"/>
          <w:sz w:val="28"/>
          <w:szCs w:val="28"/>
          <w:lang w:val="uk-UA" w:eastAsia="ru-RU"/>
        </w:rPr>
        <w:t xml:space="preserve">З аналізу таблиці про основні економічні показники господарської діяльності підприємства можна зробити такі висновки: підприємство є прибутковим та рентабельним, до того ж характерно постійне зростання даних показників. При чому в 2022 році чистий прибуток підприємства збільшився на 141,75% порівняно з 2020 роком. </w:t>
      </w:r>
      <w:proofErr w:type="spellStart"/>
      <w:r w:rsidRPr="005A19F6">
        <w:rPr>
          <w:rFonts w:ascii="Times New Roman" w:eastAsia="Times New Roman" w:hAnsi="Times New Roman" w:cs="Times New Roman"/>
          <w:sz w:val="28"/>
          <w:szCs w:val="28"/>
          <w:lang w:val="uk-UA" w:eastAsia="ru-RU"/>
        </w:rPr>
        <w:t>Пр</w:t>
      </w:r>
      <w:proofErr w:type="spellEnd"/>
      <w:r w:rsidRPr="005A19F6">
        <w:rPr>
          <w:rFonts w:ascii="Times New Roman" w:eastAsia="Times New Roman" w:hAnsi="Times New Roman" w:cs="Times New Roman"/>
          <w:sz w:val="28"/>
          <w:szCs w:val="28"/>
          <w:lang w:eastAsia="ru-RU"/>
        </w:rPr>
        <w:t>АТ “</w:t>
      </w:r>
      <w:proofErr w:type="spellStart"/>
      <w:r w:rsidRPr="005A19F6">
        <w:rPr>
          <w:rFonts w:ascii="Times New Roman" w:eastAsia="Times New Roman" w:hAnsi="Times New Roman" w:cs="Times New Roman"/>
          <w:sz w:val="28"/>
          <w:szCs w:val="28"/>
          <w:lang w:eastAsia="ru-RU"/>
        </w:rPr>
        <w:t>Бердичівський</w:t>
      </w:r>
      <w:proofErr w:type="spellEnd"/>
      <w:r w:rsidRPr="005A19F6">
        <w:rPr>
          <w:rFonts w:ascii="Times New Roman" w:eastAsia="Times New Roman" w:hAnsi="Times New Roman" w:cs="Times New Roman"/>
          <w:sz w:val="28"/>
          <w:szCs w:val="28"/>
          <w:lang w:eastAsia="ru-RU"/>
        </w:rPr>
        <w:t xml:space="preserve"> </w:t>
      </w:r>
      <w:proofErr w:type="spellStart"/>
      <w:r w:rsidRPr="005A19F6">
        <w:rPr>
          <w:rFonts w:ascii="Times New Roman" w:eastAsia="Times New Roman" w:hAnsi="Times New Roman" w:cs="Times New Roman"/>
          <w:sz w:val="28"/>
          <w:szCs w:val="28"/>
          <w:lang w:eastAsia="ru-RU"/>
        </w:rPr>
        <w:t>хлібозавод</w:t>
      </w:r>
      <w:proofErr w:type="spellEnd"/>
      <w:r w:rsidRPr="005A19F6">
        <w:rPr>
          <w:rFonts w:ascii="Times New Roman" w:eastAsia="Times New Roman" w:hAnsi="Times New Roman" w:cs="Times New Roman"/>
          <w:sz w:val="28"/>
          <w:szCs w:val="28"/>
          <w:lang w:eastAsia="ru-RU"/>
        </w:rPr>
        <w:t>”</w:t>
      </w:r>
      <w:r w:rsidRPr="005A19F6">
        <w:rPr>
          <w:rFonts w:ascii="Times New Roman" w:eastAsia="Times New Roman" w:hAnsi="Times New Roman" w:cs="Times New Roman"/>
          <w:sz w:val="20"/>
          <w:szCs w:val="28"/>
          <w:lang w:eastAsia="ru-RU"/>
        </w:rPr>
        <w:t xml:space="preserve"> </w:t>
      </w:r>
      <w:r w:rsidRPr="005A19F6">
        <w:rPr>
          <w:rFonts w:ascii="Times New Roman" w:eastAsia="Times New Roman" w:hAnsi="Times New Roman" w:cs="Times New Roman"/>
          <w:bCs/>
          <w:iCs/>
          <w:sz w:val="20"/>
          <w:szCs w:val="28"/>
          <w:lang w:eastAsia="ru-RU"/>
        </w:rPr>
        <w:t xml:space="preserve"> </w:t>
      </w:r>
      <w:r w:rsidRPr="005A19F6">
        <w:rPr>
          <w:rFonts w:ascii="Times New Roman" w:eastAsia="Times New Roman" w:hAnsi="Times New Roman" w:cs="Times New Roman"/>
          <w:sz w:val="28"/>
          <w:szCs w:val="28"/>
          <w:lang w:val="uk-UA" w:eastAsia="ru-RU"/>
        </w:rPr>
        <w:t>постійно нарощує обсяги виробництва, про що свідчить збільшення показника валової продукції, особливо в 2022 році. Зі зростанням обсягів виробництва збільшилась середньооблікова чисельність працівників підприємства і в 2022 році становила 300 осіб., що на 26 осіб. більше рівня 2020 року. В останній час спостерігається зростання продуктивності праці (особливо виробничого персоналу), в першу чергу за рахунок збільшення рівня заробітної плати і продуманої мотиваційної політики керівництва підприємства.</w:t>
      </w:r>
    </w:p>
    <w:p w:rsidR="005A19F6" w:rsidRPr="005A19F6" w:rsidRDefault="005A19F6" w:rsidP="005A19F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5A19F6">
        <w:rPr>
          <w:rFonts w:ascii="Times New Roman" w:eastAsia="Times New Roman" w:hAnsi="Times New Roman" w:cs="Times New Roman"/>
          <w:b/>
          <w:sz w:val="28"/>
          <w:szCs w:val="28"/>
          <w:lang w:val="uk-UA" w:eastAsia="ru-RU"/>
        </w:rPr>
        <w:t>Рекомендовані таблиці для аналізу</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sz w:val="20"/>
          <w:szCs w:val="20"/>
          <w:lang w:eastAsia="ru-RU"/>
        </w:rPr>
      </w:pPr>
      <w:proofErr w:type="spellStart"/>
      <w:r w:rsidRPr="005A19F6">
        <w:rPr>
          <w:rFonts w:ascii="Times New Roman" w:eastAsia="Times New Roman" w:hAnsi="Times New Roman" w:cs="Times New Roman"/>
          <w:b/>
          <w:sz w:val="20"/>
          <w:szCs w:val="20"/>
          <w:lang w:eastAsia="ru-RU"/>
        </w:rPr>
        <w:t>Таблиця</w:t>
      </w:r>
      <w:proofErr w:type="spellEnd"/>
      <w:r w:rsidRPr="005A19F6">
        <w:rPr>
          <w:rFonts w:ascii="Times New Roman" w:eastAsia="Times New Roman" w:hAnsi="Times New Roman" w:cs="Times New Roman"/>
          <w:b/>
          <w:sz w:val="20"/>
          <w:szCs w:val="20"/>
          <w:lang w:eastAsia="ru-RU"/>
        </w:rPr>
        <w:t xml:space="preserve"> 1</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5A19F6">
        <w:rPr>
          <w:rFonts w:ascii="Times New Roman" w:eastAsia="Times New Roman" w:hAnsi="Times New Roman" w:cs="Times New Roman"/>
          <w:sz w:val="20"/>
          <w:szCs w:val="20"/>
          <w:lang w:eastAsia="ru-RU"/>
        </w:rPr>
        <w:t>Показники</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ефективності</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господарської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діяльності</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b/>
          <w:i/>
          <w:sz w:val="20"/>
          <w:szCs w:val="20"/>
          <w:lang w:eastAsia="ru-RU"/>
        </w:rPr>
        <w:t>назва</w:t>
      </w:r>
      <w:proofErr w:type="spellEnd"/>
      <w:r w:rsidRPr="005A19F6">
        <w:rPr>
          <w:rFonts w:ascii="Times New Roman" w:eastAsia="Times New Roman" w:hAnsi="Times New Roman" w:cs="Times New Roman"/>
          <w:b/>
          <w:i/>
          <w:sz w:val="20"/>
          <w:szCs w:val="20"/>
          <w:lang w:eastAsia="ru-RU"/>
        </w:rPr>
        <w:t xml:space="preserve"> </w:t>
      </w:r>
      <w:proofErr w:type="spellStart"/>
      <w:proofErr w:type="gramStart"/>
      <w:r w:rsidRPr="005A19F6">
        <w:rPr>
          <w:rFonts w:ascii="Times New Roman" w:eastAsia="Times New Roman" w:hAnsi="Times New Roman" w:cs="Times New Roman"/>
          <w:b/>
          <w:i/>
          <w:sz w:val="20"/>
          <w:szCs w:val="20"/>
          <w:lang w:eastAsia="ru-RU"/>
        </w:rPr>
        <w:t>п</w:t>
      </w:r>
      <w:proofErr w:type="gramEnd"/>
      <w:r w:rsidRPr="005A19F6">
        <w:rPr>
          <w:rFonts w:ascii="Times New Roman" w:eastAsia="Times New Roman" w:hAnsi="Times New Roman" w:cs="Times New Roman"/>
          <w:b/>
          <w:i/>
          <w:sz w:val="20"/>
          <w:szCs w:val="20"/>
          <w:lang w:eastAsia="ru-RU"/>
        </w:rPr>
        <w:t>ідприємства</w:t>
      </w:r>
      <w:proofErr w:type="spellEnd"/>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3204"/>
        <w:gridCol w:w="1039"/>
        <w:gridCol w:w="1039"/>
        <w:gridCol w:w="1032"/>
        <w:gridCol w:w="1302"/>
        <w:gridCol w:w="1037"/>
      </w:tblGrid>
      <w:tr w:rsidR="005A19F6" w:rsidRPr="005A19F6" w:rsidTr="00895320">
        <w:trPr>
          <w:cantSplit/>
        </w:trPr>
        <w:tc>
          <w:tcPr>
            <w:tcW w:w="328" w:type="pct"/>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з/</w:t>
            </w:r>
            <w:proofErr w:type="gramStart"/>
            <w:r w:rsidRPr="005A19F6">
              <w:rPr>
                <w:rFonts w:ascii="Times New Roman" w:eastAsia="Times New Roman" w:hAnsi="Times New Roman" w:cs="Times New Roman"/>
                <w:sz w:val="20"/>
                <w:szCs w:val="20"/>
                <w:lang w:eastAsia="ru-RU"/>
              </w:rPr>
              <w:t>п</w:t>
            </w:r>
            <w:proofErr w:type="gramEnd"/>
          </w:p>
        </w:tc>
        <w:tc>
          <w:tcPr>
            <w:tcW w:w="1730" w:type="pct"/>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Показники</w:t>
            </w:r>
            <w:proofErr w:type="spellEnd"/>
          </w:p>
        </w:tc>
        <w:tc>
          <w:tcPr>
            <w:tcW w:w="1679" w:type="pct"/>
            <w:gridSpan w:val="3"/>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Роки</w:t>
            </w:r>
          </w:p>
        </w:tc>
        <w:tc>
          <w:tcPr>
            <w:tcW w:w="1263" w:type="pct"/>
            <w:gridSpan w:val="2"/>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Відхилення</w:t>
            </w:r>
            <w:proofErr w:type="spellEnd"/>
            <w:r w:rsidRPr="005A19F6">
              <w:rPr>
                <w:rFonts w:ascii="Times New Roman" w:eastAsia="Times New Roman" w:hAnsi="Times New Roman" w:cs="Times New Roman"/>
                <w:sz w:val="20"/>
                <w:szCs w:val="20"/>
                <w:lang w:eastAsia="ru-RU"/>
              </w:rPr>
              <w:t xml:space="preserve"> 2022 р. до 2020 р.</w:t>
            </w:r>
          </w:p>
        </w:tc>
      </w:tr>
      <w:tr w:rsidR="005A19F6" w:rsidRPr="005A19F6" w:rsidTr="00895320">
        <w:trPr>
          <w:cantSplit/>
        </w:trPr>
        <w:tc>
          <w:tcPr>
            <w:tcW w:w="328" w:type="pct"/>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30" w:type="pct"/>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2020</w:t>
            </w: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2021</w:t>
            </w: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2022</w:t>
            </w:r>
          </w:p>
        </w:tc>
        <w:tc>
          <w:tcPr>
            <w:tcW w:w="703" w:type="pct"/>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w:t>
            </w:r>
          </w:p>
        </w:tc>
        <w:tc>
          <w:tcPr>
            <w:tcW w:w="560" w:type="pct"/>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w:t>
            </w:r>
          </w:p>
        </w:tc>
      </w:tr>
      <w:tr w:rsidR="005A19F6" w:rsidRPr="005A19F6" w:rsidTr="00895320">
        <w:trPr>
          <w:cantSplit/>
        </w:trPr>
        <w:tc>
          <w:tcPr>
            <w:tcW w:w="328"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w:t>
            </w:r>
          </w:p>
        </w:tc>
        <w:tc>
          <w:tcPr>
            <w:tcW w:w="1730" w:type="pct"/>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Чистий</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дохід</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від</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реалізації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продукції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товарів</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робіт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послуг</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560"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328"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w:t>
            </w:r>
          </w:p>
        </w:tc>
        <w:tc>
          <w:tcPr>
            <w:tcW w:w="1730" w:type="pct"/>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Собівартість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реалізованої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продукції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товарів</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робіт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послуг</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560"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328"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3</w:t>
            </w:r>
          </w:p>
        </w:tc>
        <w:tc>
          <w:tcPr>
            <w:tcW w:w="1730" w:type="pct"/>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Валовий</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прибуток</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560"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328"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4</w:t>
            </w:r>
          </w:p>
        </w:tc>
        <w:tc>
          <w:tcPr>
            <w:tcW w:w="1730" w:type="pct"/>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Адміністративні витрати </w:t>
            </w:r>
          </w:p>
        </w:tc>
        <w:tc>
          <w:tcPr>
            <w:tcW w:w="561" w:type="pct"/>
            <w:vAlign w:val="bottom"/>
          </w:tcPr>
          <w:p w:rsidR="005A19F6" w:rsidRPr="005A19F6" w:rsidRDefault="005A19F6" w:rsidP="005A19F6">
            <w:pPr>
              <w:spacing w:after="0" w:line="240" w:lineRule="auto"/>
              <w:jc w:val="center"/>
              <w:rPr>
                <w:rFonts w:ascii="Times New Roman" w:eastAsia="Times New Roman" w:hAnsi="Times New Roman" w:cs="Times New Roman"/>
                <w:sz w:val="20"/>
                <w:szCs w:val="20"/>
                <w:lang w:val="uk-UA"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560"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328"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5</w:t>
            </w:r>
          </w:p>
        </w:tc>
        <w:tc>
          <w:tcPr>
            <w:tcW w:w="1730" w:type="pct"/>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Витрати на збут, тис. грн.</w:t>
            </w:r>
          </w:p>
        </w:tc>
        <w:tc>
          <w:tcPr>
            <w:tcW w:w="561" w:type="pct"/>
            <w:vAlign w:val="bottom"/>
          </w:tcPr>
          <w:p w:rsidR="005A19F6" w:rsidRPr="005A19F6" w:rsidRDefault="005A19F6" w:rsidP="005A19F6">
            <w:pPr>
              <w:spacing w:before="100" w:beforeAutospacing="1" w:after="100" w:afterAutospacing="1" w:line="240" w:lineRule="auto"/>
              <w:jc w:val="center"/>
              <w:rPr>
                <w:rFonts w:ascii="Times New Roman" w:eastAsia="Times New Roman" w:hAnsi="Times New Roman" w:cs="Times New Roman"/>
                <w:sz w:val="20"/>
                <w:szCs w:val="20"/>
                <w:lang w:val="uk-UA"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560"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328"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6</w:t>
            </w:r>
          </w:p>
        </w:tc>
        <w:tc>
          <w:tcPr>
            <w:tcW w:w="1730" w:type="pct"/>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Операційний прибуток (збиток), тис. грн.</w:t>
            </w:r>
          </w:p>
        </w:tc>
        <w:tc>
          <w:tcPr>
            <w:tcW w:w="561" w:type="pct"/>
            <w:vAlign w:val="bottom"/>
          </w:tcPr>
          <w:p w:rsidR="005A19F6" w:rsidRPr="005A19F6" w:rsidRDefault="005A19F6" w:rsidP="005A19F6">
            <w:pPr>
              <w:spacing w:before="100" w:beforeAutospacing="1" w:after="100" w:afterAutospacing="1" w:line="240" w:lineRule="auto"/>
              <w:jc w:val="center"/>
              <w:rPr>
                <w:rFonts w:ascii="Times New Roman" w:eastAsia="Times New Roman" w:hAnsi="Times New Roman" w:cs="Times New Roman"/>
                <w:sz w:val="20"/>
                <w:szCs w:val="20"/>
                <w:lang w:val="uk-UA"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560"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328"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7</w:t>
            </w:r>
          </w:p>
        </w:tc>
        <w:tc>
          <w:tcPr>
            <w:tcW w:w="1730" w:type="pct"/>
          </w:tcPr>
          <w:p w:rsidR="005A19F6" w:rsidRPr="005A19F6" w:rsidRDefault="005A19F6" w:rsidP="005A19F6">
            <w:pPr>
              <w:widowControl w:val="0"/>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Чистий</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прибуток</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збиток</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560"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328"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8</w:t>
            </w:r>
          </w:p>
        </w:tc>
        <w:tc>
          <w:tcPr>
            <w:tcW w:w="1730" w:type="pct"/>
          </w:tcPr>
          <w:p w:rsidR="005A19F6" w:rsidRPr="005A19F6" w:rsidRDefault="005A19F6" w:rsidP="005A19F6">
            <w:pPr>
              <w:widowControl w:val="0"/>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Сукупний</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дохід</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560"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328"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9</w:t>
            </w:r>
          </w:p>
        </w:tc>
        <w:tc>
          <w:tcPr>
            <w:tcW w:w="1730" w:type="pct"/>
          </w:tcPr>
          <w:p w:rsidR="005A19F6" w:rsidRPr="005A19F6" w:rsidRDefault="005A19F6" w:rsidP="005A19F6">
            <w:pPr>
              <w:widowControl w:val="0"/>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Валова</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рентабельність</w:t>
            </w:r>
            <w:proofErr w:type="spellEnd"/>
            <w:r w:rsidRPr="005A19F6">
              <w:rPr>
                <w:rFonts w:ascii="Times New Roman" w:eastAsia="Times New Roman" w:hAnsi="Times New Roman" w:cs="Times New Roman"/>
                <w:sz w:val="20"/>
                <w:szCs w:val="20"/>
                <w:lang w:eastAsia="ru-RU"/>
              </w:rPr>
              <w:t>, %</w:t>
            </w: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560"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5A19F6">
              <w:rPr>
                <w:rFonts w:ascii="Times New Roman" w:eastAsia="Times New Roman" w:hAnsi="Times New Roman" w:cs="Times New Roman"/>
                <w:color w:val="000000"/>
                <w:sz w:val="20"/>
                <w:szCs w:val="20"/>
                <w:lang w:eastAsia="ru-RU"/>
              </w:rPr>
              <w:t>-</w:t>
            </w:r>
          </w:p>
        </w:tc>
      </w:tr>
      <w:tr w:rsidR="005A19F6" w:rsidRPr="005A19F6" w:rsidTr="00895320">
        <w:trPr>
          <w:cantSplit/>
        </w:trPr>
        <w:tc>
          <w:tcPr>
            <w:tcW w:w="328"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10</w:t>
            </w:r>
          </w:p>
        </w:tc>
        <w:tc>
          <w:tcPr>
            <w:tcW w:w="1730" w:type="pct"/>
          </w:tcPr>
          <w:p w:rsidR="005A19F6" w:rsidRPr="005A19F6" w:rsidRDefault="005A19F6" w:rsidP="005A19F6">
            <w:pPr>
              <w:widowControl w:val="0"/>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Рентабельність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операційної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діяльності</w:t>
            </w:r>
            <w:proofErr w:type="spellEnd"/>
            <w:r w:rsidRPr="005A19F6">
              <w:rPr>
                <w:rFonts w:ascii="Times New Roman" w:eastAsia="Times New Roman" w:hAnsi="Times New Roman" w:cs="Times New Roman"/>
                <w:sz w:val="20"/>
                <w:szCs w:val="20"/>
                <w:lang w:eastAsia="ru-RU"/>
              </w:rPr>
              <w:t>, %</w:t>
            </w: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560"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5A19F6">
              <w:rPr>
                <w:rFonts w:ascii="Times New Roman" w:eastAsia="Times New Roman" w:hAnsi="Times New Roman" w:cs="Times New Roman"/>
                <w:color w:val="000000"/>
                <w:sz w:val="20"/>
                <w:szCs w:val="20"/>
                <w:lang w:eastAsia="ru-RU"/>
              </w:rPr>
              <w:t>-</w:t>
            </w:r>
          </w:p>
        </w:tc>
      </w:tr>
      <w:tr w:rsidR="005A19F6" w:rsidRPr="005A19F6" w:rsidTr="00895320">
        <w:trPr>
          <w:cantSplit/>
        </w:trPr>
        <w:tc>
          <w:tcPr>
            <w:tcW w:w="328"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11</w:t>
            </w:r>
          </w:p>
        </w:tc>
        <w:tc>
          <w:tcPr>
            <w:tcW w:w="1730" w:type="pct"/>
          </w:tcPr>
          <w:p w:rsidR="005A19F6" w:rsidRPr="005A19F6" w:rsidRDefault="005A19F6" w:rsidP="005A19F6">
            <w:pPr>
              <w:widowControl w:val="0"/>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Рентабельність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господарської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діяльності</w:t>
            </w:r>
            <w:proofErr w:type="spellEnd"/>
            <w:r w:rsidRPr="005A19F6">
              <w:rPr>
                <w:rFonts w:ascii="Times New Roman" w:eastAsia="Times New Roman" w:hAnsi="Times New Roman" w:cs="Times New Roman"/>
                <w:sz w:val="20"/>
                <w:szCs w:val="20"/>
                <w:lang w:eastAsia="ru-RU"/>
              </w:rPr>
              <w:t>, %</w:t>
            </w: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1"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57"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560" w:type="pc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5A19F6">
              <w:rPr>
                <w:rFonts w:ascii="Times New Roman" w:eastAsia="Times New Roman" w:hAnsi="Times New Roman" w:cs="Times New Roman"/>
                <w:color w:val="000000"/>
                <w:sz w:val="20"/>
                <w:szCs w:val="20"/>
                <w:lang w:eastAsia="ru-RU"/>
              </w:rPr>
              <w:t>-</w:t>
            </w:r>
          </w:p>
        </w:tc>
      </w:tr>
    </w:tbl>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i/>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i/>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i/>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i/>
          <w:sz w:val="20"/>
          <w:szCs w:val="20"/>
          <w:lang w:eastAsia="ru-RU"/>
        </w:rPr>
      </w:pPr>
      <w:r w:rsidRPr="005A19F6">
        <w:rPr>
          <w:rFonts w:ascii="Times New Roman" w:eastAsia="Times New Roman" w:hAnsi="Times New Roman" w:cs="Times New Roman"/>
          <w:b/>
          <w:i/>
          <w:sz w:val="20"/>
          <w:szCs w:val="20"/>
          <w:lang w:eastAsia="ru-RU"/>
        </w:rPr>
        <w:t xml:space="preserve">Методика </w:t>
      </w:r>
      <w:proofErr w:type="spellStart"/>
      <w:r w:rsidRPr="005A19F6">
        <w:rPr>
          <w:rFonts w:ascii="Times New Roman" w:eastAsia="Times New Roman" w:hAnsi="Times New Roman" w:cs="Times New Roman"/>
          <w:b/>
          <w:i/>
          <w:sz w:val="20"/>
          <w:szCs w:val="20"/>
          <w:lang w:eastAsia="ru-RU"/>
        </w:rPr>
        <w:t>розрахунку</w:t>
      </w:r>
      <w:proofErr w:type="spellEnd"/>
      <w:r w:rsidRPr="005A19F6">
        <w:rPr>
          <w:rFonts w:ascii="Times New Roman" w:eastAsia="Times New Roman" w:hAnsi="Times New Roman" w:cs="Times New Roman"/>
          <w:b/>
          <w:i/>
          <w:sz w:val="20"/>
          <w:szCs w:val="20"/>
          <w:lang w:eastAsia="ru-RU"/>
        </w:rPr>
        <w:t xml:space="preserve"> </w:t>
      </w:r>
      <w:proofErr w:type="spellStart"/>
      <w:r w:rsidRPr="005A19F6">
        <w:rPr>
          <w:rFonts w:ascii="Times New Roman" w:eastAsia="Times New Roman" w:hAnsi="Times New Roman" w:cs="Times New Roman"/>
          <w:b/>
          <w:i/>
          <w:sz w:val="20"/>
          <w:szCs w:val="20"/>
          <w:lang w:eastAsia="ru-RU"/>
        </w:rPr>
        <w:t>показникі</w:t>
      </w:r>
      <w:proofErr w:type="gramStart"/>
      <w:r w:rsidRPr="005A19F6">
        <w:rPr>
          <w:rFonts w:ascii="Times New Roman" w:eastAsia="Times New Roman" w:hAnsi="Times New Roman" w:cs="Times New Roman"/>
          <w:b/>
          <w:i/>
          <w:sz w:val="20"/>
          <w:szCs w:val="20"/>
          <w:lang w:eastAsia="ru-RU"/>
        </w:rPr>
        <w:t>в</w:t>
      </w:r>
      <w:proofErr w:type="spellEnd"/>
      <w:proofErr w:type="gramEnd"/>
      <w:r w:rsidRPr="005A19F6">
        <w:rPr>
          <w:rFonts w:ascii="Times New Roman" w:eastAsia="Times New Roman" w:hAnsi="Times New Roman" w:cs="Times New Roman"/>
          <w:b/>
          <w:i/>
          <w:sz w:val="20"/>
          <w:szCs w:val="20"/>
          <w:lang w:eastAsia="ru-RU"/>
        </w:rPr>
        <w:t xml:space="preserve"> до </w:t>
      </w:r>
      <w:proofErr w:type="spellStart"/>
      <w:r w:rsidRPr="005A19F6">
        <w:rPr>
          <w:rFonts w:ascii="Times New Roman" w:eastAsia="Times New Roman" w:hAnsi="Times New Roman" w:cs="Times New Roman"/>
          <w:b/>
          <w:i/>
          <w:sz w:val="20"/>
          <w:szCs w:val="20"/>
          <w:lang w:eastAsia="ru-RU"/>
        </w:rPr>
        <w:t>таблиці</w:t>
      </w:r>
      <w:proofErr w:type="spellEnd"/>
      <w:r w:rsidRPr="005A19F6">
        <w:rPr>
          <w:rFonts w:ascii="Times New Roman" w:eastAsia="Times New Roman" w:hAnsi="Times New Roman" w:cs="Times New Roman"/>
          <w:b/>
          <w:i/>
          <w:sz w:val="20"/>
          <w:szCs w:val="20"/>
          <w:lang w:eastAsia="ru-RU"/>
        </w:rPr>
        <w:t xml:space="preserve"> 1</w:t>
      </w:r>
    </w:p>
    <w:tbl>
      <w:tblPr>
        <w:tblpPr w:leftFromText="180" w:rightFromText="180" w:vertAnchor="text" w:tblpX="-34"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
        <w:gridCol w:w="4236"/>
        <w:gridCol w:w="4676"/>
      </w:tblGrid>
      <w:tr w:rsidR="005A19F6" w:rsidRPr="005A19F6" w:rsidTr="00895320">
        <w:trPr>
          <w:trHeight w:val="345"/>
        </w:trPr>
        <w:tc>
          <w:tcPr>
            <w:tcW w:w="552"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з/</w:t>
            </w:r>
            <w:proofErr w:type="gramStart"/>
            <w:r w:rsidRPr="005A19F6">
              <w:rPr>
                <w:rFonts w:ascii="Times New Roman" w:eastAsia="Times New Roman" w:hAnsi="Times New Roman" w:cs="Times New Roman"/>
                <w:b/>
                <w:sz w:val="20"/>
                <w:szCs w:val="20"/>
                <w:lang w:eastAsia="ru-RU"/>
              </w:rPr>
              <w:t>п</w:t>
            </w:r>
            <w:proofErr w:type="gramEnd"/>
          </w:p>
        </w:tc>
        <w:tc>
          <w:tcPr>
            <w:tcW w:w="4236"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5A19F6">
              <w:rPr>
                <w:rFonts w:ascii="Times New Roman" w:eastAsia="Times New Roman" w:hAnsi="Times New Roman" w:cs="Times New Roman"/>
                <w:b/>
                <w:sz w:val="20"/>
                <w:szCs w:val="20"/>
                <w:lang w:eastAsia="ru-RU"/>
              </w:rPr>
              <w:t>Показники</w:t>
            </w:r>
            <w:proofErr w:type="spellEnd"/>
          </w:p>
        </w:tc>
        <w:tc>
          <w:tcPr>
            <w:tcW w:w="4676"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A19F6">
              <w:rPr>
                <w:rFonts w:ascii="Times New Roman" w:eastAsia="Times New Roman" w:hAnsi="Times New Roman" w:cs="Times New Roman"/>
                <w:b/>
                <w:sz w:val="20"/>
                <w:szCs w:val="20"/>
                <w:lang w:eastAsia="ru-RU"/>
              </w:rPr>
              <w:t xml:space="preserve">Методика </w:t>
            </w:r>
            <w:proofErr w:type="spellStart"/>
            <w:r w:rsidRPr="005A19F6">
              <w:rPr>
                <w:rFonts w:ascii="Times New Roman" w:eastAsia="Times New Roman" w:hAnsi="Times New Roman" w:cs="Times New Roman"/>
                <w:b/>
                <w:sz w:val="20"/>
                <w:szCs w:val="20"/>
                <w:lang w:eastAsia="ru-RU"/>
              </w:rPr>
              <w:t>розрахунку</w:t>
            </w:r>
            <w:proofErr w:type="spellEnd"/>
            <w:r w:rsidRPr="005A19F6">
              <w:rPr>
                <w:rFonts w:ascii="Times New Roman" w:eastAsia="Times New Roman" w:hAnsi="Times New Roman" w:cs="Times New Roman"/>
                <w:b/>
                <w:sz w:val="20"/>
                <w:szCs w:val="20"/>
                <w:lang w:eastAsia="ru-RU"/>
              </w:rPr>
              <w:t xml:space="preserve"> за </w:t>
            </w:r>
            <w:proofErr w:type="spellStart"/>
            <w:r w:rsidRPr="005A19F6">
              <w:rPr>
                <w:rFonts w:ascii="Times New Roman" w:eastAsia="Times New Roman" w:hAnsi="Times New Roman" w:cs="Times New Roman"/>
                <w:b/>
                <w:sz w:val="20"/>
                <w:szCs w:val="20"/>
                <w:lang w:eastAsia="ru-RU"/>
              </w:rPr>
              <w:t>даними</w:t>
            </w:r>
            <w:proofErr w:type="spellEnd"/>
            <w:r w:rsidRPr="005A19F6">
              <w:rPr>
                <w:rFonts w:ascii="Times New Roman" w:eastAsia="Times New Roman" w:hAnsi="Times New Roman" w:cs="Times New Roman"/>
                <w:b/>
                <w:sz w:val="20"/>
                <w:szCs w:val="20"/>
                <w:lang w:eastAsia="ru-RU"/>
              </w:rPr>
              <w:t xml:space="preserve"> </w:t>
            </w:r>
            <w:proofErr w:type="spellStart"/>
            <w:r w:rsidRPr="005A19F6">
              <w:rPr>
                <w:rFonts w:ascii="Times New Roman" w:eastAsia="Times New Roman" w:hAnsi="Times New Roman" w:cs="Times New Roman"/>
                <w:b/>
                <w:sz w:val="20"/>
                <w:szCs w:val="20"/>
                <w:lang w:eastAsia="ru-RU"/>
              </w:rPr>
              <w:t>фінансової</w:t>
            </w:r>
            <w:proofErr w:type="spellEnd"/>
            <w:r w:rsidRPr="005A19F6">
              <w:rPr>
                <w:rFonts w:ascii="Times New Roman" w:eastAsia="Times New Roman" w:hAnsi="Times New Roman" w:cs="Times New Roman"/>
                <w:b/>
                <w:sz w:val="20"/>
                <w:szCs w:val="20"/>
                <w:lang w:eastAsia="ru-RU"/>
              </w:rPr>
              <w:t xml:space="preserve"> </w:t>
            </w:r>
            <w:proofErr w:type="spellStart"/>
            <w:r w:rsidRPr="005A19F6">
              <w:rPr>
                <w:rFonts w:ascii="Times New Roman" w:eastAsia="Times New Roman" w:hAnsi="Times New Roman" w:cs="Times New Roman"/>
                <w:b/>
                <w:sz w:val="20"/>
                <w:szCs w:val="20"/>
                <w:lang w:eastAsia="ru-RU"/>
              </w:rPr>
              <w:t>звітності</w:t>
            </w:r>
            <w:proofErr w:type="spellEnd"/>
          </w:p>
        </w:tc>
      </w:tr>
      <w:tr w:rsidR="005A19F6" w:rsidRPr="005A19F6" w:rsidTr="00895320">
        <w:trPr>
          <w:trHeight w:val="192"/>
        </w:trPr>
        <w:tc>
          <w:tcPr>
            <w:tcW w:w="552"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236"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676"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5A19F6" w:rsidRPr="005A19F6" w:rsidTr="00895320">
        <w:trPr>
          <w:trHeight w:val="192"/>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w:t>
            </w:r>
          </w:p>
        </w:tc>
        <w:tc>
          <w:tcPr>
            <w:tcW w:w="4236"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w:t>
            </w:r>
          </w:p>
        </w:tc>
        <w:tc>
          <w:tcPr>
            <w:tcW w:w="4676"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rPr>
          <w:trHeight w:val="237"/>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w:t>
            </w:r>
          </w:p>
        </w:tc>
        <w:tc>
          <w:tcPr>
            <w:tcW w:w="4236"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Чистий</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дохід</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від</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реалізації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продукції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товарі</w:t>
            </w:r>
            <w:proofErr w:type="gramStart"/>
            <w:r w:rsidRPr="005A19F6">
              <w:rPr>
                <w:rFonts w:ascii="Times New Roman" w:eastAsia="Times New Roman" w:hAnsi="Times New Roman" w:cs="Times New Roman"/>
                <w:sz w:val="20"/>
                <w:szCs w:val="20"/>
                <w:lang w:eastAsia="ru-RU"/>
              </w:rPr>
              <w:t>в</w:t>
            </w:r>
            <w:proofErr w:type="spellEnd"/>
            <w:proofErr w:type="gram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робіт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послуг</w:t>
            </w:r>
            <w:proofErr w:type="spellEnd"/>
            <w:r w:rsidRPr="005A19F6">
              <w:rPr>
                <w:rFonts w:ascii="Times New Roman" w:eastAsia="Times New Roman" w:hAnsi="Times New Roman" w:cs="Times New Roman"/>
                <w:sz w:val="20"/>
                <w:szCs w:val="20"/>
                <w:lang w:eastAsia="ru-RU"/>
              </w:rPr>
              <w:t>)</w:t>
            </w:r>
          </w:p>
        </w:tc>
        <w:tc>
          <w:tcPr>
            <w:tcW w:w="4676"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2000</w:t>
            </w:r>
          </w:p>
        </w:tc>
      </w:tr>
      <w:tr w:rsidR="005A19F6" w:rsidRPr="005A19F6" w:rsidTr="00895320">
        <w:trPr>
          <w:trHeight w:val="383"/>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w:t>
            </w:r>
          </w:p>
        </w:tc>
        <w:tc>
          <w:tcPr>
            <w:tcW w:w="4236"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Собівартість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реалізованої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продукції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товарі</w:t>
            </w:r>
            <w:proofErr w:type="gramStart"/>
            <w:r w:rsidRPr="005A19F6">
              <w:rPr>
                <w:rFonts w:ascii="Times New Roman" w:eastAsia="Times New Roman" w:hAnsi="Times New Roman" w:cs="Times New Roman"/>
                <w:sz w:val="20"/>
                <w:szCs w:val="20"/>
                <w:lang w:eastAsia="ru-RU"/>
              </w:rPr>
              <w:t>в</w:t>
            </w:r>
            <w:proofErr w:type="spellEnd"/>
            <w:proofErr w:type="gram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робіт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послуг</w:t>
            </w:r>
            <w:proofErr w:type="spellEnd"/>
            <w:r w:rsidRPr="005A19F6">
              <w:rPr>
                <w:rFonts w:ascii="Times New Roman" w:eastAsia="Times New Roman" w:hAnsi="Times New Roman" w:cs="Times New Roman"/>
                <w:sz w:val="20"/>
                <w:szCs w:val="20"/>
                <w:lang w:eastAsia="ru-RU"/>
              </w:rPr>
              <w:t>)</w:t>
            </w:r>
          </w:p>
        </w:tc>
        <w:tc>
          <w:tcPr>
            <w:tcW w:w="4676"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2050</w:t>
            </w:r>
          </w:p>
        </w:tc>
      </w:tr>
      <w:tr w:rsidR="005A19F6" w:rsidRPr="005A19F6" w:rsidTr="00895320">
        <w:trPr>
          <w:trHeight w:val="239"/>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3</w:t>
            </w:r>
          </w:p>
        </w:tc>
        <w:tc>
          <w:tcPr>
            <w:tcW w:w="4236"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Валовий</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прибуток</w:t>
            </w:r>
            <w:proofErr w:type="spellEnd"/>
          </w:p>
        </w:tc>
        <w:tc>
          <w:tcPr>
            <w:tcW w:w="4676"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2090 (2095)</w:t>
            </w:r>
          </w:p>
        </w:tc>
      </w:tr>
      <w:tr w:rsidR="005A19F6" w:rsidRPr="005A19F6" w:rsidTr="00895320">
        <w:trPr>
          <w:trHeight w:val="239"/>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4</w:t>
            </w:r>
          </w:p>
        </w:tc>
        <w:tc>
          <w:tcPr>
            <w:tcW w:w="4236" w:type="dxa"/>
            <w:vAlign w:val="center"/>
          </w:tcPr>
          <w:p w:rsidR="005A19F6" w:rsidRPr="005A19F6" w:rsidRDefault="005A19F6" w:rsidP="005A19F6">
            <w:pPr>
              <w:spacing w:before="100" w:beforeAutospacing="1" w:after="100" w:afterAutospacing="1" w:line="240" w:lineRule="auto"/>
              <w:ind w:right="-144"/>
              <w:jc w:val="center"/>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Адміністративні витрати</w:t>
            </w:r>
          </w:p>
        </w:tc>
        <w:tc>
          <w:tcPr>
            <w:tcW w:w="4676"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2130</w:t>
            </w:r>
          </w:p>
        </w:tc>
      </w:tr>
      <w:tr w:rsidR="005A19F6" w:rsidRPr="005A19F6" w:rsidTr="00895320">
        <w:trPr>
          <w:trHeight w:val="239"/>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5</w:t>
            </w:r>
          </w:p>
        </w:tc>
        <w:tc>
          <w:tcPr>
            <w:tcW w:w="4236" w:type="dxa"/>
            <w:vAlign w:val="center"/>
          </w:tcPr>
          <w:p w:rsidR="005A19F6" w:rsidRPr="005A19F6" w:rsidRDefault="005A19F6" w:rsidP="005A19F6">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Витрати на збут</w:t>
            </w:r>
          </w:p>
        </w:tc>
        <w:tc>
          <w:tcPr>
            <w:tcW w:w="4676"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2150</w:t>
            </w:r>
          </w:p>
        </w:tc>
      </w:tr>
      <w:tr w:rsidR="005A19F6" w:rsidRPr="005A19F6" w:rsidTr="00895320">
        <w:trPr>
          <w:trHeight w:val="239"/>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6</w:t>
            </w:r>
          </w:p>
        </w:tc>
        <w:tc>
          <w:tcPr>
            <w:tcW w:w="4236" w:type="dxa"/>
            <w:vAlign w:val="center"/>
          </w:tcPr>
          <w:p w:rsidR="005A19F6" w:rsidRPr="005A19F6" w:rsidRDefault="005A19F6" w:rsidP="005A19F6">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Операційний прибуток (збиток), тис. грн.</w:t>
            </w:r>
          </w:p>
        </w:tc>
        <w:tc>
          <w:tcPr>
            <w:tcW w:w="4676"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2190 (2195)</w:t>
            </w:r>
          </w:p>
        </w:tc>
      </w:tr>
      <w:tr w:rsidR="005A19F6" w:rsidRPr="005A19F6" w:rsidTr="00895320">
        <w:trPr>
          <w:trHeight w:val="239"/>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7</w:t>
            </w:r>
          </w:p>
        </w:tc>
        <w:tc>
          <w:tcPr>
            <w:tcW w:w="4236" w:type="dxa"/>
            <w:vAlign w:val="center"/>
          </w:tcPr>
          <w:p w:rsidR="005A19F6" w:rsidRPr="005A19F6" w:rsidRDefault="005A19F6" w:rsidP="005A19F6">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Чистий</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прибуток</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збиток</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4676"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2350 (2355)</w:t>
            </w:r>
          </w:p>
        </w:tc>
      </w:tr>
      <w:tr w:rsidR="005A19F6" w:rsidRPr="005A19F6" w:rsidTr="00895320">
        <w:trPr>
          <w:trHeight w:val="239"/>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8</w:t>
            </w:r>
          </w:p>
        </w:tc>
        <w:tc>
          <w:tcPr>
            <w:tcW w:w="4236" w:type="dxa"/>
            <w:vAlign w:val="center"/>
          </w:tcPr>
          <w:p w:rsidR="005A19F6" w:rsidRPr="005A19F6" w:rsidRDefault="005A19F6" w:rsidP="005A19F6">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Сукупний</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дохід</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4676"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2465</w:t>
            </w:r>
          </w:p>
        </w:tc>
      </w:tr>
      <w:tr w:rsidR="005A19F6" w:rsidRPr="005A19F6" w:rsidTr="00895320">
        <w:trPr>
          <w:trHeight w:val="239"/>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9</w:t>
            </w:r>
          </w:p>
        </w:tc>
        <w:tc>
          <w:tcPr>
            <w:tcW w:w="4236" w:type="dxa"/>
            <w:vAlign w:val="center"/>
          </w:tcPr>
          <w:p w:rsidR="005A19F6" w:rsidRPr="005A19F6" w:rsidRDefault="005A19F6" w:rsidP="005A19F6">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Валова</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рентабельність</w:t>
            </w:r>
            <w:proofErr w:type="spellEnd"/>
            <w:r w:rsidRPr="005A19F6">
              <w:rPr>
                <w:rFonts w:ascii="Times New Roman" w:eastAsia="Times New Roman" w:hAnsi="Times New Roman" w:cs="Times New Roman"/>
                <w:sz w:val="20"/>
                <w:szCs w:val="20"/>
                <w:lang w:eastAsia="ru-RU"/>
              </w:rPr>
              <w:t>, %</w:t>
            </w:r>
          </w:p>
        </w:tc>
        <w:tc>
          <w:tcPr>
            <w:tcW w:w="4676"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2090 (2095) / ряд. 2050 х 100%</w:t>
            </w:r>
          </w:p>
        </w:tc>
      </w:tr>
      <w:tr w:rsidR="005A19F6" w:rsidRPr="005A19F6" w:rsidTr="00895320">
        <w:trPr>
          <w:trHeight w:val="239"/>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10</w:t>
            </w:r>
          </w:p>
        </w:tc>
        <w:tc>
          <w:tcPr>
            <w:tcW w:w="4236" w:type="dxa"/>
            <w:vAlign w:val="center"/>
          </w:tcPr>
          <w:p w:rsidR="005A19F6" w:rsidRPr="005A19F6" w:rsidRDefault="005A19F6" w:rsidP="005A19F6">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Рентабельність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операційної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діяльності</w:t>
            </w:r>
            <w:proofErr w:type="spellEnd"/>
            <w:r w:rsidRPr="005A19F6">
              <w:rPr>
                <w:rFonts w:ascii="Times New Roman" w:eastAsia="Times New Roman" w:hAnsi="Times New Roman" w:cs="Times New Roman"/>
                <w:sz w:val="20"/>
                <w:szCs w:val="20"/>
                <w:lang w:eastAsia="ru-RU"/>
              </w:rPr>
              <w:t>, %</w:t>
            </w:r>
          </w:p>
        </w:tc>
        <w:tc>
          <w:tcPr>
            <w:tcW w:w="4676"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2190 / (</w:t>
            </w:r>
            <w:proofErr w:type="spellStart"/>
            <w:r w:rsidRPr="005A19F6">
              <w:rPr>
                <w:rFonts w:ascii="Times New Roman" w:eastAsia="Times New Roman" w:hAnsi="Times New Roman" w:cs="Times New Roman"/>
                <w:sz w:val="20"/>
                <w:szCs w:val="20"/>
                <w:lang w:eastAsia="ru-RU"/>
              </w:rPr>
              <w:t>сум</w:t>
            </w:r>
            <w:proofErr w:type="spellEnd"/>
            <w:r w:rsidRPr="005A19F6">
              <w:rPr>
                <w:rFonts w:ascii="Times New Roman" w:eastAsia="Times New Roman" w:hAnsi="Times New Roman" w:cs="Times New Roman"/>
                <w:sz w:val="20"/>
                <w:szCs w:val="20"/>
                <w:lang w:eastAsia="ru-RU"/>
              </w:rPr>
              <w:t>. ряд. 2050, 2130, 2150, 2180) х 100%</w:t>
            </w:r>
          </w:p>
        </w:tc>
      </w:tr>
      <w:tr w:rsidR="005A19F6" w:rsidRPr="005A19F6" w:rsidTr="00895320">
        <w:trPr>
          <w:trHeight w:val="239"/>
        </w:trPr>
        <w:tc>
          <w:tcPr>
            <w:tcW w:w="552"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11</w:t>
            </w:r>
          </w:p>
        </w:tc>
        <w:tc>
          <w:tcPr>
            <w:tcW w:w="4236" w:type="dxa"/>
            <w:vAlign w:val="center"/>
          </w:tcPr>
          <w:p w:rsidR="005A19F6" w:rsidRPr="005A19F6" w:rsidRDefault="005A19F6" w:rsidP="005A19F6">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Рентабельність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господарської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діяльності</w:t>
            </w:r>
            <w:proofErr w:type="spellEnd"/>
            <w:r w:rsidRPr="005A19F6">
              <w:rPr>
                <w:rFonts w:ascii="Times New Roman" w:eastAsia="Times New Roman" w:hAnsi="Times New Roman" w:cs="Times New Roman"/>
                <w:sz w:val="20"/>
                <w:szCs w:val="20"/>
                <w:lang w:eastAsia="ru-RU"/>
              </w:rPr>
              <w:t>, %</w:t>
            </w:r>
          </w:p>
        </w:tc>
        <w:tc>
          <w:tcPr>
            <w:tcW w:w="4676"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ряд.2350 (2355) / (</w:t>
            </w:r>
            <w:proofErr w:type="spellStart"/>
            <w:r w:rsidRPr="005A19F6">
              <w:rPr>
                <w:rFonts w:ascii="Times New Roman" w:eastAsia="Times New Roman" w:hAnsi="Times New Roman" w:cs="Times New Roman"/>
                <w:sz w:val="20"/>
                <w:szCs w:val="20"/>
                <w:lang w:eastAsia="ru-RU"/>
              </w:rPr>
              <w:t>сум</w:t>
            </w:r>
            <w:proofErr w:type="spellEnd"/>
            <w:r w:rsidRPr="005A19F6">
              <w:rPr>
                <w:rFonts w:ascii="Times New Roman" w:eastAsia="Times New Roman" w:hAnsi="Times New Roman" w:cs="Times New Roman"/>
                <w:sz w:val="20"/>
                <w:szCs w:val="20"/>
                <w:lang w:eastAsia="ru-RU"/>
              </w:rPr>
              <w:t>. ряд. 2050, 2130, 2150, 2180, 2250, 2255, 2270) х 100%</w:t>
            </w:r>
          </w:p>
        </w:tc>
      </w:tr>
    </w:tbl>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b/>
          <w:i/>
          <w:sz w:val="20"/>
          <w:szCs w:val="20"/>
          <w:lang w:val="uk-UA" w:eastAsia="ru-RU"/>
        </w:rPr>
      </w:pPr>
    </w:p>
    <w:p w:rsidR="005A19F6" w:rsidRPr="005A19F6" w:rsidRDefault="005A19F6" w:rsidP="005A19F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0"/>
          <w:szCs w:val="20"/>
          <w:lang w:eastAsia="ru-RU"/>
        </w:rPr>
      </w:pPr>
    </w:p>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sz w:val="20"/>
          <w:szCs w:val="20"/>
          <w:lang w:eastAsia="ru-RU"/>
        </w:rPr>
      </w:pPr>
      <w:proofErr w:type="spellStart"/>
      <w:r w:rsidRPr="005A19F6">
        <w:rPr>
          <w:rFonts w:ascii="Times New Roman" w:eastAsia="Times New Roman" w:hAnsi="Times New Roman" w:cs="Times New Roman"/>
          <w:b/>
          <w:sz w:val="20"/>
          <w:szCs w:val="20"/>
          <w:lang w:eastAsia="ru-RU"/>
        </w:rPr>
        <w:t>Таблиця</w:t>
      </w:r>
      <w:proofErr w:type="spellEnd"/>
      <w:r w:rsidRPr="005A19F6">
        <w:rPr>
          <w:rFonts w:ascii="Times New Roman" w:eastAsia="Times New Roman" w:hAnsi="Times New Roman" w:cs="Times New Roman"/>
          <w:b/>
          <w:sz w:val="20"/>
          <w:szCs w:val="20"/>
          <w:lang w:eastAsia="ru-RU"/>
        </w:rPr>
        <w:t xml:space="preserve"> 2</w:t>
      </w:r>
    </w:p>
    <w:p w:rsidR="005A19F6" w:rsidRPr="005A19F6" w:rsidRDefault="005A19F6" w:rsidP="005A19F6">
      <w:pPr>
        <w:widowControl w:val="0"/>
        <w:autoSpaceDE w:val="0"/>
        <w:autoSpaceDN w:val="0"/>
        <w:adjustRightInd w:val="0"/>
        <w:spacing w:after="0" w:line="360" w:lineRule="auto"/>
        <w:jc w:val="center"/>
        <w:rPr>
          <w:rFonts w:ascii="Times New Roman" w:eastAsia="Times New Roman" w:hAnsi="Times New Roman" w:cs="Times New Roman"/>
          <w:b/>
          <w:sz w:val="20"/>
          <w:szCs w:val="20"/>
          <w:lang w:eastAsia="ru-RU"/>
        </w:rPr>
      </w:pPr>
      <w:proofErr w:type="spellStart"/>
      <w:r w:rsidRPr="005A19F6">
        <w:rPr>
          <w:rFonts w:ascii="Times New Roman" w:eastAsia="Times New Roman" w:hAnsi="Times New Roman" w:cs="Times New Roman"/>
          <w:sz w:val="20"/>
          <w:szCs w:val="20"/>
          <w:lang w:eastAsia="ru-RU"/>
        </w:rPr>
        <w:t>Показники</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ефективності</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використання</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ресурсів</w:t>
      </w:r>
      <w:proofErr w:type="spellEnd"/>
      <w:r w:rsidRPr="005A19F6">
        <w:rPr>
          <w:rFonts w:ascii="Times New Roman" w:eastAsia="Times New Roman" w:hAnsi="Times New Roman" w:cs="Times New Roman"/>
          <w:b/>
          <w:sz w:val="20"/>
          <w:szCs w:val="20"/>
          <w:lang w:eastAsia="ru-RU"/>
        </w:rPr>
        <w:t xml:space="preserve"> </w:t>
      </w:r>
      <w:proofErr w:type="spellStart"/>
      <w:r w:rsidRPr="005A19F6">
        <w:rPr>
          <w:rFonts w:ascii="Times New Roman" w:eastAsia="Times New Roman" w:hAnsi="Times New Roman" w:cs="Times New Roman"/>
          <w:b/>
          <w:i/>
          <w:sz w:val="20"/>
          <w:szCs w:val="20"/>
          <w:lang w:eastAsia="ru-RU"/>
        </w:rPr>
        <w:t>назва</w:t>
      </w:r>
      <w:proofErr w:type="spellEnd"/>
      <w:r w:rsidRPr="005A19F6">
        <w:rPr>
          <w:rFonts w:ascii="Times New Roman" w:eastAsia="Times New Roman" w:hAnsi="Times New Roman" w:cs="Times New Roman"/>
          <w:b/>
          <w:i/>
          <w:sz w:val="20"/>
          <w:szCs w:val="20"/>
          <w:lang w:eastAsia="ru-RU"/>
        </w:rPr>
        <w:t xml:space="preserve"> </w:t>
      </w:r>
      <w:proofErr w:type="spellStart"/>
      <w:proofErr w:type="gramStart"/>
      <w:r w:rsidRPr="005A19F6">
        <w:rPr>
          <w:rFonts w:ascii="Times New Roman" w:eastAsia="Times New Roman" w:hAnsi="Times New Roman" w:cs="Times New Roman"/>
          <w:b/>
          <w:i/>
          <w:sz w:val="20"/>
          <w:szCs w:val="20"/>
          <w:lang w:eastAsia="ru-RU"/>
        </w:rPr>
        <w:t>п</w:t>
      </w:r>
      <w:proofErr w:type="gramEnd"/>
      <w:r w:rsidRPr="005A19F6">
        <w:rPr>
          <w:rFonts w:ascii="Times New Roman" w:eastAsia="Times New Roman" w:hAnsi="Times New Roman" w:cs="Times New Roman"/>
          <w:b/>
          <w:i/>
          <w:sz w:val="20"/>
          <w:szCs w:val="20"/>
          <w:lang w:eastAsia="ru-RU"/>
        </w:rPr>
        <w:t>ідприємства</w:t>
      </w:r>
      <w:proofErr w:type="spellEnd"/>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320"/>
        <w:gridCol w:w="900"/>
        <w:gridCol w:w="900"/>
        <w:gridCol w:w="900"/>
        <w:gridCol w:w="900"/>
        <w:gridCol w:w="900"/>
      </w:tblGrid>
      <w:tr w:rsidR="005A19F6" w:rsidRPr="005A19F6" w:rsidTr="00895320">
        <w:trPr>
          <w:cantSplit/>
        </w:trPr>
        <w:tc>
          <w:tcPr>
            <w:tcW w:w="540"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lastRenderedPageBreak/>
              <w:t>№</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з/</w:t>
            </w:r>
            <w:proofErr w:type="gramStart"/>
            <w:r w:rsidRPr="005A19F6">
              <w:rPr>
                <w:rFonts w:ascii="Times New Roman" w:eastAsia="Times New Roman" w:hAnsi="Times New Roman" w:cs="Times New Roman"/>
                <w:sz w:val="20"/>
                <w:szCs w:val="20"/>
                <w:lang w:eastAsia="ru-RU"/>
              </w:rPr>
              <w:t>п</w:t>
            </w:r>
            <w:proofErr w:type="gramEnd"/>
          </w:p>
        </w:tc>
        <w:tc>
          <w:tcPr>
            <w:tcW w:w="4320"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Показники</w:t>
            </w:r>
            <w:proofErr w:type="spellEnd"/>
          </w:p>
        </w:tc>
        <w:tc>
          <w:tcPr>
            <w:tcW w:w="2700" w:type="dxa"/>
            <w:gridSpan w:val="3"/>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Роки</w:t>
            </w:r>
          </w:p>
        </w:tc>
        <w:tc>
          <w:tcPr>
            <w:tcW w:w="1800" w:type="dxa"/>
            <w:gridSpan w:val="2"/>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Відхилення</w:t>
            </w:r>
            <w:proofErr w:type="spellEnd"/>
            <w:r w:rsidRPr="005A19F6">
              <w:rPr>
                <w:rFonts w:ascii="Times New Roman" w:eastAsia="Times New Roman" w:hAnsi="Times New Roman" w:cs="Times New Roman"/>
                <w:sz w:val="20"/>
                <w:szCs w:val="20"/>
                <w:lang w:eastAsia="ru-RU"/>
              </w:rPr>
              <w:t xml:space="preserve"> 2022 р. до 2020 р.</w:t>
            </w:r>
          </w:p>
        </w:tc>
      </w:tr>
      <w:tr w:rsidR="005A19F6" w:rsidRPr="005A19F6" w:rsidTr="00895320">
        <w:trPr>
          <w:cantSplit/>
        </w:trPr>
        <w:tc>
          <w:tcPr>
            <w:tcW w:w="540"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320"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2020</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2021</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2022</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w:t>
            </w: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w:t>
            </w:r>
          </w:p>
        </w:tc>
        <w:tc>
          <w:tcPr>
            <w:tcW w:w="43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Середньорічна</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вартість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основних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засобів</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w:t>
            </w:r>
          </w:p>
        </w:tc>
        <w:tc>
          <w:tcPr>
            <w:tcW w:w="43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Середньорічна</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вартість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оборотних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активів</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3</w:t>
            </w:r>
          </w:p>
        </w:tc>
        <w:tc>
          <w:tcPr>
            <w:tcW w:w="43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Середньооблікова</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чисельність</w:t>
            </w:r>
            <w:proofErr w:type="spellEnd"/>
            <w:r w:rsidRPr="005A19F6">
              <w:rPr>
                <w:rFonts w:ascii="Times New Roman" w:eastAsia="Times New Roman" w:hAnsi="Times New Roman" w:cs="Times New Roman"/>
                <w:sz w:val="20"/>
                <w:szCs w:val="20"/>
                <w:lang w:eastAsia="ru-RU"/>
              </w:rPr>
              <w:t xml:space="preserve"> персоналу, </w:t>
            </w:r>
            <w:proofErr w:type="spellStart"/>
            <w:proofErr w:type="gramStart"/>
            <w:r w:rsidRPr="005A19F6">
              <w:rPr>
                <w:rFonts w:ascii="Times New Roman" w:eastAsia="Times New Roman" w:hAnsi="Times New Roman" w:cs="Times New Roman"/>
                <w:sz w:val="20"/>
                <w:szCs w:val="20"/>
                <w:lang w:eastAsia="ru-RU"/>
              </w:rPr>
              <w:t>осіб</w:t>
            </w:r>
            <w:proofErr w:type="spellEnd"/>
            <w:proofErr w:type="gramEnd"/>
            <w:r w:rsidRPr="005A19F6">
              <w:rPr>
                <w:rFonts w:ascii="Times New Roman" w:eastAsia="Times New Roman" w:hAnsi="Times New Roman" w:cs="Times New Roman"/>
                <w:sz w:val="20"/>
                <w:szCs w:val="20"/>
                <w:lang w:eastAsia="ru-RU"/>
              </w:rPr>
              <w:t xml:space="preserve"> </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4</w:t>
            </w:r>
          </w:p>
        </w:tc>
        <w:tc>
          <w:tcPr>
            <w:tcW w:w="43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Продуктивність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праці</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рн./на 1 особу</w:t>
            </w:r>
          </w:p>
        </w:tc>
        <w:tc>
          <w:tcPr>
            <w:tcW w:w="900" w:type="dxa"/>
            <w:vAlign w:val="bottom"/>
          </w:tcPr>
          <w:p w:rsidR="005A19F6" w:rsidRPr="005A19F6" w:rsidRDefault="005A19F6" w:rsidP="005A19F6">
            <w:pPr>
              <w:spacing w:after="0" w:line="240" w:lineRule="auto"/>
              <w:jc w:val="center"/>
              <w:rPr>
                <w:rFonts w:ascii="Times New Roman" w:eastAsia="Times New Roman" w:hAnsi="Times New Roman" w:cs="Times New Roman"/>
                <w:sz w:val="20"/>
                <w:szCs w:val="20"/>
                <w:lang w:val="uk-UA"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5</w:t>
            </w:r>
          </w:p>
        </w:tc>
        <w:tc>
          <w:tcPr>
            <w:tcW w:w="43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Фондовіддача</w:t>
            </w:r>
            <w:proofErr w:type="spellEnd"/>
          </w:p>
        </w:tc>
        <w:tc>
          <w:tcPr>
            <w:tcW w:w="900" w:type="dxa"/>
            <w:vAlign w:val="bottom"/>
          </w:tcPr>
          <w:p w:rsidR="005A19F6" w:rsidRPr="005A19F6" w:rsidRDefault="005A19F6" w:rsidP="005A19F6">
            <w:pPr>
              <w:spacing w:before="100" w:beforeAutospacing="1" w:after="100" w:afterAutospacing="1" w:line="240" w:lineRule="auto"/>
              <w:jc w:val="center"/>
              <w:rPr>
                <w:rFonts w:ascii="Times New Roman" w:eastAsia="Times New Roman" w:hAnsi="Times New Roman" w:cs="Times New Roman"/>
                <w:sz w:val="20"/>
                <w:szCs w:val="20"/>
                <w:lang w:val="uk-UA"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6</w:t>
            </w:r>
          </w:p>
        </w:tc>
        <w:tc>
          <w:tcPr>
            <w:tcW w:w="43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Фондомісткість</w:t>
            </w:r>
            <w:proofErr w:type="spellEnd"/>
            <w:r w:rsidRPr="005A19F6">
              <w:rPr>
                <w:rFonts w:ascii="Times New Roman" w:eastAsia="Times New Roman" w:hAnsi="Times New Roman" w:cs="Times New Roman"/>
                <w:sz w:val="20"/>
                <w:szCs w:val="20"/>
                <w:lang w:eastAsia="ru-RU"/>
              </w:rPr>
              <w:t xml:space="preserve"> </w:t>
            </w:r>
          </w:p>
        </w:tc>
        <w:tc>
          <w:tcPr>
            <w:tcW w:w="900" w:type="dxa"/>
            <w:vAlign w:val="bottom"/>
          </w:tcPr>
          <w:p w:rsidR="005A19F6" w:rsidRPr="005A19F6" w:rsidRDefault="005A19F6" w:rsidP="005A19F6">
            <w:pPr>
              <w:spacing w:before="100" w:beforeAutospacing="1" w:after="100" w:afterAutospacing="1" w:line="240" w:lineRule="auto"/>
              <w:jc w:val="center"/>
              <w:rPr>
                <w:rFonts w:ascii="Times New Roman" w:eastAsia="Times New Roman" w:hAnsi="Times New Roman" w:cs="Times New Roman"/>
                <w:sz w:val="20"/>
                <w:szCs w:val="20"/>
                <w:lang w:val="uk-UA"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7</w:t>
            </w:r>
          </w:p>
        </w:tc>
        <w:tc>
          <w:tcPr>
            <w:tcW w:w="43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Фондоозброєність</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900" w:type="dxa"/>
            <w:vAlign w:val="bottom"/>
          </w:tcPr>
          <w:p w:rsidR="005A19F6" w:rsidRPr="005A19F6" w:rsidRDefault="005A19F6" w:rsidP="005A19F6">
            <w:pPr>
              <w:spacing w:before="100" w:beforeAutospacing="1" w:after="100" w:afterAutospacing="1" w:line="240" w:lineRule="auto"/>
              <w:jc w:val="center"/>
              <w:rPr>
                <w:rFonts w:ascii="Times New Roman" w:eastAsia="Times New Roman" w:hAnsi="Times New Roman" w:cs="Times New Roman"/>
                <w:sz w:val="20"/>
                <w:szCs w:val="20"/>
                <w:lang w:val="uk-UA"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8</w:t>
            </w:r>
          </w:p>
        </w:tc>
        <w:tc>
          <w:tcPr>
            <w:tcW w:w="43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обороту </w:t>
            </w:r>
            <w:proofErr w:type="spellStart"/>
            <w:r w:rsidRPr="005A19F6">
              <w:rPr>
                <w:rFonts w:ascii="Times New Roman" w:eastAsia="Times New Roman" w:hAnsi="Times New Roman" w:cs="Times New Roman"/>
                <w:sz w:val="20"/>
                <w:szCs w:val="20"/>
                <w:lang w:eastAsia="ru-RU"/>
              </w:rPr>
              <w:t>оборотних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активі</w:t>
            </w:r>
            <w:proofErr w:type="gramStart"/>
            <w:r w:rsidRPr="005A19F6">
              <w:rPr>
                <w:rFonts w:ascii="Times New Roman" w:eastAsia="Times New Roman" w:hAnsi="Times New Roman" w:cs="Times New Roman"/>
                <w:sz w:val="20"/>
                <w:szCs w:val="20"/>
                <w:lang w:eastAsia="ru-RU"/>
              </w:rPr>
              <w:t>в</w:t>
            </w:r>
            <w:proofErr w:type="spellEnd"/>
            <w:proofErr w:type="gramEnd"/>
            <w:r w:rsidRPr="005A19F6">
              <w:rPr>
                <w:rFonts w:ascii="Times New Roman" w:eastAsia="Times New Roman" w:hAnsi="Times New Roman" w:cs="Times New Roman"/>
                <w:sz w:val="20"/>
                <w:szCs w:val="20"/>
                <w:lang w:eastAsia="ru-RU"/>
              </w:rPr>
              <w:t>, об.</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9</w:t>
            </w:r>
          </w:p>
        </w:tc>
        <w:tc>
          <w:tcPr>
            <w:tcW w:w="43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Тривалість</w:t>
            </w:r>
            <w:proofErr w:type="spellEnd"/>
            <w:r w:rsidRPr="005A19F6">
              <w:rPr>
                <w:rFonts w:ascii="Times New Roman" w:eastAsia="Times New Roman" w:hAnsi="Times New Roman" w:cs="Times New Roman"/>
                <w:sz w:val="20"/>
                <w:szCs w:val="20"/>
                <w:lang w:eastAsia="ru-RU"/>
              </w:rPr>
              <w:t xml:space="preserve"> одного обороту </w:t>
            </w:r>
            <w:proofErr w:type="spellStart"/>
            <w:r w:rsidRPr="005A19F6">
              <w:rPr>
                <w:rFonts w:ascii="Times New Roman" w:eastAsia="Times New Roman" w:hAnsi="Times New Roman" w:cs="Times New Roman"/>
                <w:sz w:val="20"/>
                <w:szCs w:val="20"/>
                <w:lang w:eastAsia="ru-RU"/>
              </w:rPr>
              <w:t>оборотних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активів</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дн</w:t>
            </w:r>
            <w:proofErr w:type="spellEnd"/>
            <w:r w:rsidRPr="005A19F6">
              <w:rPr>
                <w:rFonts w:ascii="Times New Roman" w:eastAsia="Times New Roman" w:hAnsi="Times New Roman" w:cs="Times New Roman"/>
                <w:sz w:val="20"/>
                <w:szCs w:val="20"/>
                <w:lang w:eastAsia="ru-RU"/>
              </w:rPr>
              <w:t>.</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10</w:t>
            </w:r>
          </w:p>
        </w:tc>
        <w:tc>
          <w:tcPr>
            <w:tcW w:w="43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Матеріаловіддача</w:t>
            </w:r>
            <w:proofErr w:type="spellEnd"/>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11</w:t>
            </w:r>
          </w:p>
        </w:tc>
        <w:tc>
          <w:tcPr>
            <w:tcW w:w="4320" w:type="dxa"/>
          </w:tcPr>
          <w:p w:rsidR="005A19F6" w:rsidRPr="005A19F6" w:rsidRDefault="005A19F6" w:rsidP="005A19F6">
            <w:pPr>
              <w:widowControl w:val="0"/>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Матеріаломісткість</w:t>
            </w:r>
            <w:proofErr w:type="spellEnd"/>
            <w:r w:rsidRPr="005A19F6">
              <w:rPr>
                <w:rFonts w:ascii="Times New Roman" w:eastAsia="Times New Roman" w:hAnsi="Times New Roman" w:cs="Times New Roman"/>
                <w:sz w:val="20"/>
                <w:szCs w:val="20"/>
                <w:lang w:eastAsia="ru-RU"/>
              </w:rPr>
              <w:t xml:space="preserve"> </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12</w:t>
            </w:r>
          </w:p>
        </w:tc>
        <w:tc>
          <w:tcPr>
            <w:tcW w:w="4320" w:type="dxa"/>
          </w:tcPr>
          <w:p w:rsidR="005A19F6" w:rsidRPr="005A19F6" w:rsidRDefault="005A19F6" w:rsidP="005A19F6">
            <w:pPr>
              <w:widowControl w:val="0"/>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Рентабельність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використання</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основних</w:t>
            </w:r>
            <w:proofErr w:type="spellEnd"/>
            <w:r w:rsidRPr="005A19F6">
              <w:rPr>
                <w:rFonts w:ascii="Times New Roman" w:eastAsia="Times New Roman" w:hAnsi="Times New Roman" w:cs="Times New Roman"/>
                <w:sz w:val="20"/>
                <w:szCs w:val="20"/>
                <w:lang w:eastAsia="ru-RU"/>
              </w:rPr>
              <w:t xml:space="preserve"> і </w:t>
            </w:r>
            <w:proofErr w:type="spellStart"/>
            <w:r w:rsidRPr="005A19F6">
              <w:rPr>
                <w:rFonts w:ascii="Times New Roman" w:eastAsia="Times New Roman" w:hAnsi="Times New Roman" w:cs="Times New Roman"/>
                <w:sz w:val="20"/>
                <w:szCs w:val="20"/>
                <w:lang w:eastAsia="ru-RU"/>
              </w:rPr>
              <w:t>оборотних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засобів</w:t>
            </w:r>
            <w:proofErr w:type="spellEnd"/>
            <w:r w:rsidRPr="005A19F6">
              <w:rPr>
                <w:rFonts w:ascii="Times New Roman" w:eastAsia="Times New Roman" w:hAnsi="Times New Roman" w:cs="Times New Roman"/>
                <w:sz w:val="20"/>
                <w:szCs w:val="20"/>
                <w:lang w:eastAsia="ru-RU"/>
              </w:rPr>
              <w:t>, %</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5A19F6">
              <w:rPr>
                <w:rFonts w:ascii="Times New Roman" w:eastAsia="Times New Roman" w:hAnsi="Times New Roman" w:cs="Times New Roman"/>
                <w:color w:val="000000"/>
                <w:sz w:val="20"/>
                <w:szCs w:val="20"/>
                <w:lang w:eastAsia="ru-RU"/>
              </w:rPr>
              <w:t>-</w:t>
            </w:r>
          </w:p>
        </w:tc>
      </w:tr>
      <w:tr w:rsidR="005A19F6" w:rsidRPr="005A19F6" w:rsidTr="00895320">
        <w:trPr>
          <w:cantSplit/>
        </w:trPr>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13</w:t>
            </w:r>
          </w:p>
        </w:tc>
        <w:tc>
          <w:tcPr>
            <w:tcW w:w="4320" w:type="dxa"/>
          </w:tcPr>
          <w:p w:rsidR="005A19F6" w:rsidRPr="005A19F6" w:rsidRDefault="005A19F6" w:rsidP="005A19F6">
            <w:pPr>
              <w:widowControl w:val="0"/>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Середньорічна</w:t>
            </w:r>
            <w:proofErr w:type="spellEnd"/>
            <w:r w:rsidRPr="005A19F6">
              <w:rPr>
                <w:rFonts w:ascii="Times New Roman" w:eastAsia="Times New Roman" w:hAnsi="Times New Roman" w:cs="Times New Roman"/>
                <w:sz w:val="20"/>
                <w:szCs w:val="20"/>
                <w:lang w:eastAsia="ru-RU"/>
              </w:rPr>
              <w:t xml:space="preserve"> оплата одного </w:t>
            </w:r>
            <w:proofErr w:type="spellStart"/>
            <w:r w:rsidRPr="005A19F6">
              <w:rPr>
                <w:rFonts w:ascii="Times New Roman" w:eastAsia="Times New Roman" w:hAnsi="Times New Roman" w:cs="Times New Roman"/>
                <w:sz w:val="20"/>
                <w:szCs w:val="20"/>
                <w:lang w:eastAsia="ru-RU"/>
              </w:rPr>
              <w:t>працівника</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bl>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i/>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i/>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i/>
          <w:sz w:val="20"/>
          <w:szCs w:val="20"/>
          <w:lang w:eastAsia="ru-RU"/>
        </w:rPr>
        <w:t xml:space="preserve">Методика </w:t>
      </w:r>
      <w:proofErr w:type="spellStart"/>
      <w:r w:rsidRPr="005A19F6">
        <w:rPr>
          <w:rFonts w:ascii="Times New Roman" w:eastAsia="Times New Roman" w:hAnsi="Times New Roman" w:cs="Times New Roman"/>
          <w:b/>
          <w:i/>
          <w:sz w:val="20"/>
          <w:szCs w:val="20"/>
          <w:lang w:eastAsia="ru-RU"/>
        </w:rPr>
        <w:t>розрахунку</w:t>
      </w:r>
      <w:proofErr w:type="spellEnd"/>
      <w:r w:rsidRPr="005A19F6">
        <w:rPr>
          <w:rFonts w:ascii="Times New Roman" w:eastAsia="Times New Roman" w:hAnsi="Times New Roman" w:cs="Times New Roman"/>
          <w:b/>
          <w:i/>
          <w:sz w:val="20"/>
          <w:szCs w:val="20"/>
          <w:lang w:eastAsia="ru-RU"/>
        </w:rPr>
        <w:t xml:space="preserve"> </w:t>
      </w:r>
      <w:proofErr w:type="spellStart"/>
      <w:r w:rsidRPr="005A19F6">
        <w:rPr>
          <w:rFonts w:ascii="Times New Roman" w:eastAsia="Times New Roman" w:hAnsi="Times New Roman" w:cs="Times New Roman"/>
          <w:b/>
          <w:i/>
          <w:sz w:val="20"/>
          <w:szCs w:val="20"/>
          <w:lang w:eastAsia="ru-RU"/>
        </w:rPr>
        <w:t>показникі</w:t>
      </w:r>
      <w:proofErr w:type="gramStart"/>
      <w:r w:rsidRPr="005A19F6">
        <w:rPr>
          <w:rFonts w:ascii="Times New Roman" w:eastAsia="Times New Roman" w:hAnsi="Times New Roman" w:cs="Times New Roman"/>
          <w:b/>
          <w:i/>
          <w:sz w:val="20"/>
          <w:szCs w:val="20"/>
          <w:lang w:eastAsia="ru-RU"/>
        </w:rPr>
        <w:t>в</w:t>
      </w:r>
      <w:proofErr w:type="spellEnd"/>
      <w:proofErr w:type="gramEnd"/>
      <w:r w:rsidRPr="005A19F6">
        <w:rPr>
          <w:rFonts w:ascii="Times New Roman" w:eastAsia="Times New Roman" w:hAnsi="Times New Roman" w:cs="Times New Roman"/>
          <w:b/>
          <w:i/>
          <w:sz w:val="20"/>
          <w:szCs w:val="20"/>
          <w:lang w:eastAsia="ru-RU"/>
        </w:rPr>
        <w:t xml:space="preserve"> до </w:t>
      </w:r>
      <w:proofErr w:type="spellStart"/>
      <w:r w:rsidRPr="005A19F6">
        <w:rPr>
          <w:rFonts w:ascii="Times New Roman" w:eastAsia="Times New Roman" w:hAnsi="Times New Roman" w:cs="Times New Roman"/>
          <w:b/>
          <w:i/>
          <w:sz w:val="20"/>
          <w:szCs w:val="20"/>
          <w:lang w:eastAsia="ru-RU"/>
        </w:rPr>
        <w:t>таблиці</w:t>
      </w:r>
      <w:proofErr w:type="spellEnd"/>
      <w:r w:rsidRPr="005A19F6">
        <w:rPr>
          <w:rFonts w:ascii="Times New Roman" w:eastAsia="Times New Roman" w:hAnsi="Times New Roman" w:cs="Times New Roman"/>
          <w:b/>
          <w:i/>
          <w:sz w:val="20"/>
          <w:szCs w:val="20"/>
          <w:lang w:eastAsia="ru-RU"/>
        </w:rPr>
        <w:t xml:space="preserve"> </w:t>
      </w:r>
      <w:r w:rsidRPr="005A19F6">
        <w:rPr>
          <w:rFonts w:ascii="Times New Roman" w:eastAsia="Times New Roman" w:hAnsi="Times New Roman" w:cs="Times New Roman"/>
          <w:b/>
          <w:sz w:val="20"/>
          <w:szCs w:val="20"/>
          <w:lang w:eastAsia="ru-RU"/>
        </w:rPr>
        <w:t>2</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3420"/>
        <w:gridCol w:w="5679"/>
      </w:tblGrid>
      <w:tr w:rsidR="005A19F6" w:rsidRPr="005A19F6" w:rsidTr="00895320">
        <w:trPr>
          <w:trHeight w:val="270"/>
        </w:trPr>
        <w:tc>
          <w:tcPr>
            <w:tcW w:w="648"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з/</w:t>
            </w:r>
            <w:proofErr w:type="gramStart"/>
            <w:r w:rsidRPr="005A19F6">
              <w:rPr>
                <w:rFonts w:ascii="Times New Roman" w:eastAsia="Times New Roman" w:hAnsi="Times New Roman" w:cs="Times New Roman"/>
                <w:b/>
                <w:sz w:val="20"/>
                <w:szCs w:val="20"/>
                <w:lang w:eastAsia="ru-RU"/>
              </w:rPr>
              <w:t>п</w:t>
            </w:r>
            <w:proofErr w:type="gramEnd"/>
          </w:p>
        </w:tc>
        <w:tc>
          <w:tcPr>
            <w:tcW w:w="3420"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5A19F6">
              <w:rPr>
                <w:rFonts w:ascii="Times New Roman" w:eastAsia="Times New Roman" w:hAnsi="Times New Roman" w:cs="Times New Roman"/>
                <w:b/>
                <w:sz w:val="20"/>
                <w:szCs w:val="20"/>
                <w:lang w:eastAsia="ru-RU"/>
              </w:rPr>
              <w:t>Показники</w:t>
            </w:r>
            <w:proofErr w:type="spellEnd"/>
          </w:p>
        </w:tc>
        <w:tc>
          <w:tcPr>
            <w:tcW w:w="5679"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A19F6">
              <w:rPr>
                <w:rFonts w:ascii="Times New Roman" w:eastAsia="Times New Roman" w:hAnsi="Times New Roman" w:cs="Times New Roman"/>
                <w:b/>
                <w:sz w:val="20"/>
                <w:szCs w:val="20"/>
                <w:lang w:eastAsia="ru-RU"/>
              </w:rPr>
              <w:t xml:space="preserve">Методика </w:t>
            </w:r>
            <w:proofErr w:type="spellStart"/>
            <w:r w:rsidRPr="005A19F6">
              <w:rPr>
                <w:rFonts w:ascii="Times New Roman" w:eastAsia="Times New Roman" w:hAnsi="Times New Roman" w:cs="Times New Roman"/>
                <w:b/>
                <w:sz w:val="20"/>
                <w:szCs w:val="20"/>
                <w:lang w:eastAsia="ru-RU"/>
              </w:rPr>
              <w:t>розрахунку</w:t>
            </w:r>
            <w:proofErr w:type="spellEnd"/>
            <w:r w:rsidRPr="005A19F6">
              <w:rPr>
                <w:rFonts w:ascii="Times New Roman" w:eastAsia="Times New Roman" w:hAnsi="Times New Roman" w:cs="Times New Roman"/>
                <w:b/>
                <w:sz w:val="20"/>
                <w:szCs w:val="20"/>
                <w:lang w:eastAsia="ru-RU"/>
              </w:rPr>
              <w:t xml:space="preserve"> за </w:t>
            </w:r>
            <w:proofErr w:type="spellStart"/>
            <w:r w:rsidRPr="005A19F6">
              <w:rPr>
                <w:rFonts w:ascii="Times New Roman" w:eastAsia="Times New Roman" w:hAnsi="Times New Roman" w:cs="Times New Roman"/>
                <w:b/>
                <w:sz w:val="20"/>
                <w:szCs w:val="20"/>
                <w:lang w:eastAsia="ru-RU"/>
              </w:rPr>
              <w:t>даними</w:t>
            </w:r>
            <w:proofErr w:type="spellEnd"/>
            <w:r w:rsidRPr="005A19F6">
              <w:rPr>
                <w:rFonts w:ascii="Times New Roman" w:eastAsia="Times New Roman" w:hAnsi="Times New Roman" w:cs="Times New Roman"/>
                <w:b/>
                <w:sz w:val="20"/>
                <w:szCs w:val="20"/>
                <w:lang w:eastAsia="ru-RU"/>
              </w:rPr>
              <w:t xml:space="preserve"> </w:t>
            </w:r>
            <w:proofErr w:type="spellStart"/>
            <w:r w:rsidRPr="005A19F6">
              <w:rPr>
                <w:rFonts w:ascii="Times New Roman" w:eastAsia="Times New Roman" w:hAnsi="Times New Roman" w:cs="Times New Roman"/>
                <w:b/>
                <w:sz w:val="20"/>
                <w:szCs w:val="20"/>
                <w:lang w:eastAsia="ru-RU"/>
              </w:rPr>
              <w:t>фінансової</w:t>
            </w:r>
            <w:proofErr w:type="spellEnd"/>
            <w:r w:rsidRPr="005A19F6">
              <w:rPr>
                <w:rFonts w:ascii="Times New Roman" w:eastAsia="Times New Roman" w:hAnsi="Times New Roman" w:cs="Times New Roman"/>
                <w:b/>
                <w:sz w:val="20"/>
                <w:szCs w:val="20"/>
                <w:lang w:eastAsia="ru-RU"/>
              </w:rPr>
              <w:t xml:space="preserve"> </w:t>
            </w:r>
            <w:proofErr w:type="spellStart"/>
            <w:r w:rsidRPr="005A19F6">
              <w:rPr>
                <w:rFonts w:ascii="Times New Roman" w:eastAsia="Times New Roman" w:hAnsi="Times New Roman" w:cs="Times New Roman"/>
                <w:b/>
                <w:sz w:val="20"/>
                <w:szCs w:val="20"/>
                <w:lang w:eastAsia="ru-RU"/>
              </w:rPr>
              <w:t>звітності</w:t>
            </w:r>
            <w:proofErr w:type="spellEnd"/>
          </w:p>
        </w:tc>
      </w:tr>
      <w:tr w:rsidR="005A19F6" w:rsidRPr="005A19F6" w:rsidTr="00895320">
        <w:trPr>
          <w:trHeight w:val="270"/>
        </w:trPr>
        <w:tc>
          <w:tcPr>
            <w:tcW w:w="648"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3420"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5679"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val="uk-UA" w:eastAsia="ru-RU"/>
              </w:rPr>
            </w:pPr>
            <w:r w:rsidRPr="005A19F6">
              <w:rPr>
                <w:rFonts w:ascii="Times New Roman" w:eastAsia="Times New Roman" w:hAnsi="Times New Roman" w:cs="Times New Roman"/>
                <w:b/>
                <w:sz w:val="20"/>
                <w:szCs w:val="20"/>
                <w:lang w:eastAsia="ru-RU"/>
              </w:rPr>
              <w:t>р</w:t>
            </w:r>
            <w:proofErr w:type="spellStart"/>
            <w:r w:rsidRPr="005A19F6">
              <w:rPr>
                <w:rFonts w:ascii="Times New Roman" w:eastAsia="Times New Roman" w:hAnsi="Times New Roman" w:cs="Times New Roman"/>
                <w:b/>
                <w:sz w:val="20"/>
                <w:szCs w:val="20"/>
                <w:lang w:val="uk-UA" w:eastAsia="ru-RU"/>
              </w:rPr>
              <w:t>оки</w:t>
            </w:r>
            <w:proofErr w:type="spellEnd"/>
          </w:p>
        </w:tc>
      </w:tr>
      <w:tr w:rsidR="005A19F6" w:rsidRPr="005A19F6" w:rsidTr="00895320">
        <w:trPr>
          <w:trHeight w:val="182"/>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w:t>
            </w:r>
          </w:p>
        </w:tc>
        <w:tc>
          <w:tcPr>
            <w:tcW w:w="342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w:t>
            </w:r>
          </w:p>
        </w:tc>
        <w:tc>
          <w:tcPr>
            <w:tcW w:w="5679"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4</w:t>
            </w:r>
          </w:p>
        </w:tc>
      </w:tr>
      <w:tr w:rsidR="005A19F6" w:rsidRPr="005A19F6" w:rsidTr="00895320">
        <w:trPr>
          <w:trHeight w:val="237"/>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w:t>
            </w:r>
          </w:p>
        </w:tc>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Середньорічна</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вартість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основних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засобів</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 xml:space="preserve">рн. (за </w:t>
            </w:r>
            <w:proofErr w:type="spellStart"/>
            <w:r w:rsidRPr="005A19F6">
              <w:rPr>
                <w:rFonts w:ascii="Times New Roman" w:eastAsia="Times New Roman" w:hAnsi="Times New Roman" w:cs="Times New Roman"/>
                <w:sz w:val="20"/>
                <w:szCs w:val="20"/>
                <w:lang w:eastAsia="ru-RU"/>
              </w:rPr>
              <w:t>залишковою</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вартістю</w:t>
            </w:r>
            <w:proofErr w:type="spellEnd"/>
            <w:r w:rsidRPr="005A19F6">
              <w:rPr>
                <w:rFonts w:ascii="Times New Roman" w:eastAsia="Times New Roman" w:hAnsi="Times New Roman" w:cs="Times New Roman"/>
                <w:sz w:val="20"/>
                <w:szCs w:val="20"/>
                <w:lang w:eastAsia="ru-RU"/>
              </w:rPr>
              <w:t>)</w:t>
            </w:r>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1 ряд 1010 (гр. 3+гр. 4) х 0,5</w:t>
            </w:r>
          </w:p>
        </w:tc>
      </w:tr>
      <w:tr w:rsidR="005A19F6" w:rsidRPr="005A19F6" w:rsidTr="00895320">
        <w:trPr>
          <w:trHeight w:val="383"/>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 xml:space="preserve">2 </w:t>
            </w:r>
          </w:p>
        </w:tc>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Середньорічна</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вартість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оборотних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активів</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1 ряд 1195 (гр. 3+гр. 4) х 0,5</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3</w:t>
            </w:r>
          </w:p>
        </w:tc>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Середньооблікова</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чисельність</w:t>
            </w:r>
            <w:proofErr w:type="spellEnd"/>
            <w:r w:rsidRPr="005A19F6">
              <w:rPr>
                <w:rFonts w:ascii="Times New Roman" w:eastAsia="Times New Roman" w:hAnsi="Times New Roman" w:cs="Times New Roman"/>
                <w:sz w:val="20"/>
                <w:szCs w:val="20"/>
                <w:lang w:eastAsia="ru-RU"/>
              </w:rPr>
              <w:t xml:space="preserve"> персоналу, </w:t>
            </w:r>
            <w:proofErr w:type="spellStart"/>
            <w:proofErr w:type="gramStart"/>
            <w:r w:rsidRPr="005A19F6">
              <w:rPr>
                <w:rFonts w:ascii="Times New Roman" w:eastAsia="Times New Roman" w:hAnsi="Times New Roman" w:cs="Times New Roman"/>
                <w:sz w:val="20"/>
                <w:szCs w:val="20"/>
                <w:lang w:eastAsia="ru-RU"/>
              </w:rPr>
              <w:t>осіб</w:t>
            </w:r>
            <w:proofErr w:type="spellEnd"/>
            <w:proofErr w:type="gramEnd"/>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6-ПВ (</w:t>
            </w:r>
            <w:proofErr w:type="spellStart"/>
            <w:proofErr w:type="gramStart"/>
            <w:r w:rsidRPr="005A19F6">
              <w:rPr>
                <w:rFonts w:ascii="Times New Roman" w:eastAsia="Times New Roman" w:hAnsi="Times New Roman" w:cs="Times New Roman"/>
                <w:sz w:val="20"/>
                <w:szCs w:val="20"/>
                <w:lang w:eastAsia="ru-RU"/>
              </w:rPr>
              <w:t>р</w:t>
            </w:r>
            <w:proofErr w:type="gramEnd"/>
            <w:r w:rsidRPr="005A19F6">
              <w:rPr>
                <w:rFonts w:ascii="Times New Roman" w:eastAsia="Times New Roman" w:hAnsi="Times New Roman" w:cs="Times New Roman"/>
                <w:sz w:val="20"/>
                <w:szCs w:val="20"/>
                <w:lang w:eastAsia="ru-RU"/>
              </w:rPr>
              <w:t>ічна</w:t>
            </w:r>
            <w:proofErr w:type="spellEnd"/>
            <w:r w:rsidRPr="005A19F6">
              <w:rPr>
                <w:rFonts w:ascii="Times New Roman" w:eastAsia="Times New Roman" w:hAnsi="Times New Roman" w:cs="Times New Roman"/>
                <w:sz w:val="20"/>
                <w:szCs w:val="20"/>
                <w:lang w:eastAsia="ru-RU"/>
              </w:rPr>
              <w:t>), ряд 12010</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4</w:t>
            </w:r>
          </w:p>
        </w:tc>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Продуктивність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праці</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рн./на 1 особу</w:t>
            </w:r>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2000 / Ф 6-ПВ (</w:t>
            </w:r>
            <w:proofErr w:type="spellStart"/>
            <w:proofErr w:type="gramStart"/>
            <w:r w:rsidRPr="005A19F6">
              <w:rPr>
                <w:rFonts w:ascii="Times New Roman" w:eastAsia="Times New Roman" w:hAnsi="Times New Roman" w:cs="Times New Roman"/>
                <w:sz w:val="20"/>
                <w:szCs w:val="20"/>
                <w:lang w:eastAsia="ru-RU"/>
              </w:rPr>
              <w:t>р</w:t>
            </w:r>
            <w:proofErr w:type="gramEnd"/>
            <w:r w:rsidRPr="005A19F6">
              <w:rPr>
                <w:rFonts w:ascii="Times New Roman" w:eastAsia="Times New Roman" w:hAnsi="Times New Roman" w:cs="Times New Roman"/>
                <w:sz w:val="20"/>
                <w:szCs w:val="20"/>
                <w:lang w:eastAsia="ru-RU"/>
              </w:rPr>
              <w:t>ічна</w:t>
            </w:r>
            <w:proofErr w:type="spellEnd"/>
            <w:r w:rsidRPr="005A19F6">
              <w:rPr>
                <w:rFonts w:ascii="Times New Roman" w:eastAsia="Times New Roman" w:hAnsi="Times New Roman" w:cs="Times New Roman"/>
                <w:sz w:val="20"/>
                <w:szCs w:val="20"/>
                <w:lang w:eastAsia="ru-RU"/>
              </w:rPr>
              <w:t>), ряд 12010</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5</w:t>
            </w:r>
          </w:p>
        </w:tc>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Фондовіддача</w:t>
            </w:r>
            <w:proofErr w:type="spellEnd"/>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2000) / Ф 1 (ряд. 1010 (гр. 3+гр. 4) х 0,5)</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6</w:t>
            </w:r>
          </w:p>
        </w:tc>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Фондомісткість</w:t>
            </w:r>
            <w:proofErr w:type="spellEnd"/>
            <w:r w:rsidRPr="005A19F6">
              <w:rPr>
                <w:rFonts w:ascii="Times New Roman" w:eastAsia="Times New Roman" w:hAnsi="Times New Roman" w:cs="Times New Roman"/>
                <w:sz w:val="20"/>
                <w:szCs w:val="20"/>
                <w:lang w:eastAsia="ru-RU"/>
              </w:rPr>
              <w:t xml:space="preserve"> </w:t>
            </w:r>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1 (ряд. 1010 (гр. 3+гр. 4)  х 0,5) / Ф 2 (ряд. 2000)</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7</w:t>
            </w:r>
          </w:p>
        </w:tc>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Фондоозброєність</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 xml:space="preserve">Ф 1 (ряд 1010 (гр. 3+гр. 4)  х 0,5) / </w:t>
            </w:r>
            <w:proofErr w:type="spellStart"/>
            <w:r w:rsidRPr="005A19F6">
              <w:rPr>
                <w:rFonts w:ascii="Times New Roman" w:eastAsia="Times New Roman" w:hAnsi="Times New Roman" w:cs="Times New Roman"/>
                <w:sz w:val="20"/>
                <w:szCs w:val="20"/>
                <w:lang w:eastAsia="ru-RU"/>
              </w:rPr>
              <w:t>середньооблікова</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чисельність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працівникі</w:t>
            </w:r>
            <w:proofErr w:type="gramStart"/>
            <w:r w:rsidRPr="005A19F6">
              <w:rPr>
                <w:rFonts w:ascii="Times New Roman" w:eastAsia="Times New Roman" w:hAnsi="Times New Roman" w:cs="Times New Roman"/>
                <w:sz w:val="20"/>
                <w:szCs w:val="20"/>
                <w:lang w:eastAsia="ru-RU"/>
              </w:rPr>
              <w:t>в</w:t>
            </w:r>
            <w:proofErr w:type="spellEnd"/>
            <w:proofErr w:type="gramEnd"/>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8</w:t>
            </w:r>
          </w:p>
        </w:tc>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обороту </w:t>
            </w:r>
            <w:proofErr w:type="spellStart"/>
            <w:r w:rsidRPr="005A19F6">
              <w:rPr>
                <w:rFonts w:ascii="Times New Roman" w:eastAsia="Times New Roman" w:hAnsi="Times New Roman" w:cs="Times New Roman"/>
                <w:sz w:val="20"/>
                <w:szCs w:val="20"/>
                <w:lang w:eastAsia="ru-RU"/>
              </w:rPr>
              <w:t>оборотних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активі</w:t>
            </w:r>
            <w:proofErr w:type="gramStart"/>
            <w:r w:rsidRPr="005A19F6">
              <w:rPr>
                <w:rFonts w:ascii="Times New Roman" w:eastAsia="Times New Roman" w:hAnsi="Times New Roman" w:cs="Times New Roman"/>
                <w:sz w:val="20"/>
                <w:szCs w:val="20"/>
                <w:lang w:eastAsia="ru-RU"/>
              </w:rPr>
              <w:t>в</w:t>
            </w:r>
            <w:proofErr w:type="spellEnd"/>
            <w:proofErr w:type="gramEnd"/>
            <w:r w:rsidRPr="005A19F6">
              <w:rPr>
                <w:rFonts w:ascii="Times New Roman" w:eastAsia="Times New Roman" w:hAnsi="Times New Roman" w:cs="Times New Roman"/>
                <w:sz w:val="20"/>
                <w:szCs w:val="20"/>
                <w:lang w:eastAsia="ru-RU"/>
              </w:rPr>
              <w:t>, об.</w:t>
            </w:r>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5A19F6">
              <w:rPr>
                <w:rFonts w:ascii="Times New Roman" w:eastAsia="Times New Roman" w:hAnsi="Times New Roman" w:cs="Times New Roman"/>
                <w:sz w:val="20"/>
                <w:szCs w:val="20"/>
                <w:lang w:eastAsia="ru-RU"/>
              </w:rPr>
              <w:t>Ф 2 (ряд. 2000) / Ф 1 (ряд. 1195 (гр. 3+гр. 4) х 0,5</w:t>
            </w:r>
            <w:proofErr w:type="gramEnd"/>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9</w:t>
            </w:r>
          </w:p>
        </w:tc>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Тривалість</w:t>
            </w:r>
            <w:proofErr w:type="spellEnd"/>
            <w:r w:rsidRPr="005A19F6">
              <w:rPr>
                <w:rFonts w:ascii="Times New Roman" w:eastAsia="Times New Roman" w:hAnsi="Times New Roman" w:cs="Times New Roman"/>
                <w:sz w:val="20"/>
                <w:szCs w:val="20"/>
                <w:lang w:eastAsia="ru-RU"/>
              </w:rPr>
              <w:t xml:space="preserve"> одного обороту </w:t>
            </w:r>
            <w:proofErr w:type="spellStart"/>
            <w:r w:rsidRPr="005A19F6">
              <w:rPr>
                <w:rFonts w:ascii="Times New Roman" w:eastAsia="Times New Roman" w:hAnsi="Times New Roman" w:cs="Times New Roman"/>
                <w:sz w:val="20"/>
                <w:szCs w:val="20"/>
                <w:lang w:eastAsia="ru-RU"/>
              </w:rPr>
              <w:t>оборотних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активів</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дн</w:t>
            </w:r>
            <w:proofErr w:type="spellEnd"/>
            <w:r w:rsidRPr="005A19F6">
              <w:rPr>
                <w:rFonts w:ascii="Times New Roman" w:eastAsia="Times New Roman" w:hAnsi="Times New Roman" w:cs="Times New Roman"/>
                <w:sz w:val="20"/>
                <w:szCs w:val="20"/>
                <w:lang w:eastAsia="ru-RU"/>
              </w:rPr>
              <w:t>.</w:t>
            </w:r>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365 / (</w:t>
            </w: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обороту </w:t>
            </w:r>
            <w:proofErr w:type="spellStart"/>
            <w:r w:rsidRPr="005A19F6">
              <w:rPr>
                <w:rFonts w:ascii="Times New Roman" w:eastAsia="Times New Roman" w:hAnsi="Times New Roman" w:cs="Times New Roman"/>
                <w:sz w:val="20"/>
                <w:szCs w:val="20"/>
                <w:lang w:eastAsia="ru-RU"/>
              </w:rPr>
              <w:t>оборотних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активів</w:t>
            </w:r>
            <w:proofErr w:type="spellEnd"/>
            <w:r w:rsidRPr="005A19F6">
              <w:rPr>
                <w:rFonts w:ascii="Times New Roman" w:eastAsia="Times New Roman" w:hAnsi="Times New Roman" w:cs="Times New Roman"/>
                <w:sz w:val="20"/>
                <w:szCs w:val="20"/>
                <w:lang w:eastAsia="ru-RU"/>
              </w:rPr>
              <w:t>)</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10</w:t>
            </w:r>
          </w:p>
        </w:tc>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Матеріаловіддача</w:t>
            </w:r>
            <w:proofErr w:type="spellEnd"/>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2550) / (ряд 2500)</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11</w:t>
            </w:r>
          </w:p>
        </w:tc>
        <w:tc>
          <w:tcPr>
            <w:tcW w:w="3420" w:type="dxa"/>
          </w:tcPr>
          <w:p w:rsidR="005A19F6" w:rsidRPr="005A19F6" w:rsidRDefault="005A19F6" w:rsidP="005A19F6">
            <w:pPr>
              <w:widowControl w:val="0"/>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Матеріаломісткість</w:t>
            </w:r>
            <w:proofErr w:type="spellEnd"/>
            <w:r w:rsidRPr="005A19F6">
              <w:rPr>
                <w:rFonts w:ascii="Times New Roman" w:eastAsia="Times New Roman" w:hAnsi="Times New Roman" w:cs="Times New Roman"/>
                <w:sz w:val="20"/>
                <w:szCs w:val="20"/>
                <w:lang w:eastAsia="ru-RU"/>
              </w:rPr>
              <w:t xml:space="preserve"> </w:t>
            </w:r>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2500) / (ряд 2550)</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12</w:t>
            </w:r>
          </w:p>
        </w:tc>
        <w:tc>
          <w:tcPr>
            <w:tcW w:w="342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Рентабельність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використання</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основних</w:t>
            </w:r>
            <w:proofErr w:type="spellEnd"/>
            <w:r w:rsidRPr="005A19F6">
              <w:rPr>
                <w:rFonts w:ascii="Times New Roman" w:eastAsia="Times New Roman" w:hAnsi="Times New Roman" w:cs="Times New Roman"/>
                <w:sz w:val="20"/>
                <w:szCs w:val="20"/>
                <w:lang w:eastAsia="ru-RU"/>
              </w:rPr>
              <w:t xml:space="preserve"> і </w:t>
            </w:r>
            <w:proofErr w:type="spellStart"/>
            <w:r w:rsidRPr="005A19F6">
              <w:rPr>
                <w:rFonts w:ascii="Times New Roman" w:eastAsia="Times New Roman" w:hAnsi="Times New Roman" w:cs="Times New Roman"/>
                <w:sz w:val="20"/>
                <w:szCs w:val="20"/>
                <w:lang w:eastAsia="ru-RU"/>
              </w:rPr>
              <w:t>оборотних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засобів</w:t>
            </w:r>
            <w:proofErr w:type="spellEnd"/>
            <w:r w:rsidRPr="005A19F6">
              <w:rPr>
                <w:rFonts w:ascii="Times New Roman" w:eastAsia="Times New Roman" w:hAnsi="Times New Roman" w:cs="Times New Roman"/>
                <w:sz w:val="20"/>
                <w:szCs w:val="20"/>
                <w:lang w:eastAsia="ru-RU"/>
              </w:rPr>
              <w:t>, %</w:t>
            </w:r>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2350 (2355) / Ф 1, (ряд 1010 (гр. 3+гр. 4) х 0,5 + ряд 1195 (гр. 3+гр. 4) х 0,5) х 100</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13</w:t>
            </w:r>
          </w:p>
        </w:tc>
        <w:tc>
          <w:tcPr>
            <w:tcW w:w="3420" w:type="dxa"/>
          </w:tcPr>
          <w:p w:rsidR="005A19F6" w:rsidRPr="005A19F6" w:rsidRDefault="005A19F6" w:rsidP="005A19F6">
            <w:pPr>
              <w:widowControl w:val="0"/>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Середньорічна</w:t>
            </w:r>
            <w:proofErr w:type="spellEnd"/>
            <w:r w:rsidRPr="005A19F6">
              <w:rPr>
                <w:rFonts w:ascii="Times New Roman" w:eastAsia="Times New Roman" w:hAnsi="Times New Roman" w:cs="Times New Roman"/>
                <w:sz w:val="20"/>
                <w:szCs w:val="20"/>
                <w:lang w:eastAsia="ru-RU"/>
              </w:rPr>
              <w:t xml:space="preserve"> оплата </w:t>
            </w:r>
            <w:proofErr w:type="spellStart"/>
            <w:r w:rsidRPr="005A19F6">
              <w:rPr>
                <w:rFonts w:ascii="Times New Roman" w:eastAsia="Times New Roman" w:hAnsi="Times New Roman" w:cs="Times New Roman"/>
                <w:sz w:val="20"/>
                <w:szCs w:val="20"/>
                <w:lang w:eastAsia="ru-RU"/>
              </w:rPr>
              <w:t>праці</w:t>
            </w:r>
            <w:proofErr w:type="spellEnd"/>
            <w:r w:rsidRPr="005A19F6">
              <w:rPr>
                <w:rFonts w:ascii="Times New Roman" w:eastAsia="Times New Roman" w:hAnsi="Times New Roman" w:cs="Times New Roman"/>
                <w:sz w:val="20"/>
                <w:szCs w:val="20"/>
                <w:lang w:eastAsia="ru-RU"/>
              </w:rPr>
              <w:t xml:space="preserve"> одного </w:t>
            </w:r>
            <w:proofErr w:type="spellStart"/>
            <w:r w:rsidRPr="005A19F6">
              <w:rPr>
                <w:rFonts w:ascii="Times New Roman" w:eastAsia="Times New Roman" w:hAnsi="Times New Roman" w:cs="Times New Roman"/>
                <w:sz w:val="20"/>
                <w:szCs w:val="20"/>
                <w:lang w:eastAsia="ru-RU"/>
              </w:rPr>
              <w:t>працівника</w:t>
            </w:r>
            <w:proofErr w:type="spellEnd"/>
            <w:r w:rsidRPr="005A19F6">
              <w:rPr>
                <w:rFonts w:ascii="Times New Roman" w:eastAsia="Times New Roman" w:hAnsi="Times New Roman" w:cs="Times New Roman"/>
                <w:sz w:val="20"/>
                <w:szCs w:val="20"/>
                <w:lang w:eastAsia="ru-RU"/>
              </w:rPr>
              <w:t>, 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567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 xml:space="preserve">Ф 2 ряд 2505 / </w:t>
            </w:r>
            <w:proofErr w:type="spellStart"/>
            <w:r w:rsidRPr="005A19F6">
              <w:rPr>
                <w:rFonts w:ascii="Times New Roman" w:eastAsia="Times New Roman" w:hAnsi="Times New Roman" w:cs="Times New Roman"/>
                <w:sz w:val="20"/>
                <w:szCs w:val="20"/>
                <w:lang w:eastAsia="ru-RU"/>
              </w:rPr>
              <w:t>середньооблікова</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чисельність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працівникі</w:t>
            </w:r>
            <w:proofErr w:type="gramStart"/>
            <w:r w:rsidRPr="005A19F6">
              <w:rPr>
                <w:rFonts w:ascii="Times New Roman" w:eastAsia="Times New Roman" w:hAnsi="Times New Roman" w:cs="Times New Roman"/>
                <w:sz w:val="20"/>
                <w:szCs w:val="20"/>
                <w:lang w:eastAsia="ru-RU"/>
              </w:rPr>
              <w:t>в</w:t>
            </w:r>
            <w:proofErr w:type="spellEnd"/>
            <w:proofErr w:type="gramEnd"/>
          </w:p>
        </w:tc>
      </w:tr>
    </w:tbl>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sz w:val="20"/>
          <w:szCs w:val="20"/>
          <w:lang w:val="uk-UA" w:eastAsia="ru-RU"/>
        </w:rPr>
      </w:pPr>
      <w:proofErr w:type="spellStart"/>
      <w:r w:rsidRPr="005A19F6">
        <w:rPr>
          <w:rFonts w:ascii="Times New Roman" w:eastAsia="Times New Roman" w:hAnsi="Times New Roman" w:cs="Times New Roman"/>
          <w:b/>
          <w:sz w:val="20"/>
          <w:szCs w:val="20"/>
          <w:lang w:eastAsia="ru-RU"/>
        </w:rPr>
        <w:t>Таблиця</w:t>
      </w:r>
      <w:proofErr w:type="spellEnd"/>
      <w:r w:rsidRPr="005A19F6">
        <w:rPr>
          <w:rFonts w:ascii="Times New Roman" w:eastAsia="Times New Roman" w:hAnsi="Times New Roman" w:cs="Times New Roman"/>
          <w:b/>
          <w:sz w:val="20"/>
          <w:szCs w:val="20"/>
          <w:lang w:eastAsia="ru-RU"/>
        </w:rPr>
        <w:t xml:space="preserve"> </w:t>
      </w:r>
      <w:r w:rsidRPr="005A19F6">
        <w:rPr>
          <w:rFonts w:ascii="Times New Roman" w:eastAsia="Times New Roman" w:hAnsi="Times New Roman" w:cs="Times New Roman"/>
          <w:b/>
          <w:sz w:val="20"/>
          <w:szCs w:val="20"/>
          <w:lang w:val="uk-UA" w:eastAsia="ru-RU"/>
        </w:rPr>
        <w:t>3</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 xml:space="preserve">Склад та структура </w:t>
      </w:r>
      <w:proofErr w:type="spellStart"/>
      <w:r w:rsidRPr="005A19F6">
        <w:rPr>
          <w:rFonts w:ascii="Times New Roman" w:eastAsia="Times New Roman" w:hAnsi="Times New Roman" w:cs="Times New Roman"/>
          <w:sz w:val="20"/>
          <w:szCs w:val="20"/>
          <w:lang w:eastAsia="ru-RU"/>
        </w:rPr>
        <w:t>операційних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витрат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b/>
          <w:i/>
          <w:sz w:val="20"/>
          <w:szCs w:val="20"/>
          <w:lang w:eastAsia="ru-RU"/>
        </w:rPr>
        <w:t>назва</w:t>
      </w:r>
      <w:proofErr w:type="spellEnd"/>
      <w:r w:rsidRPr="005A19F6">
        <w:rPr>
          <w:rFonts w:ascii="Times New Roman" w:eastAsia="Times New Roman" w:hAnsi="Times New Roman" w:cs="Times New Roman"/>
          <w:b/>
          <w:i/>
          <w:sz w:val="20"/>
          <w:szCs w:val="20"/>
          <w:lang w:eastAsia="ru-RU"/>
        </w:rPr>
        <w:t xml:space="preserve"> </w:t>
      </w:r>
      <w:proofErr w:type="spellStart"/>
      <w:proofErr w:type="gramStart"/>
      <w:r w:rsidRPr="005A19F6">
        <w:rPr>
          <w:rFonts w:ascii="Times New Roman" w:eastAsia="Times New Roman" w:hAnsi="Times New Roman" w:cs="Times New Roman"/>
          <w:b/>
          <w:i/>
          <w:sz w:val="20"/>
          <w:szCs w:val="20"/>
          <w:lang w:eastAsia="ru-RU"/>
        </w:rPr>
        <w:t>п</w:t>
      </w:r>
      <w:proofErr w:type="gramEnd"/>
      <w:r w:rsidRPr="005A19F6">
        <w:rPr>
          <w:rFonts w:ascii="Times New Roman" w:eastAsia="Times New Roman" w:hAnsi="Times New Roman" w:cs="Times New Roman"/>
          <w:b/>
          <w:i/>
          <w:sz w:val="20"/>
          <w:szCs w:val="20"/>
          <w:lang w:eastAsia="ru-RU"/>
        </w:rPr>
        <w:t>ідприємства</w:t>
      </w:r>
      <w:proofErr w:type="spellEnd"/>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1800"/>
        <w:gridCol w:w="900"/>
        <w:gridCol w:w="540"/>
        <w:gridCol w:w="720"/>
        <w:gridCol w:w="720"/>
        <w:gridCol w:w="720"/>
        <w:gridCol w:w="900"/>
        <w:gridCol w:w="900"/>
        <w:gridCol w:w="900"/>
        <w:gridCol w:w="900"/>
      </w:tblGrid>
      <w:tr w:rsidR="005A19F6" w:rsidRPr="005A19F6" w:rsidTr="00895320">
        <w:trPr>
          <w:cantSplit/>
        </w:trPr>
        <w:tc>
          <w:tcPr>
            <w:tcW w:w="288" w:type="dxa"/>
            <w:vMerge w:val="restart"/>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w:t>
            </w:r>
          </w:p>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з/</w:t>
            </w:r>
            <w:proofErr w:type="gramStart"/>
            <w:r w:rsidRPr="005A19F6">
              <w:rPr>
                <w:rFonts w:ascii="Times New Roman" w:eastAsia="Times New Roman" w:hAnsi="Times New Roman" w:cs="Times New Roman"/>
                <w:sz w:val="20"/>
                <w:szCs w:val="20"/>
                <w:lang w:eastAsia="ru-RU"/>
              </w:rPr>
              <w:lastRenderedPageBreak/>
              <w:t>п</w:t>
            </w:r>
            <w:proofErr w:type="gramEnd"/>
          </w:p>
        </w:tc>
        <w:tc>
          <w:tcPr>
            <w:tcW w:w="1800"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lastRenderedPageBreak/>
              <w:t>Показники</w:t>
            </w:r>
            <w:proofErr w:type="spellEnd"/>
          </w:p>
        </w:tc>
        <w:tc>
          <w:tcPr>
            <w:tcW w:w="4500" w:type="dxa"/>
            <w:gridSpan w:val="6"/>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Роки</w:t>
            </w:r>
          </w:p>
        </w:tc>
        <w:tc>
          <w:tcPr>
            <w:tcW w:w="2700" w:type="dxa"/>
            <w:gridSpan w:val="3"/>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Відхилення</w:t>
            </w:r>
            <w:proofErr w:type="spellEnd"/>
            <w:r w:rsidRPr="005A19F6">
              <w:rPr>
                <w:rFonts w:ascii="Times New Roman" w:eastAsia="Times New Roman" w:hAnsi="Times New Roman" w:cs="Times New Roman"/>
                <w:sz w:val="20"/>
                <w:szCs w:val="20"/>
                <w:lang w:eastAsia="ru-RU"/>
              </w:rPr>
              <w:t xml:space="preserve"> 2022 р. до 2020 р.</w:t>
            </w:r>
          </w:p>
        </w:tc>
      </w:tr>
      <w:tr w:rsidR="005A19F6" w:rsidRPr="005A19F6" w:rsidTr="00895320">
        <w:trPr>
          <w:cantSplit/>
          <w:trHeight w:val="315"/>
        </w:trPr>
        <w:tc>
          <w:tcPr>
            <w:tcW w:w="288" w:type="dxa"/>
            <w:vMerge/>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00"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gridSpan w:val="2"/>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2020</w:t>
            </w:r>
          </w:p>
        </w:tc>
        <w:tc>
          <w:tcPr>
            <w:tcW w:w="1440" w:type="dxa"/>
            <w:gridSpan w:val="2"/>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2021</w:t>
            </w:r>
          </w:p>
        </w:tc>
        <w:tc>
          <w:tcPr>
            <w:tcW w:w="1620" w:type="dxa"/>
            <w:gridSpan w:val="2"/>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2022</w:t>
            </w:r>
          </w:p>
        </w:tc>
        <w:tc>
          <w:tcPr>
            <w:tcW w:w="900"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w:t>
            </w:r>
          </w:p>
        </w:tc>
        <w:tc>
          <w:tcPr>
            <w:tcW w:w="900"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w:t>
            </w:r>
          </w:p>
        </w:tc>
        <w:tc>
          <w:tcPr>
            <w:tcW w:w="900"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п. с.</w:t>
            </w:r>
          </w:p>
        </w:tc>
      </w:tr>
      <w:tr w:rsidR="005A19F6" w:rsidRPr="005A19F6" w:rsidTr="00895320">
        <w:trPr>
          <w:cantSplit/>
          <w:trHeight w:val="225"/>
        </w:trPr>
        <w:tc>
          <w:tcPr>
            <w:tcW w:w="288" w:type="dxa"/>
            <w:vMerge/>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00"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w:t>
            </w:r>
          </w:p>
        </w:tc>
        <w:tc>
          <w:tcPr>
            <w:tcW w:w="72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72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w:t>
            </w:r>
          </w:p>
        </w:tc>
        <w:tc>
          <w:tcPr>
            <w:tcW w:w="72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Тис</w:t>
            </w:r>
            <w:proofErr w:type="gramStart"/>
            <w:r w:rsidRPr="005A19F6">
              <w:rPr>
                <w:rFonts w:ascii="Times New Roman" w:eastAsia="Times New Roman" w:hAnsi="Times New Roman" w:cs="Times New Roman"/>
                <w:sz w:val="20"/>
                <w:szCs w:val="20"/>
                <w:lang w:eastAsia="ru-RU"/>
              </w:rPr>
              <w:t>.</w:t>
            </w:r>
            <w:proofErr w:type="gram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г</w:t>
            </w:r>
            <w:proofErr w:type="gramEnd"/>
            <w:r w:rsidRPr="005A19F6">
              <w:rPr>
                <w:rFonts w:ascii="Times New Roman" w:eastAsia="Times New Roman" w:hAnsi="Times New Roman" w:cs="Times New Roman"/>
                <w:sz w:val="20"/>
                <w:szCs w:val="20"/>
                <w:lang w:eastAsia="ru-RU"/>
              </w:rPr>
              <w:t>рн.</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w:t>
            </w:r>
          </w:p>
        </w:tc>
        <w:tc>
          <w:tcPr>
            <w:tcW w:w="900" w:type="dxa"/>
            <w:vMerge/>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Merge/>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vMerge/>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rPr>
          <w:cantSplit/>
          <w:trHeight w:val="225"/>
        </w:trPr>
        <w:tc>
          <w:tcPr>
            <w:tcW w:w="288" w:type="dxa"/>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lastRenderedPageBreak/>
              <w:t>1</w:t>
            </w:r>
          </w:p>
        </w:tc>
        <w:tc>
          <w:tcPr>
            <w:tcW w:w="18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3</w:t>
            </w:r>
          </w:p>
        </w:tc>
        <w:tc>
          <w:tcPr>
            <w:tcW w:w="5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4</w:t>
            </w:r>
          </w:p>
        </w:tc>
        <w:tc>
          <w:tcPr>
            <w:tcW w:w="72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5</w:t>
            </w:r>
          </w:p>
        </w:tc>
        <w:tc>
          <w:tcPr>
            <w:tcW w:w="72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6</w:t>
            </w:r>
          </w:p>
        </w:tc>
        <w:tc>
          <w:tcPr>
            <w:tcW w:w="72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7</w:t>
            </w:r>
          </w:p>
        </w:tc>
        <w:tc>
          <w:tcPr>
            <w:tcW w:w="9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8</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9</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10</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11</w:t>
            </w:r>
          </w:p>
        </w:tc>
      </w:tr>
      <w:tr w:rsidR="005A19F6" w:rsidRPr="005A19F6" w:rsidTr="00895320">
        <w:tc>
          <w:tcPr>
            <w:tcW w:w="288" w:type="dxa"/>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w:t>
            </w:r>
          </w:p>
        </w:tc>
        <w:tc>
          <w:tcPr>
            <w:tcW w:w="180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Матеріальні затрати</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c>
          <w:tcPr>
            <w:tcW w:w="288" w:type="dxa"/>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w:t>
            </w:r>
          </w:p>
        </w:tc>
        <w:tc>
          <w:tcPr>
            <w:tcW w:w="180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Витрати на оплату праці</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c>
          <w:tcPr>
            <w:tcW w:w="288" w:type="dxa"/>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3</w:t>
            </w:r>
          </w:p>
        </w:tc>
        <w:tc>
          <w:tcPr>
            <w:tcW w:w="180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Відрахування на соціальні заходи</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c>
          <w:tcPr>
            <w:tcW w:w="288" w:type="dxa"/>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4</w:t>
            </w:r>
          </w:p>
        </w:tc>
        <w:tc>
          <w:tcPr>
            <w:tcW w:w="180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Амортизація</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c>
          <w:tcPr>
            <w:tcW w:w="288" w:type="dxa"/>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5</w:t>
            </w:r>
          </w:p>
        </w:tc>
        <w:tc>
          <w:tcPr>
            <w:tcW w:w="180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Інші операційні витрати</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c>
          <w:tcPr>
            <w:tcW w:w="288" w:type="dxa"/>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 xml:space="preserve"> </w:t>
            </w:r>
          </w:p>
        </w:tc>
        <w:tc>
          <w:tcPr>
            <w:tcW w:w="180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b/>
                <w:sz w:val="20"/>
                <w:szCs w:val="20"/>
                <w:lang w:val="uk-UA" w:eastAsia="ru-RU"/>
              </w:rPr>
            </w:pPr>
            <w:r w:rsidRPr="005A19F6">
              <w:rPr>
                <w:rFonts w:ascii="Times New Roman" w:eastAsia="Times New Roman" w:hAnsi="Times New Roman" w:cs="Times New Roman"/>
                <w:b/>
                <w:sz w:val="20"/>
                <w:szCs w:val="20"/>
                <w:lang w:val="uk-UA" w:eastAsia="ru-RU"/>
              </w:rPr>
              <w:t>Разом</w:t>
            </w: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i/>
          <w:sz w:val="20"/>
          <w:szCs w:val="20"/>
          <w:lang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i/>
          <w:sz w:val="20"/>
          <w:szCs w:val="20"/>
          <w:lang w:val="uk-UA" w:eastAsia="ru-RU"/>
        </w:rPr>
      </w:pPr>
      <w:r w:rsidRPr="005A19F6">
        <w:rPr>
          <w:rFonts w:ascii="Times New Roman" w:eastAsia="Times New Roman" w:hAnsi="Times New Roman" w:cs="Times New Roman"/>
          <w:b/>
          <w:i/>
          <w:sz w:val="20"/>
          <w:szCs w:val="20"/>
          <w:lang w:eastAsia="ru-RU"/>
        </w:rPr>
        <w:t xml:space="preserve">Методика </w:t>
      </w:r>
      <w:proofErr w:type="spellStart"/>
      <w:r w:rsidRPr="005A19F6">
        <w:rPr>
          <w:rFonts w:ascii="Times New Roman" w:eastAsia="Times New Roman" w:hAnsi="Times New Roman" w:cs="Times New Roman"/>
          <w:b/>
          <w:i/>
          <w:sz w:val="20"/>
          <w:szCs w:val="20"/>
          <w:lang w:eastAsia="ru-RU"/>
        </w:rPr>
        <w:t>розрахунку</w:t>
      </w:r>
      <w:proofErr w:type="spellEnd"/>
      <w:r w:rsidRPr="005A19F6">
        <w:rPr>
          <w:rFonts w:ascii="Times New Roman" w:eastAsia="Times New Roman" w:hAnsi="Times New Roman" w:cs="Times New Roman"/>
          <w:b/>
          <w:i/>
          <w:sz w:val="20"/>
          <w:szCs w:val="20"/>
          <w:lang w:eastAsia="ru-RU"/>
        </w:rPr>
        <w:t xml:space="preserve"> </w:t>
      </w:r>
      <w:proofErr w:type="spellStart"/>
      <w:r w:rsidRPr="005A19F6">
        <w:rPr>
          <w:rFonts w:ascii="Times New Roman" w:eastAsia="Times New Roman" w:hAnsi="Times New Roman" w:cs="Times New Roman"/>
          <w:b/>
          <w:i/>
          <w:sz w:val="20"/>
          <w:szCs w:val="20"/>
          <w:lang w:eastAsia="ru-RU"/>
        </w:rPr>
        <w:t>показникі</w:t>
      </w:r>
      <w:proofErr w:type="gramStart"/>
      <w:r w:rsidRPr="005A19F6">
        <w:rPr>
          <w:rFonts w:ascii="Times New Roman" w:eastAsia="Times New Roman" w:hAnsi="Times New Roman" w:cs="Times New Roman"/>
          <w:b/>
          <w:i/>
          <w:sz w:val="20"/>
          <w:szCs w:val="20"/>
          <w:lang w:eastAsia="ru-RU"/>
        </w:rPr>
        <w:t>в</w:t>
      </w:r>
      <w:proofErr w:type="spellEnd"/>
      <w:proofErr w:type="gramEnd"/>
      <w:r w:rsidRPr="005A19F6">
        <w:rPr>
          <w:rFonts w:ascii="Times New Roman" w:eastAsia="Times New Roman" w:hAnsi="Times New Roman" w:cs="Times New Roman"/>
          <w:b/>
          <w:i/>
          <w:sz w:val="20"/>
          <w:szCs w:val="20"/>
          <w:lang w:eastAsia="ru-RU"/>
        </w:rPr>
        <w:t xml:space="preserve"> до </w:t>
      </w:r>
      <w:proofErr w:type="spellStart"/>
      <w:r w:rsidRPr="005A19F6">
        <w:rPr>
          <w:rFonts w:ascii="Times New Roman" w:eastAsia="Times New Roman" w:hAnsi="Times New Roman" w:cs="Times New Roman"/>
          <w:b/>
          <w:i/>
          <w:sz w:val="20"/>
          <w:szCs w:val="20"/>
          <w:lang w:eastAsia="ru-RU"/>
        </w:rPr>
        <w:t>таблиці</w:t>
      </w:r>
      <w:proofErr w:type="spellEnd"/>
      <w:r w:rsidRPr="005A19F6">
        <w:rPr>
          <w:rFonts w:ascii="Times New Roman" w:eastAsia="Times New Roman" w:hAnsi="Times New Roman" w:cs="Times New Roman"/>
          <w:b/>
          <w:i/>
          <w:sz w:val="20"/>
          <w:szCs w:val="20"/>
          <w:lang w:eastAsia="ru-RU"/>
        </w:rPr>
        <w:t xml:space="preserve"> </w:t>
      </w:r>
      <w:r w:rsidRPr="005A19F6">
        <w:rPr>
          <w:rFonts w:ascii="Times New Roman" w:eastAsia="Times New Roman" w:hAnsi="Times New Roman" w:cs="Times New Roman"/>
          <w:b/>
          <w:i/>
          <w:sz w:val="20"/>
          <w:szCs w:val="20"/>
          <w:lang w:val="uk-UA" w:eastAsia="ru-RU"/>
        </w:rPr>
        <w:t>3</w:t>
      </w: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3370"/>
        <w:gridCol w:w="5400"/>
      </w:tblGrid>
      <w:tr w:rsidR="005A19F6" w:rsidRPr="005A19F6" w:rsidTr="00895320">
        <w:trPr>
          <w:trHeight w:val="285"/>
        </w:trPr>
        <w:tc>
          <w:tcPr>
            <w:tcW w:w="518"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з/</w:t>
            </w:r>
            <w:proofErr w:type="gramStart"/>
            <w:r w:rsidRPr="005A19F6">
              <w:rPr>
                <w:rFonts w:ascii="Times New Roman" w:eastAsia="Times New Roman" w:hAnsi="Times New Roman" w:cs="Times New Roman"/>
                <w:b/>
                <w:sz w:val="20"/>
                <w:szCs w:val="20"/>
                <w:lang w:eastAsia="ru-RU"/>
              </w:rPr>
              <w:t>п</w:t>
            </w:r>
            <w:proofErr w:type="gramEnd"/>
          </w:p>
        </w:tc>
        <w:tc>
          <w:tcPr>
            <w:tcW w:w="3370"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5A19F6">
              <w:rPr>
                <w:rFonts w:ascii="Times New Roman" w:eastAsia="Times New Roman" w:hAnsi="Times New Roman" w:cs="Times New Roman"/>
                <w:b/>
                <w:sz w:val="20"/>
                <w:szCs w:val="20"/>
                <w:lang w:eastAsia="ru-RU"/>
              </w:rPr>
              <w:t>Показники</w:t>
            </w:r>
            <w:proofErr w:type="spellEnd"/>
          </w:p>
        </w:tc>
        <w:tc>
          <w:tcPr>
            <w:tcW w:w="54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A19F6">
              <w:rPr>
                <w:rFonts w:ascii="Times New Roman" w:eastAsia="Times New Roman" w:hAnsi="Times New Roman" w:cs="Times New Roman"/>
                <w:b/>
                <w:sz w:val="20"/>
                <w:szCs w:val="20"/>
                <w:lang w:eastAsia="ru-RU"/>
              </w:rPr>
              <w:t xml:space="preserve">Методика </w:t>
            </w:r>
            <w:proofErr w:type="spellStart"/>
            <w:r w:rsidRPr="005A19F6">
              <w:rPr>
                <w:rFonts w:ascii="Times New Roman" w:eastAsia="Times New Roman" w:hAnsi="Times New Roman" w:cs="Times New Roman"/>
                <w:b/>
                <w:sz w:val="20"/>
                <w:szCs w:val="20"/>
                <w:lang w:eastAsia="ru-RU"/>
              </w:rPr>
              <w:t>розрахунку</w:t>
            </w:r>
            <w:proofErr w:type="spellEnd"/>
            <w:r w:rsidRPr="005A19F6">
              <w:rPr>
                <w:rFonts w:ascii="Times New Roman" w:eastAsia="Times New Roman" w:hAnsi="Times New Roman" w:cs="Times New Roman"/>
                <w:b/>
                <w:sz w:val="20"/>
                <w:szCs w:val="20"/>
                <w:lang w:eastAsia="ru-RU"/>
              </w:rPr>
              <w:t xml:space="preserve"> за </w:t>
            </w:r>
            <w:proofErr w:type="spellStart"/>
            <w:r w:rsidRPr="005A19F6">
              <w:rPr>
                <w:rFonts w:ascii="Times New Roman" w:eastAsia="Times New Roman" w:hAnsi="Times New Roman" w:cs="Times New Roman"/>
                <w:b/>
                <w:sz w:val="20"/>
                <w:szCs w:val="20"/>
                <w:lang w:eastAsia="ru-RU"/>
              </w:rPr>
              <w:t>даними</w:t>
            </w:r>
            <w:proofErr w:type="spellEnd"/>
            <w:r w:rsidRPr="005A19F6">
              <w:rPr>
                <w:rFonts w:ascii="Times New Roman" w:eastAsia="Times New Roman" w:hAnsi="Times New Roman" w:cs="Times New Roman"/>
                <w:b/>
                <w:sz w:val="20"/>
                <w:szCs w:val="20"/>
                <w:lang w:eastAsia="ru-RU"/>
              </w:rPr>
              <w:t xml:space="preserve"> </w:t>
            </w:r>
            <w:proofErr w:type="spellStart"/>
            <w:r w:rsidRPr="005A19F6">
              <w:rPr>
                <w:rFonts w:ascii="Times New Roman" w:eastAsia="Times New Roman" w:hAnsi="Times New Roman" w:cs="Times New Roman"/>
                <w:b/>
                <w:sz w:val="20"/>
                <w:szCs w:val="20"/>
                <w:lang w:eastAsia="ru-RU"/>
              </w:rPr>
              <w:t>фінансової</w:t>
            </w:r>
            <w:proofErr w:type="spellEnd"/>
            <w:r w:rsidRPr="005A19F6">
              <w:rPr>
                <w:rFonts w:ascii="Times New Roman" w:eastAsia="Times New Roman" w:hAnsi="Times New Roman" w:cs="Times New Roman"/>
                <w:b/>
                <w:sz w:val="20"/>
                <w:szCs w:val="20"/>
                <w:lang w:eastAsia="ru-RU"/>
              </w:rPr>
              <w:t xml:space="preserve"> </w:t>
            </w:r>
            <w:proofErr w:type="spellStart"/>
            <w:r w:rsidRPr="005A19F6">
              <w:rPr>
                <w:rFonts w:ascii="Times New Roman" w:eastAsia="Times New Roman" w:hAnsi="Times New Roman" w:cs="Times New Roman"/>
                <w:b/>
                <w:sz w:val="20"/>
                <w:szCs w:val="20"/>
                <w:lang w:eastAsia="ru-RU"/>
              </w:rPr>
              <w:t>звітності</w:t>
            </w:r>
            <w:proofErr w:type="spellEnd"/>
          </w:p>
        </w:tc>
      </w:tr>
      <w:tr w:rsidR="005A19F6" w:rsidRPr="005A19F6" w:rsidTr="00895320">
        <w:trPr>
          <w:trHeight w:val="255"/>
        </w:trPr>
        <w:tc>
          <w:tcPr>
            <w:tcW w:w="518"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3370"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540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5A19F6" w:rsidRPr="005A19F6" w:rsidTr="00895320">
        <w:trPr>
          <w:trHeight w:val="237"/>
        </w:trPr>
        <w:tc>
          <w:tcPr>
            <w:tcW w:w="51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w:t>
            </w:r>
          </w:p>
        </w:tc>
        <w:tc>
          <w:tcPr>
            <w:tcW w:w="337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Матеріальні затрати</w:t>
            </w:r>
          </w:p>
        </w:tc>
        <w:tc>
          <w:tcPr>
            <w:tcW w:w="54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2500</w:t>
            </w:r>
          </w:p>
        </w:tc>
      </w:tr>
      <w:tr w:rsidR="005A19F6" w:rsidRPr="005A19F6" w:rsidTr="00895320">
        <w:trPr>
          <w:trHeight w:val="271"/>
        </w:trPr>
        <w:tc>
          <w:tcPr>
            <w:tcW w:w="51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 xml:space="preserve">2 </w:t>
            </w:r>
          </w:p>
        </w:tc>
        <w:tc>
          <w:tcPr>
            <w:tcW w:w="337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Витрати на оплату праці</w:t>
            </w:r>
          </w:p>
        </w:tc>
        <w:tc>
          <w:tcPr>
            <w:tcW w:w="54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2505</w:t>
            </w:r>
          </w:p>
        </w:tc>
      </w:tr>
      <w:tr w:rsidR="005A19F6" w:rsidRPr="005A19F6" w:rsidTr="00895320">
        <w:trPr>
          <w:trHeight w:val="239"/>
        </w:trPr>
        <w:tc>
          <w:tcPr>
            <w:tcW w:w="51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3</w:t>
            </w:r>
          </w:p>
        </w:tc>
        <w:tc>
          <w:tcPr>
            <w:tcW w:w="337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Відрахування на соціальні заходи</w:t>
            </w:r>
          </w:p>
        </w:tc>
        <w:tc>
          <w:tcPr>
            <w:tcW w:w="54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2510</w:t>
            </w:r>
          </w:p>
        </w:tc>
      </w:tr>
      <w:tr w:rsidR="005A19F6" w:rsidRPr="005A19F6" w:rsidTr="00895320">
        <w:trPr>
          <w:trHeight w:val="239"/>
        </w:trPr>
        <w:tc>
          <w:tcPr>
            <w:tcW w:w="51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4</w:t>
            </w:r>
          </w:p>
        </w:tc>
        <w:tc>
          <w:tcPr>
            <w:tcW w:w="337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Амортизація</w:t>
            </w:r>
          </w:p>
        </w:tc>
        <w:tc>
          <w:tcPr>
            <w:tcW w:w="54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2515</w:t>
            </w:r>
          </w:p>
        </w:tc>
      </w:tr>
      <w:tr w:rsidR="005A19F6" w:rsidRPr="005A19F6" w:rsidTr="00895320">
        <w:trPr>
          <w:trHeight w:val="239"/>
        </w:trPr>
        <w:tc>
          <w:tcPr>
            <w:tcW w:w="51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5</w:t>
            </w:r>
          </w:p>
        </w:tc>
        <w:tc>
          <w:tcPr>
            <w:tcW w:w="337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sz w:val="20"/>
                <w:szCs w:val="20"/>
                <w:lang w:val="uk-UA" w:eastAsia="ru-RU"/>
              </w:rPr>
            </w:pPr>
            <w:r w:rsidRPr="005A19F6">
              <w:rPr>
                <w:rFonts w:ascii="Times New Roman" w:eastAsia="Times New Roman" w:hAnsi="Times New Roman" w:cs="Times New Roman"/>
                <w:sz w:val="20"/>
                <w:szCs w:val="20"/>
                <w:lang w:val="uk-UA" w:eastAsia="ru-RU"/>
              </w:rPr>
              <w:t>Інші операційні витрати</w:t>
            </w:r>
          </w:p>
        </w:tc>
        <w:tc>
          <w:tcPr>
            <w:tcW w:w="54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Ф 2, ряд. 2520</w:t>
            </w:r>
          </w:p>
        </w:tc>
      </w:tr>
      <w:tr w:rsidR="005A19F6" w:rsidRPr="005A19F6" w:rsidTr="00895320">
        <w:trPr>
          <w:trHeight w:val="239"/>
        </w:trPr>
        <w:tc>
          <w:tcPr>
            <w:tcW w:w="518"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70" w:type="dxa"/>
            <w:vAlign w:val="center"/>
          </w:tcPr>
          <w:p w:rsidR="005A19F6" w:rsidRPr="005A19F6" w:rsidRDefault="005A19F6" w:rsidP="005A19F6">
            <w:pPr>
              <w:spacing w:before="100" w:beforeAutospacing="1" w:after="100" w:afterAutospacing="1" w:line="240" w:lineRule="auto"/>
              <w:rPr>
                <w:rFonts w:ascii="Times New Roman" w:eastAsia="Times New Roman" w:hAnsi="Times New Roman" w:cs="Times New Roman"/>
                <w:b/>
                <w:sz w:val="20"/>
                <w:szCs w:val="20"/>
                <w:lang w:val="uk-UA" w:eastAsia="ru-RU"/>
              </w:rPr>
            </w:pPr>
            <w:r w:rsidRPr="005A19F6">
              <w:rPr>
                <w:rFonts w:ascii="Times New Roman" w:eastAsia="Times New Roman" w:hAnsi="Times New Roman" w:cs="Times New Roman"/>
                <w:b/>
                <w:sz w:val="20"/>
                <w:szCs w:val="20"/>
                <w:lang w:val="uk-UA" w:eastAsia="ru-RU"/>
              </w:rPr>
              <w:t>Разом</w:t>
            </w:r>
          </w:p>
        </w:tc>
        <w:tc>
          <w:tcPr>
            <w:tcW w:w="540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Ф 2, ряд. 2550</w:t>
            </w:r>
          </w:p>
        </w:tc>
      </w:tr>
    </w:tbl>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sz w:val="20"/>
          <w:szCs w:val="20"/>
          <w:lang w:val="uk-UA"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sz w:val="20"/>
          <w:szCs w:val="20"/>
          <w:lang w:val="uk-UA" w:eastAsia="ru-RU"/>
        </w:rPr>
      </w:pPr>
      <w:proofErr w:type="spellStart"/>
      <w:r w:rsidRPr="005A19F6">
        <w:rPr>
          <w:rFonts w:ascii="Times New Roman" w:eastAsia="Times New Roman" w:hAnsi="Times New Roman" w:cs="Times New Roman"/>
          <w:b/>
          <w:sz w:val="20"/>
          <w:szCs w:val="20"/>
          <w:lang w:eastAsia="ru-RU"/>
        </w:rPr>
        <w:t>Таблиця</w:t>
      </w:r>
      <w:proofErr w:type="spellEnd"/>
      <w:r w:rsidRPr="005A19F6">
        <w:rPr>
          <w:rFonts w:ascii="Times New Roman" w:eastAsia="Times New Roman" w:hAnsi="Times New Roman" w:cs="Times New Roman"/>
          <w:b/>
          <w:sz w:val="20"/>
          <w:szCs w:val="20"/>
          <w:lang w:eastAsia="ru-RU"/>
        </w:rPr>
        <w:t xml:space="preserve"> </w:t>
      </w:r>
      <w:r w:rsidRPr="005A19F6">
        <w:rPr>
          <w:rFonts w:ascii="Times New Roman" w:eastAsia="Times New Roman" w:hAnsi="Times New Roman" w:cs="Times New Roman"/>
          <w:b/>
          <w:sz w:val="20"/>
          <w:szCs w:val="20"/>
          <w:lang w:val="uk-UA" w:eastAsia="ru-RU"/>
        </w:rPr>
        <w:t>4</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Arial Unicode MS" w:hAnsi="Times New Roman" w:cs="Times New Roman"/>
          <w:sz w:val="20"/>
          <w:szCs w:val="20"/>
          <w:lang w:eastAsia="zh-CN"/>
        </w:rPr>
        <w:t>Оцінка</w:t>
      </w:r>
      <w:proofErr w:type="spellEnd"/>
      <w:r w:rsidRPr="005A19F6">
        <w:rPr>
          <w:rFonts w:ascii="Times New Roman" w:eastAsia="Arial Unicode MS" w:hAnsi="Times New Roman" w:cs="Times New Roman"/>
          <w:sz w:val="20"/>
          <w:szCs w:val="20"/>
          <w:lang w:eastAsia="zh-CN"/>
        </w:rPr>
        <w:t xml:space="preserve"> </w:t>
      </w:r>
      <w:proofErr w:type="spellStart"/>
      <w:r w:rsidRPr="005A19F6">
        <w:rPr>
          <w:rFonts w:ascii="Times New Roman" w:eastAsia="Arial Unicode MS" w:hAnsi="Times New Roman" w:cs="Times New Roman"/>
          <w:sz w:val="20"/>
          <w:szCs w:val="20"/>
          <w:lang w:eastAsia="zh-CN"/>
        </w:rPr>
        <w:t>фінансового</w:t>
      </w:r>
      <w:proofErr w:type="spellEnd"/>
      <w:r w:rsidRPr="005A19F6">
        <w:rPr>
          <w:rFonts w:ascii="Times New Roman" w:eastAsia="Arial Unicode MS" w:hAnsi="Times New Roman" w:cs="Times New Roman"/>
          <w:sz w:val="20"/>
          <w:szCs w:val="20"/>
          <w:lang w:eastAsia="zh-CN"/>
        </w:rPr>
        <w:t xml:space="preserve"> стану </w:t>
      </w:r>
      <w:proofErr w:type="spellStart"/>
      <w:r w:rsidRPr="005A19F6">
        <w:rPr>
          <w:rFonts w:ascii="Times New Roman" w:eastAsia="Times New Roman" w:hAnsi="Times New Roman" w:cs="Times New Roman"/>
          <w:b/>
          <w:i/>
          <w:sz w:val="20"/>
          <w:szCs w:val="20"/>
          <w:lang w:eastAsia="ru-RU"/>
        </w:rPr>
        <w:t>назва</w:t>
      </w:r>
      <w:proofErr w:type="spellEnd"/>
      <w:r w:rsidRPr="005A19F6">
        <w:rPr>
          <w:rFonts w:ascii="Times New Roman" w:eastAsia="Times New Roman" w:hAnsi="Times New Roman" w:cs="Times New Roman"/>
          <w:b/>
          <w:i/>
          <w:sz w:val="20"/>
          <w:szCs w:val="20"/>
          <w:lang w:eastAsia="ru-RU"/>
        </w:rPr>
        <w:t xml:space="preserve"> </w:t>
      </w:r>
      <w:proofErr w:type="spellStart"/>
      <w:proofErr w:type="gramStart"/>
      <w:r w:rsidRPr="005A19F6">
        <w:rPr>
          <w:rFonts w:ascii="Times New Roman" w:eastAsia="Times New Roman" w:hAnsi="Times New Roman" w:cs="Times New Roman"/>
          <w:b/>
          <w:i/>
          <w:sz w:val="20"/>
          <w:szCs w:val="20"/>
          <w:lang w:eastAsia="ru-RU"/>
        </w:rPr>
        <w:t>п</w:t>
      </w:r>
      <w:proofErr w:type="gramEnd"/>
      <w:r w:rsidRPr="005A19F6">
        <w:rPr>
          <w:rFonts w:ascii="Times New Roman" w:eastAsia="Times New Roman" w:hAnsi="Times New Roman" w:cs="Times New Roman"/>
          <w:b/>
          <w:i/>
          <w:sz w:val="20"/>
          <w:szCs w:val="20"/>
          <w:lang w:eastAsia="ru-RU"/>
        </w:rPr>
        <w:t>ідприємства</w:t>
      </w:r>
      <w:proofErr w:type="spellEnd"/>
    </w:p>
    <w:tbl>
      <w:tblPr>
        <w:tblW w:w="9183" w:type="dxa"/>
        <w:jc w:val="center"/>
        <w:tblInd w:w="-2302" w:type="dxa"/>
        <w:tblLayout w:type="fixed"/>
        <w:tblLook w:val="0000" w:firstRow="0" w:lastRow="0" w:firstColumn="0" w:lastColumn="0" w:noHBand="0" w:noVBand="0"/>
      </w:tblPr>
      <w:tblGrid>
        <w:gridCol w:w="634"/>
        <w:gridCol w:w="4595"/>
        <w:gridCol w:w="720"/>
        <w:gridCol w:w="720"/>
        <w:gridCol w:w="720"/>
        <w:gridCol w:w="1794"/>
      </w:tblGrid>
      <w:tr w:rsidR="005A19F6" w:rsidRPr="005A19F6" w:rsidTr="00895320">
        <w:trPr>
          <w:trHeight w:val="102"/>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 з/</w:t>
            </w:r>
            <w:proofErr w:type="gramStart"/>
            <w:r w:rsidRPr="005A19F6">
              <w:rPr>
                <w:rFonts w:ascii="Times New Roman" w:eastAsia="Times New Roman" w:hAnsi="Times New Roman" w:cs="Times New Roman"/>
                <w:sz w:val="20"/>
                <w:szCs w:val="20"/>
                <w:lang w:eastAsia="ru-RU"/>
              </w:rPr>
              <w:t>п</w:t>
            </w:r>
            <w:proofErr w:type="gramEnd"/>
          </w:p>
        </w:tc>
        <w:tc>
          <w:tcPr>
            <w:tcW w:w="4595" w:type="dxa"/>
            <w:vMerge w:val="restart"/>
            <w:tcBorders>
              <w:top w:val="single" w:sz="4" w:space="0" w:color="auto"/>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Показник</w:t>
            </w:r>
            <w:proofErr w:type="spellEnd"/>
          </w:p>
        </w:tc>
        <w:tc>
          <w:tcPr>
            <w:tcW w:w="2160" w:type="dxa"/>
            <w:gridSpan w:val="3"/>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Роки</w:t>
            </w:r>
          </w:p>
        </w:tc>
        <w:tc>
          <w:tcPr>
            <w:tcW w:w="1794" w:type="dxa"/>
            <w:vMerge w:val="restart"/>
            <w:tcBorders>
              <w:top w:val="single" w:sz="4" w:space="0" w:color="auto"/>
              <w:left w:val="single" w:sz="4" w:space="0" w:color="auto"/>
              <w:bottom w:val="single" w:sz="4" w:space="0" w:color="000000"/>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Відхилення</w:t>
            </w:r>
            <w:proofErr w:type="spellEnd"/>
            <w:r w:rsidRPr="005A19F6">
              <w:rPr>
                <w:rFonts w:ascii="Times New Roman" w:eastAsia="Times New Roman" w:hAnsi="Times New Roman" w:cs="Times New Roman"/>
                <w:sz w:val="20"/>
                <w:szCs w:val="20"/>
                <w:lang w:eastAsia="ru-RU"/>
              </w:rPr>
              <w:t xml:space="preserve"> 2022 р. до 2019 р., </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bCs/>
                <w:sz w:val="20"/>
                <w:szCs w:val="20"/>
                <w:lang w:eastAsia="ru-RU"/>
              </w:rPr>
              <w:t>+/–</w:t>
            </w:r>
          </w:p>
        </w:tc>
      </w:tr>
      <w:tr w:rsidR="005A19F6" w:rsidRPr="005A19F6" w:rsidTr="00895320">
        <w:trPr>
          <w:trHeight w:val="513"/>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95" w:type="dxa"/>
            <w:vMerge/>
            <w:tcBorders>
              <w:top w:val="single" w:sz="4" w:space="0" w:color="auto"/>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A19F6">
              <w:rPr>
                <w:rFonts w:ascii="Times New Roman" w:eastAsia="Times New Roman" w:hAnsi="Times New Roman" w:cs="Times New Roman"/>
                <w:bCs/>
                <w:sz w:val="20"/>
                <w:szCs w:val="20"/>
                <w:lang w:eastAsia="ru-RU"/>
              </w:rPr>
              <w:t>2020</w:t>
            </w: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uk-UA" w:eastAsia="ru-RU"/>
              </w:rPr>
            </w:pPr>
            <w:r w:rsidRPr="005A19F6">
              <w:rPr>
                <w:rFonts w:ascii="Times New Roman" w:eastAsia="Times New Roman" w:hAnsi="Times New Roman" w:cs="Times New Roman"/>
                <w:bCs/>
                <w:sz w:val="20"/>
                <w:szCs w:val="20"/>
                <w:lang w:eastAsia="ru-RU"/>
              </w:rPr>
              <w:t>2021</w:t>
            </w: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A19F6">
              <w:rPr>
                <w:rFonts w:ascii="Times New Roman" w:eastAsia="Times New Roman" w:hAnsi="Times New Roman" w:cs="Times New Roman"/>
                <w:bCs/>
                <w:sz w:val="20"/>
                <w:szCs w:val="20"/>
                <w:lang w:eastAsia="ru-RU"/>
              </w:rPr>
              <w:t>2022</w:t>
            </w:r>
          </w:p>
        </w:tc>
        <w:tc>
          <w:tcPr>
            <w:tcW w:w="1794" w:type="dxa"/>
            <w:vMerge/>
            <w:tcBorders>
              <w:top w:val="single" w:sz="4" w:space="0" w:color="auto"/>
              <w:left w:val="single" w:sz="4" w:space="0" w:color="auto"/>
              <w:bottom w:val="single" w:sz="4" w:space="0" w:color="000000"/>
              <w:right w:val="single" w:sz="4" w:space="0" w:color="auto"/>
            </w:tcBorders>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A19F6" w:rsidRPr="005A19F6" w:rsidTr="00895320">
        <w:trPr>
          <w:trHeight w:val="70"/>
          <w:jc w:val="center"/>
        </w:trPr>
        <w:tc>
          <w:tcPr>
            <w:tcW w:w="634" w:type="dxa"/>
            <w:tcBorders>
              <w:top w:val="nil"/>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w:t>
            </w:r>
          </w:p>
        </w:tc>
        <w:tc>
          <w:tcPr>
            <w:tcW w:w="4595" w:type="dxa"/>
            <w:tcBorders>
              <w:top w:val="nil"/>
              <w:left w:val="single" w:sz="4" w:space="0" w:color="auto"/>
              <w:bottom w:val="single" w:sz="4" w:space="0" w:color="auto"/>
              <w:right w:val="single" w:sz="4" w:space="0" w:color="auto"/>
            </w:tcBorders>
            <w:vAlign w:val="bottom"/>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Загальний</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покриття</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платоспроможності</w:t>
            </w:r>
            <w:proofErr w:type="spellEnd"/>
            <w:r w:rsidRPr="005A19F6">
              <w:rPr>
                <w:rFonts w:ascii="Times New Roman" w:eastAsia="Times New Roman" w:hAnsi="Times New Roman" w:cs="Times New Roman"/>
                <w:sz w:val="20"/>
                <w:szCs w:val="20"/>
                <w:lang w:eastAsia="ru-RU"/>
              </w:rPr>
              <w:t>)</w:t>
            </w: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4"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trHeight w:val="122"/>
          <w:jc w:val="center"/>
        </w:trPr>
        <w:tc>
          <w:tcPr>
            <w:tcW w:w="634" w:type="dxa"/>
            <w:tcBorders>
              <w:top w:val="nil"/>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w:t>
            </w:r>
          </w:p>
        </w:tc>
        <w:tc>
          <w:tcPr>
            <w:tcW w:w="4595" w:type="dxa"/>
            <w:tcBorders>
              <w:top w:val="nil"/>
              <w:left w:val="single" w:sz="4" w:space="0" w:color="auto"/>
              <w:bottom w:val="single" w:sz="4" w:space="0" w:color="auto"/>
              <w:right w:val="single" w:sz="4" w:space="0" w:color="auto"/>
            </w:tcBorders>
            <w:vAlign w:val="bottom"/>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швидкої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ліквідності</w:t>
            </w:r>
            <w:proofErr w:type="spellEnd"/>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4"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trHeight w:val="161"/>
          <w:jc w:val="center"/>
        </w:trPr>
        <w:tc>
          <w:tcPr>
            <w:tcW w:w="634" w:type="dxa"/>
            <w:tcBorders>
              <w:top w:val="nil"/>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3</w:t>
            </w:r>
          </w:p>
        </w:tc>
        <w:tc>
          <w:tcPr>
            <w:tcW w:w="4595" w:type="dxa"/>
            <w:tcBorders>
              <w:top w:val="nil"/>
              <w:left w:val="single" w:sz="4" w:space="0" w:color="auto"/>
              <w:bottom w:val="single" w:sz="4" w:space="0" w:color="auto"/>
              <w:right w:val="single" w:sz="4" w:space="0" w:color="auto"/>
            </w:tcBorders>
            <w:vAlign w:val="bottom"/>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абсолютної</w:t>
            </w:r>
            <w:proofErr w:type="spellEnd"/>
            <w:r w:rsidRPr="005A19F6">
              <w:rPr>
                <w:rFonts w:ascii="Times New Roman" w:eastAsia="Times New Roman" w:hAnsi="Times New Roman" w:cs="Times New Roman"/>
                <w:sz w:val="20"/>
                <w:szCs w:val="20"/>
                <w:lang w:eastAsia="ru-RU"/>
              </w:rPr>
              <w:t xml:space="preserve"> </w:t>
            </w:r>
            <w:proofErr w:type="spellStart"/>
            <w:proofErr w:type="gramStart"/>
            <w:r w:rsidRPr="005A19F6">
              <w:rPr>
                <w:rFonts w:ascii="Times New Roman" w:eastAsia="Times New Roman" w:hAnsi="Times New Roman" w:cs="Times New Roman"/>
                <w:sz w:val="20"/>
                <w:szCs w:val="20"/>
                <w:lang w:eastAsia="ru-RU"/>
              </w:rPr>
              <w:t>л</w:t>
            </w:r>
            <w:proofErr w:type="gramEnd"/>
            <w:r w:rsidRPr="005A19F6">
              <w:rPr>
                <w:rFonts w:ascii="Times New Roman" w:eastAsia="Times New Roman" w:hAnsi="Times New Roman" w:cs="Times New Roman"/>
                <w:sz w:val="20"/>
                <w:szCs w:val="20"/>
                <w:lang w:eastAsia="ru-RU"/>
              </w:rPr>
              <w:t>іквідності</w:t>
            </w:r>
            <w:proofErr w:type="spellEnd"/>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4"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trHeight w:val="487"/>
          <w:jc w:val="center"/>
        </w:trPr>
        <w:tc>
          <w:tcPr>
            <w:tcW w:w="634" w:type="dxa"/>
            <w:tcBorders>
              <w:top w:val="nil"/>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4</w:t>
            </w:r>
          </w:p>
        </w:tc>
        <w:tc>
          <w:tcPr>
            <w:tcW w:w="4595" w:type="dxa"/>
            <w:tcBorders>
              <w:top w:val="nil"/>
              <w:left w:val="single" w:sz="4" w:space="0" w:color="auto"/>
              <w:bottom w:val="single" w:sz="4" w:space="0" w:color="auto"/>
              <w:right w:val="single" w:sz="4" w:space="0" w:color="auto"/>
            </w:tcBorders>
            <w:vAlign w:val="bottom"/>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Частка</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оборотних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активів</w:t>
            </w:r>
            <w:proofErr w:type="spellEnd"/>
            <w:r w:rsidRPr="005A19F6">
              <w:rPr>
                <w:rFonts w:ascii="Times New Roman" w:eastAsia="Times New Roman" w:hAnsi="Times New Roman" w:cs="Times New Roman"/>
                <w:sz w:val="20"/>
                <w:szCs w:val="20"/>
                <w:lang w:eastAsia="ru-RU"/>
              </w:rPr>
              <w:t xml:space="preserve"> </w:t>
            </w:r>
            <w:proofErr w:type="gramStart"/>
            <w:r w:rsidRPr="005A19F6">
              <w:rPr>
                <w:rFonts w:ascii="Times New Roman" w:eastAsia="Times New Roman" w:hAnsi="Times New Roman" w:cs="Times New Roman"/>
                <w:sz w:val="20"/>
                <w:szCs w:val="20"/>
                <w:lang w:eastAsia="ru-RU"/>
              </w:rPr>
              <w:t>в</w:t>
            </w:r>
            <w:proofErr w:type="gram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загальній</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сумі</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активів</w:t>
            </w:r>
            <w:proofErr w:type="spellEnd"/>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4"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trHeight w:val="268"/>
          <w:jc w:val="center"/>
        </w:trPr>
        <w:tc>
          <w:tcPr>
            <w:tcW w:w="634" w:type="dxa"/>
            <w:tcBorders>
              <w:top w:val="nil"/>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5</w:t>
            </w:r>
          </w:p>
        </w:tc>
        <w:tc>
          <w:tcPr>
            <w:tcW w:w="4595" w:type="dxa"/>
            <w:tcBorders>
              <w:top w:val="nil"/>
              <w:left w:val="single" w:sz="4" w:space="0" w:color="auto"/>
              <w:bottom w:val="single" w:sz="4" w:space="0" w:color="auto"/>
              <w:right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автономії</w:t>
            </w:r>
            <w:proofErr w:type="spellEnd"/>
            <w:r w:rsidRPr="005A19F6">
              <w:rPr>
                <w:rFonts w:ascii="Times New Roman" w:eastAsia="Times New Roman" w:hAnsi="Times New Roman" w:cs="Times New Roman"/>
                <w:sz w:val="20"/>
                <w:szCs w:val="20"/>
                <w:lang w:eastAsia="ru-RU"/>
              </w:rPr>
              <w:t xml:space="preserve"> </w:t>
            </w: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4"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trHeight w:val="271"/>
          <w:jc w:val="center"/>
        </w:trPr>
        <w:tc>
          <w:tcPr>
            <w:tcW w:w="634" w:type="dxa"/>
            <w:tcBorders>
              <w:top w:val="nil"/>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6</w:t>
            </w:r>
          </w:p>
        </w:tc>
        <w:tc>
          <w:tcPr>
            <w:tcW w:w="4595" w:type="dxa"/>
            <w:tcBorders>
              <w:top w:val="nil"/>
              <w:left w:val="single" w:sz="4" w:space="0" w:color="auto"/>
              <w:bottom w:val="single" w:sz="4" w:space="0" w:color="auto"/>
              <w:right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Маневреність</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робочого</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капіталу</w:t>
            </w:r>
            <w:proofErr w:type="spellEnd"/>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4"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trHeight w:val="120"/>
          <w:jc w:val="center"/>
        </w:trPr>
        <w:tc>
          <w:tcPr>
            <w:tcW w:w="634" w:type="dxa"/>
            <w:tcBorders>
              <w:top w:val="single" w:sz="4" w:space="0" w:color="auto"/>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7</w:t>
            </w:r>
          </w:p>
        </w:tc>
        <w:tc>
          <w:tcPr>
            <w:tcW w:w="4595" w:type="dxa"/>
            <w:tcBorders>
              <w:top w:val="single" w:sz="4" w:space="0" w:color="auto"/>
              <w:left w:val="single" w:sz="4" w:space="0" w:color="auto"/>
              <w:bottom w:val="single" w:sz="4" w:space="0" w:color="auto"/>
              <w:right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фінансової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залежності</w:t>
            </w:r>
            <w:proofErr w:type="spellEnd"/>
          </w:p>
        </w:tc>
        <w:tc>
          <w:tcPr>
            <w:tcW w:w="720"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4"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trHeight w:val="487"/>
          <w:jc w:val="center"/>
        </w:trPr>
        <w:tc>
          <w:tcPr>
            <w:tcW w:w="634" w:type="dxa"/>
            <w:tcBorders>
              <w:top w:val="single" w:sz="4" w:space="0" w:color="auto"/>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8</w:t>
            </w:r>
          </w:p>
        </w:tc>
        <w:tc>
          <w:tcPr>
            <w:tcW w:w="4595" w:type="dxa"/>
            <w:tcBorders>
              <w:top w:val="single" w:sz="4" w:space="0" w:color="auto"/>
              <w:left w:val="single" w:sz="4" w:space="0" w:color="auto"/>
              <w:bottom w:val="single" w:sz="4" w:space="0" w:color="auto"/>
              <w:right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маневреності</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власного</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капіталу</w:t>
            </w:r>
            <w:proofErr w:type="spellEnd"/>
          </w:p>
        </w:tc>
        <w:tc>
          <w:tcPr>
            <w:tcW w:w="720"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4"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trHeight w:val="70"/>
          <w:jc w:val="center"/>
        </w:trPr>
        <w:tc>
          <w:tcPr>
            <w:tcW w:w="634" w:type="dxa"/>
            <w:tcBorders>
              <w:top w:val="nil"/>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9</w:t>
            </w:r>
          </w:p>
        </w:tc>
        <w:tc>
          <w:tcPr>
            <w:tcW w:w="4595" w:type="dxa"/>
            <w:tcBorders>
              <w:top w:val="nil"/>
              <w:left w:val="single" w:sz="4" w:space="0" w:color="auto"/>
              <w:bottom w:val="single" w:sz="4" w:space="0" w:color="auto"/>
              <w:right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Спі</w:t>
            </w:r>
            <w:proofErr w:type="gramStart"/>
            <w:r w:rsidRPr="005A19F6">
              <w:rPr>
                <w:rFonts w:ascii="Times New Roman" w:eastAsia="Times New Roman" w:hAnsi="Times New Roman" w:cs="Times New Roman"/>
                <w:sz w:val="20"/>
                <w:szCs w:val="20"/>
                <w:lang w:eastAsia="ru-RU"/>
              </w:rPr>
              <w:t>вв</w:t>
            </w:r>
            <w:proofErr w:type="gramEnd"/>
            <w:r w:rsidRPr="005A19F6">
              <w:rPr>
                <w:rFonts w:ascii="Times New Roman" w:eastAsia="Times New Roman" w:hAnsi="Times New Roman" w:cs="Times New Roman"/>
                <w:sz w:val="20"/>
                <w:szCs w:val="20"/>
                <w:lang w:eastAsia="ru-RU"/>
              </w:rPr>
              <w:t>ідношення</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власного</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капіталу</w:t>
            </w:r>
            <w:proofErr w:type="spellEnd"/>
            <w:r w:rsidRPr="005A19F6">
              <w:rPr>
                <w:rFonts w:ascii="Times New Roman" w:eastAsia="Times New Roman" w:hAnsi="Times New Roman" w:cs="Times New Roman"/>
                <w:sz w:val="20"/>
                <w:szCs w:val="20"/>
                <w:lang w:eastAsia="ru-RU"/>
              </w:rPr>
              <w:t xml:space="preserve"> і </w:t>
            </w:r>
            <w:proofErr w:type="spellStart"/>
            <w:r w:rsidRPr="005A19F6">
              <w:rPr>
                <w:rFonts w:ascii="Times New Roman" w:eastAsia="Times New Roman" w:hAnsi="Times New Roman" w:cs="Times New Roman"/>
                <w:sz w:val="20"/>
                <w:szCs w:val="20"/>
                <w:lang w:eastAsia="ru-RU"/>
              </w:rPr>
              <w:t>поточних</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зобов’язань</w:t>
            </w:r>
            <w:proofErr w:type="spellEnd"/>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4"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trHeight w:val="202"/>
          <w:jc w:val="center"/>
        </w:trPr>
        <w:tc>
          <w:tcPr>
            <w:tcW w:w="634" w:type="dxa"/>
            <w:tcBorders>
              <w:top w:val="nil"/>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10</w:t>
            </w:r>
          </w:p>
        </w:tc>
        <w:tc>
          <w:tcPr>
            <w:tcW w:w="4595" w:type="dxa"/>
            <w:tcBorders>
              <w:top w:val="nil"/>
              <w:left w:val="single" w:sz="4" w:space="0" w:color="auto"/>
              <w:bottom w:val="single" w:sz="4" w:space="0" w:color="auto"/>
              <w:right w:val="single" w:sz="4" w:space="0" w:color="auto"/>
            </w:tcBorders>
            <w:vAlign w:val="bottom"/>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фінансової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стабільності</w:t>
            </w:r>
            <w:proofErr w:type="spellEnd"/>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4" w:type="dxa"/>
            <w:tcBorders>
              <w:top w:val="nil"/>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5A19F6" w:rsidRPr="005A19F6" w:rsidTr="00895320">
        <w:trPr>
          <w:trHeight w:val="202"/>
          <w:jc w:val="center"/>
        </w:trPr>
        <w:tc>
          <w:tcPr>
            <w:tcW w:w="634" w:type="dxa"/>
            <w:tcBorders>
              <w:top w:val="single" w:sz="4" w:space="0" w:color="auto"/>
              <w:left w:val="single" w:sz="4" w:space="0" w:color="auto"/>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11</w:t>
            </w:r>
          </w:p>
        </w:tc>
        <w:tc>
          <w:tcPr>
            <w:tcW w:w="4595" w:type="dxa"/>
            <w:tcBorders>
              <w:top w:val="single" w:sz="4" w:space="0" w:color="auto"/>
              <w:left w:val="single" w:sz="4" w:space="0" w:color="auto"/>
              <w:bottom w:val="single" w:sz="4" w:space="0" w:color="auto"/>
              <w:right w:val="single" w:sz="4" w:space="0" w:color="auto"/>
            </w:tcBorders>
            <w:vAlign w:val="bottom"/>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Фінансовий</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левередж</w:t>
            </w:r>
            <w:proofErr w:type="spellEnd"/>
          </w:p>
        </w:tc>
        <w:tc>
          <w:tcPr>
            <w:tcW w:w="720"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4" w:type="dxa"/>
            <w:tcBorders>
              <w:top w:val="single" w:sz="4" w:space="0" w:color="auto"/>
              <w:left w:val="nil"/>
              <w:bottom w:val="single" w:sz="4" w:space="0" w:color="auto"/>
              <w:right w:val="single" w:sz="4" w:space="0" w:color="auto"/>
            </w:tcBorders>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bl>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i/>
          <w:sz w:val="20"/>
          <w:szCs w:val="20"/>
          <w:lang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i/>
          <w:sz w:val="18"/>
          <w:szCs w:val="18"/>
          <w:lang w:val="uk-UA" w:eastAsia="ru-RU"/>
        </w:rPr>
      </w:pPr>
      <w:r w:rsidRPr="005A19F6">
        <w:rPr>
          <w:rFonts w:ascii="Times New Roman" w:eastAsia="Times New Roman" w:hAnsi="Times New Roman" w:cs="Times New Roman"/>
          <w:b/>
          <w:i/>
          <w:sz w:val="20"/>
          <w:szCs w:val="20"/>
          <w:lang w:eastAsia="ru-RU"/>
        </w:rPr>
        <w:br w:type="page"/>
      </w:r>
      <w:r w:rsidRPr="005A19F6">
        <w:rPr>
          <w:rFonts w:ascii="Times New Roman" w:eastAsia="Times New Roman" w:hAnsi="Times New Roman" w:cs="Times New Roman"/>
          <w:b/>
          <w:i/>
          <w:sz w:val="18"/>
          <w:szCs w:val="18"/>
          <w:lang w:eastAsia="ru-RU"/>
        </w:rPr>
        <w:lastRenderedPageBreak/>
        <w:t xml:space="preserve">Методика </w:t>
      </w:r>
      <w:proofErr w:type="spellStart"/>
      <w:r w:rsidRPr="005A19F6">
        <w:rPr>
          <w:rFonts w:ascii="Times New Roman" w:eastAsia="Times New Roman" w:hAnsi="Times New Roman" w:cs="Times New Roman"/>
          <w:b/>
          <w:i/>
          <w:sz w:val="18"/>
          <w:szCs w:val="18"/>
          <w:lang w:eastAsia="ru-RU"/>
        </w:rPr>
        <w:t>розрахунку</w:t>
      </w:r>
      <w:proofErr w:type="spellEnd"/>
      <w:r w:rsidRPr="005A19F6">
        <w:rPr>
          <w:rFonts w:ascii="Times New Roman" w:eastAsia="Times New Roman" w:hAnsi="Times New Roman" w:cs="Times New Roman"/>
          <w:b/>
          <w:i/>
          <w:sz w:val="18"/>
          <w:szCs w:val="18"/>
          <w:lang w:eastAsia="ru-RU"/>
        </w:rPr>
        <w:t xml:space="preserve"> </w:t>
      </w:r>
      <w:proofErr w:type="spellStart"/>
      <w:r w:rsidRPr="005A19F6">
        <w:rPr>
          <w:rFonts w:ascii="Times New Roman" w:eastAsia="Times New Roman" w:hAnsi="Times New Roman" w:cs="Times New Roman"/>
          <w:b/>
          <w:i/>
          <w:sz w:val="18"/>
          <w:szCs w:val="18"/>
          <w:lang w:eastAsia="ru-RU"/>
        </w:rPr>
        <w:t>показникі</w:t>
      </w:r>
      <w:proofErr w:type="gramStart"/>
      <w:r w:rsidRPr="005A19F6">
        <w:rPr>
          <w:rFonts w:ascii="Times New Roman" w:eastAsia="Times New Roman" w:hAnsi="Times New Roman" w:cs="Times New Roman"/>
          <w:b/>
          <w:i/>
          <w:sz w:val="18"/>
          <w:szCs w:val="18"/>
          <w:lang w:eastAsia="ru-RU"/>
        </w:rPr>
        <w:t>в</w:t>
      </w:r>
      <w:proofErr w:type="spellEnd"/>
      <w:proofErr w:type="gramEnd"/>
      <w:r w:rsidRPr="005A19F6">
        <w:rPr>
          <w:rFonts w:ascii="Times New Roman" w:eastAsia="Times New Roman" w:hAnsi="Times New Roman" w:cs="Times New Roman"/>
          <w:b/>
          <w:i/>
          <w:sz w:val="18"/>
          <w:szCs w:val="18"/>
          <w:lang w:eastAsia="ru-RU"/>
        </w:rPr>
        <w:t xml:space="preserve"> до </w:t>
      </w:r>
      <w:proofErr w:type="spellStart"/>
      <w:r w:rsidRPr="005A19F6">
        <w:rPr>
          <w:rFonts w:ascii="Times New Roman" w:eastAsia="Times New Roman" w:hAnsi="Times New Roman" w:cs="Times New Roman"/>
          <w:b/>
          <w:i/>
          <w:sz w:val="18"/>
          <w:szCs w:val="18"/>
          <w:lang w:eastAsia="ru-RU"/>
        </w:rPr>
        <w:t>таблиці</w:t>
      </w:r>
      <w:proofErr w:type="spellEnd"/>
      <w:r w:rsidRPr="005A19F6">
        <w:rPr>
          <w:rFonts w:ascii="Times New Roman" w:eastAsia="Times New Roman" w:hAnsi="Times New Roman" w:cs="Times New Roman"/>
          <w:b/>
          <w:i/>
          <w:sz w:val="18"/>
          <w:szCs w:val="18"/>
          <w:lang w:eastAsia="ru-RU"/>
        </w:rPr>
        <w:t xml:space="preserve"> </w:t>
      </w:r>
      <w:r w:rsidRPr="005A19F6">
        <w:rPr>
          <w:rFonts w:ascii="Times New Roman" w:eastAsia="Times New Roman" w:hAnsi="Times New Roman" w:cs="Times New Roman"/>
          <w:b/>
          <w:i/>
          <w:sz w:val="18"/>
          <w:szCs w:val="18"/>
          <w:lang w:val="uk-UA" w:eastAsia="ru-RU"/>
        </w:rPr>
        <w:t>4</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3015"/>
        <w:gridCol w:w="5940"/>
      </w:tblGrid>
      <w:tr w:rsidR="005A19F6" w:rsidRPr="005A19F6" w:rsidTr="00895320">
        <w:trPr>
          <w:trHeight w:val="267"/>
        </w:trPr>
        <w:tc>
          <w:tcPr>
            <w:tcW w:w="513"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5A19F6">
              <w:rPr>
                <w:rFonts w:ascii="Times New Roman" w:eastAsia="Times New Roman" w:hAnsi="Times New Roman" w:cs="Times New Roman"/>
                <w:b/>
                <w:sz w:val="18"/>
                <w:szCs w:val="18"/>
                <w:lang w:eastAsia="ru-RU"/>
              </w:rPr>
              <w:t>№</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5A19F6">
              <w:rPr>
                <w:rFonts w:ascii="Times New Roman" w:eastAsia="Times New Roman" w:hAnsi="Times New Roman" w:cs="Times New Roman"/>
                <w:b/>
                <w:sz w:val="18"/>
                <w:szCs w:val="18"/>
                <w:lang w:eastAsia="ru-RU"/>
              </w:rPr>
              <w:t>з/</w:t>
            </w:r>
            <w:proofErr w:type="gramStart"/>
            <w:r w:rsidRPr="005A19F6">
              <w:rPr>
                <w:rFonts w:ascii="Times New Roman" w:eastAsia="Times New Roman" w:hAnsi="Times New Roman" w:cs="Times New Roman"/>
                <w:b/>
                <w:sz w:val="18"/>
                <w:szCs w:val="18"/>
                <w:lang w:eastAsia="ru-RU"/>
              </w:rPr>
              <w:t>п</w:t>
            </w:r>
            <w:proofErr w:type="gramEnd"/>
          </w:p>
        </w:tc>
        <w:tc>
          <w:tcPr>
            <w:tcW w:w="3015"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proofErr w:type="spellStart"/>
            <w:r w:rsidRPr="005A19F6">
              <w:rPr>
                <w:rFonts w:ascii="Times New Roman" w:eastAsia="Times New Roman" w:hAnsi="Times New Roman" w:cs="Times New Roman"/>
                <w:b/>
                <w:sz w:val="18"/>
                <w:szCs w:val="18"/>
                <w:lang w:eastAsia="ru-RU"/>
              </w:rPr>
              <w:t>Показники</w:t>
            </w:r>
            <w:proofErr w:type="spellEnd"/>
          </w:p>
        </w:tc>
        <w:tc>
          <w:tcPr>
            <w:tcW w:w="59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5A19F6">
              <w:rPr>
                <w:rFonts w:ascii="Times New Roman" w:eastAsia="Times New Roman" w:hAnsi="Times New Roman" w:cs="Times New Roman"/>
                <w:b/>
                <w:sz w:val="18"/>
                <w:szCs w:val="18"/>
                <w:lang w:eastAsia="ru-RU"/>
              </w:rPr>
              <w:t xml:space="preserve">Методика </w:t>
            </w:r>
            <w:proofErr w:type="spellStart"/>
            <w:r w:rsidRPr="005A19F6">
              <w:rPr>
                <w:rFonts w:ascii="Times New Roman" w:eastAsia="Times New Roman" w:hAnsi="Times New Roman" w:cs="Times New Roman"/>
                <w:b/>
                <w:sz w:val="18"/>
                <w:szCs w:val="18"/>
                <w:lang w:eastAsia="ru-RU"/>
              </w:rPr>
              <w:t>розрахунку</w:t>
            </w:r>
            <w:proofErr w:type="spellEnd"/>
            <w:r w:rsidRPr="005A19F6">
              <w:rPr>
                <w:rFonts w:ascii="Times New Roman" w:eastAsia="Times New Roman" w:hAnsi="Times New Roman" w:cs="Times New Roman"/>
                <w:b/>
                <w:sz w:val="18"/>
                <w:szCs w:val="18"/>
                <w:lang w:eastAsia="ru-RU"/>
              </w:rPr>
              <w:t xml:space="preserve"> за </w:t>
            </w:r>
            <w:proofErr w:type="spellStart"/>
            <w:r w:rsidRPr="005A19F6">
              <w:rPr>
                <w:rFonts w:ascii="Times New Roman" w:eastAsia="Times New Roman" w:hAnsi="Times New Roman" w:cs="Times New Roman"/>
                <w:b/>
                <w:sz w:val="18"/>
                <w:szCs w:val="18"/>
                <w:lang w:eastAsia="ru-RU"/>
              </w:rPr>
              <w:t>даними</w:t>
            </w:r>
            <w:proofErr w:type="spellEnd"/>
            <w:r w:rsidRPr="005A19F6">
              <w:rPr>
                <w:rFonts w:ascii="Times New Roman" w:eastAsia="Times New Roman" w:hAnsi="Times New Roman" w:cs="Times New Roman"/>
                <w:b/>
                <w:sz w:val="18"/>
                <w:szCs w:val="18"/>
                <w:lang w:eastAsia="ru-RU"/>
              </w:rPr>
              <w:t xml:space="preserve"> </w:t>
            </w:r>
            <w:proofErr w:type="spellStart"/>
            <w:r w:rsidRPr="005A19F6">
              <w:rPr>
                <w:rFonts w:ascii="Times New Roman" w:eastAsia="Times New Roman" w:hAnsi="Times New Roman" w:cs="Times New Roman"/>
                <w:b/>
                <w:sz w:val="18"/>
                <w:szCs w:val="18"/>
                <w:lang w:eastAsia="ru-RU"/>
              </w:rPr>
              <w:t>фінансової</w:t>
            </w:r>
            <w:proofErr w:type="spellEnd"/>
            <w:r w:rsidRPr="005A19F6">
              <w:rPr>
                <w:rFonts w:ascii="Times New Roman" w:eastAsia="Times New Roman" w:hAnsi="Times New Roman" w:cs="Times New Roman"/>
                <w:b/>
                <w:sz w:val="18"/>
                <w:szCs w:val="18"/>
                <w:lang w:eastAsia="ru-RU"/>
              </w:rPr>
              <w:t xml:space="preserve"> </w:t>
            </w:r>
            <w:proofErr w:type="spellStart"/>
            <w:r w:rsidRPr="005A19F6">
              <w:rPr>
                <w:rFonts w:ascii="Times New Roman" w:eastAsia="Times New Roman" w:hAnsi="Times New Roman" w:cs="Times New Roman"/>
                <w:b/>
                <w:sz w:val="18"/>
                <w:szCs w:val="18"/>
                <w:lang w:eastAsia="ru-RU"/>
              </w:rPr>
              <w:t>звітності</w:t>
            </w:r>
            <w:proofErr w:type="spellEnd"/>
          </w:p>
        </w:tc>
      </w:tr>
      <w:tr w:rsidR="005A19F6" w:rsidRPr="005A19F6" w:rsidTr="00895320">
        <w:trPr>
          <w:trHeight w:val="270"/>
        </w:trPr>
        <w:tc>
          <w:tcPr>
            <w:tcW w:w="513"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c>
          <w:tcPr>
            <w:tcW w:w="3015"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c>
          <w:tcPr>
            <w:tcW w:w="59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18"/>
                <w:szCs w:val="18"/>
                <w:lang w:val="uk-UA" w:eastAsia="ru-RU"/>
              </w:rPr>
            </w:pPr>
            <w:r w:rsidRPr="005A19F6">
              <w:rPr>
                <w:rFonts w:ascii="Times New Roman" w:eastAsia="Times New Roman" w:hAnsi="Times New Roman" w:cs="Times New Roman"/>
                <w:b/>
                <w:sz w:val="18"/>
                <w:szCs w:val="18"/>
                <w:lang w:val="uk-UA" w:eastAsia="ru-RU"/>
              </w:rPr>
              <w:t>рік</w:t>
            </w:r>
          </w:p>
        </w:tc>
      </w:tr>
      <w:tr w:rsidR="005A19F6" w:rsidRPr="005A19F6" w:rsidTr="00895320">
        <w:trPr>
          <w:trHeight w:val="237"/>
        </w:trPr>
        <w:tc>
          <w:tcPr>
            <w:tcW w:w="5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1</w:t>
            </w:r>
          </w:p>
        </w:tc>
        <w:tc>
          <w:tcPr>
            <w:tcW w:w="3015" w:type="dxa"/>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Загальний</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покриття</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платоспроможності</w:t>
            </w:r>
            <w:proofErr w:type="spellEnd"/>
            <w:r w:rsidRPr="005A19F6">
              <w:rPr>
                <w:rFonts w:ascii="Times New Roman" w:eastAsia="Times New Roman" w:hAnsi="Times New Roman" w:cs="Times New Roman"/>
                <w:sz w:val="18"/>
                <w:szCs w:val="18"/>
                <w:lang w:eastAsia="ru-RU"/>
              </w:rPr>
              <w:t>)</w:t>
            </w:r>
          </w:p>
        </w:tc>
        <w:tc>
          <w:tcPr>
            <w:tcW w:w="59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 xml:space="preserve">Ф. 1 </w:t>
            </w:r>
            <w:proofErr w:type="gramStart"/>
            <w:r w:rsidRPr="005A19F6">
              <w:rPr>
                <w:rFonts w:ascii="Times New Roman" w:eastAsia="Times New Roman" w:hAnsi="Times New Roman" w:cs="Times New Roman"/>
                <w:sz w:val="18"/>
                <w:szCs w:val="18"/>
                <w:lang w:eastAsia="ru-RU"/>
              </w:rPr>
              <w:t xml:space="preserve">( </w:t>
            </w:r>
            <w:proofErr w:type="gramEnd"/>
            <w:r w:rsidRPr="005A19F6">
              <w:rPr>
                <w:rFonts w:ascii="Times New Roman" w:eastAsia="Times New Roman" w:hAnsi="Times New Roman" w:cs="Times New Roman"/>
                <w:sz w:val="18"/>
                <w:szCs w:val="18"/>
                <w:lang w:eastAsia="ru-RU"/>
              </w:rPr>
              <w:t>ряд. 1195) / (ряд. 1695)</w:t>
            </w:r>
          </w:p>
        </w:tc>
      </w:tr>
      <w:tr w:rsidR="005A19F6" w:rsidRPr="005A19F6" w:rsidTr="00895320">
        <w:trPr>
          <w:trHeight w:val="271"/>
        </w:trPr>
        <w:tc>
          <w:tcPr>
            <w:tcW w:w="5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 xml:space="preserve">2 </w:t>
            </w:r>
          </w:p>
        </w:tc>
        <w:tc>
          <w:tcPr>
            <w:tcW w:w="3015" w:type="dxa"/>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швидкої</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ліквідності</w:t>
            </w:r>
            <w:proofErr w:type="spellEnd"/>
          </w:p>
        </w:tc>
        <w:tc>
          <w:tcPr>
            <w:tcW w:w="59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Ф. 1 (сума ряд. 1110-1190) / (ряд. 1695)</w:t>
            </w:r>
          </w:p>
        </w:tc>
      </w:tr>
      <w:tr w:rsidR="005A19F6" w:rsidRPr="005A19F6" w:rsidTr="00895320">
        <w:trPr>
          <w:trHeight w:val="239"/>
        </w:trPr>
        <w:tc>
          <w:tcPr>
            <w:tcW w:w="5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3</w:t>
            </w:r>
          </w:p>
        </w:tc>
        <w:tc>
          <w:tcPr>
            <w:tcW w:w="3015" w:type="dxa"/>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абсолютної</w:t>
            </w:r>
            <w:proofErr w:type="spellEnd"/>
            <w:r w:rsidRPr="005A19F6">
              <w:rPr>
                <w:rFonts w:ascii="Times New Roman" w:eastAsia="Times New Roman" w:hAnsi="Times New Roman" w:cs="Times New Roman"/>
                <w:sz w:val="18"/>
                <w:szCs w:val="18"/>
                <w:lang w:eastAsia="ru-RU"/>
              </w:rPr>
              <w:t xml:space="preserve"> </w:t>
            </w:r>
            <w:proofErr w:type="spellStart"/>
            <w:proofErr w:type="gramStart"/>
            <w:r w:rsidRPr="005A19F6">
              <w:rPr>
                <w:rFonts w:ascii="Times New Roman" w:eastAsia="Times New Roman" w:hAnsi="Times New Roman" w:cs="Times New Roman"/>
                <w:sz w:val="18"/>
                <w:szCs w:val="18"/>
                <w:lang w:eastAsia="ru-RU"/>
              </w:rPr>
              <w:t>л</w:t>
            </w:r>
            <w:proofErr w:type="gramEnd"/>
            <w:r w:rsidRPr="005A19F6">
              <w:rPr>
                <w:rFonts w:ascii="Times New Roman" w:eastAsia="Times New Roman" w:hAnsi="Times New Roman" w:cs="Times New Roman"/>
                <w:sz w:val="18"/>
                <w:szCs w:val="18"/>
                <w:lang w:eastAsia="ru-RU"/>
              </w:rPr>
              <w:t>іквідності</w:t>
            </w:r>
            <w:proofErr w:type="spellEnd"/>
          </w:p>
        </w:tc>
        <w:tc>
          <w:tcPr>
            <w:tcW w:w="59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Ф. 1 (сума ряд. 1160-1165) / (ряд. 1695)</w:t>
            </w:r>
          </w:p>
        </w:tc>
      </w:tr>
      <w:tr w:rsidR="005A19F6" w:rsidRPr="005A19F6" w:rsidTr="00895320">
        <w:trPr>
          <w:trHeight w:val="239"/>
        </w:trPr>
        <w:tc>
          <w:tcPr>
            <w:tcW w:w="5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4</w:t>
            </w:r>
          </w:p>
        </w:tc>
        <w:tc>
          <w:tcPr>
            <w:tcW w:w="3015" w:type="dxa"/>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Частка</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оборотних</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активів</w:t>
            </w:r>
            <w:proofErr w:type="spellEnd"/>
            <w:r w:rsidRPr="005A19F6">
              <w:rPr>
                <w:rFonts w:ascii="Times New Roman" w:eastAsia="Times New Roman" w:hAnsi="Times New Roman" w:cs="Times New Roman"/>
                <w:sz w:val="18"/>
                <w:szCs w:val="18"/>
                <w:lang w:eastAsia="ru-RU"/>
              </w:rPr>
              <w:t xml:space="preserve"> </w:t>
            </w:r>
            <w:proofErr w:type="gramStart"/>
            <w:r w:rsidRPr="005A19F6">
              <w:rPr>
                <w:rFonts w:ascii="Times New Roman" w:eastAsia="Times New Roman" w:hAnsi="Times New Roman" w:cs="Times New Roman"/>
                <w:sz w:val="18"/>
                <w:szCs w:val="18"/>
                <w:lang w:eastAsia="ru-RU"/>
              </w:rPr>
              <w:t>в</w:t>
            </w:r>
            <w:proofErr w:type="gram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загальній</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сумі</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активів</w:t>
            </w:r>
            <w:proofErr w:type="spellEnd"/>
          </w:p>
        </w:tc>
        <w:tc>
          <w:tcPr>
            <w:tcW w:w="59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highlight w:val="yellow"/>
                <w:lang w:eastAsia="ru-RU"/>
              </w:rPr>
            </w:pPr>
            <w:r w:rsidRPr="005A19F6">
              <w:rPr>
                <w:rFonts w:ascii="Times New Roman" w:eastAsia="Times New Roman" w:hAnsi="Times New Roman" w:cs="Times New Roman"/>
                <w:sz w:val="18"/>
                <w:szCs w:val="18"/>
                <w:lang w:eastAsia="ru-RU"/>
              </w:rPr>
              <w:t>Ф. 1 (ряд. 1195) / (ряд. 1300)</w:t>
            </w:r>
          </w:p>
        </w:tc>
      </w:tr>
      <w:tr w:rsidR="005A19F6" w:rsidRPr="005A19F6" w:rsidTr="00895320">
        <w:trPr>
          <w:trHeight w:val="239"/>
        </w:trPr>
        <w:tc>
          <w:tcPr>
            <w:tcW w:w="5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5</w:t>
            </w:r>
          </w:p>
        </w:tc>
        <w:tc>
          <w:tcPr>
            <w:tcW w:w="3015" w:type="dxa"/>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автономії</w:t>
            </w:r>
            <w:proofErr w:type="spellEnd"/>
            <w:r w:rsidRPr="005A19F6">
              <w:rPr>
                <w:rFonts w:ascii="Times New Roman" w:eastAsia="Times New Roman" w:hAnsi="Times New Roman" w:cs="Times New Roman"/>
                <w:sz w:val="18"/>
                <w:szCs w:val="18"/>
                <w:lang w:eastAsia="ru-RU"/>
              </w:rPr>
              <w:t xml:space="preserve"> </w:t>
            </w:r>
          </w:p>
        </w:tc>
        <w:tc>
          <w:tcPr>
            <w:tcW w:w="59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Ф. 1 (ряд. 1495) / (ряд. 1900)</w:t>
            </w:r>
          </w:p>
        </w:tc>
      </w:tr>
      <w:tr w:rsidR="005A19F6" w:rsidRPr="005A19F6" w:rsidTr="00895320">
        <w:trPr>
          <w:trHeight w:val="239"/>
        </w:trPr>
        <w:tc>
          <w:tcPr>
            <w:tcW w:w="5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6</w:t>
            </w:r>
          </w:p>
        </w:tc>
        <w:tc>
          <w:tcPr>
            <w:tcW w:w="3015" w:type="dxa"/>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Маневреність</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робочого</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капіталу</w:t>
            </w:r>
            <w:proofErr w:type="spellEnd"/>
          </w:p>
        </w:tc>
        <w:tc>
          <w:tcPr>
            <w:tcW w:w="59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Ф. 1 (ряд. 1100) / (ряд. 1195 – ряд. 1695)</w:t>
            </w:r>
          </w:p>
        </w:tc>
      </w:tr>
      <w:tr w:rsidR="005A19F6" w:rsidRPr="005A19F6" w:rsidTr="00895320">
        <w:trPr>
          <w:trHeight w:val="239"/>
        </w:trPr>
        <w:tc>
          <w:tcPr>
            <w:tcW w:w="5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7</w:t>
            </w:r>
          </w:p>
        </w:tc>
        <w:tc>
          <w:tcPr>
            <w:tcW w:w="3015" w:type="dxa"/>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концентрації</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залученого</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капіталу</w:t>
            </w:r>
            <w:proofErr w:type="spellEnd"/>
          </w:p>
        </w:tc>
        <w:tc>
          <w:tcPr>
            <w:tcW w:w="59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Ф. 1 (ряд. 1595 + ряд. 1695) / (ряд. 1300)</w:t>
            </w:r>
          </w:p>
        </w:tc>
      </w:tr>
      <w:tr w:rsidR="005A19F6" w:rsidRPr="005A19F6" w:rsidTr="00895320">
        <w:trPr>
          <w:trHeight w:val="239"/>
        </w:trPr>
        <w:tc>
          <w:tcPr>
            <w:tcW w:w="5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8</w:t>
            </w:r>
          </w:p>
        </w:tc>
        <w:tc>
          <w:tcPr>
            <w:tcW w:w="3015" w:type="dxa"/>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маневреності</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власного</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капіталу</w:t>
            </w:r>
            <w:proofErr w:type="spellEnd"/>
          </w:p>
        </w:tc>
        <w:tc>
          <w:tcPr>
            <w:tcW w:w="59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Ф. 1 (ряд. 1195 – ряд. 1695) / (ряд. 1495)</w:t>
            </w:r>
          </w:p>
        </w:tc>
      </w:tr>
      <w:tr w:rsidR="005A19F6" w:rsidRPr="005A19F6" w:rsidTr="00895320">
        <w:trPr>
          <w:trHeight w:val="239"/>
        </w:trPr>
        <w:tc>
          <w:tcPr>
            <w:tcW w:w="5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9</w:t>
            </w:r>
          </w:p>
        </w:tc>
        <w:tc>
          <w:tcPr>
            <w:tcW w:w="3015" w:type="dxa"/>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Спі</w:t>
            </w:r>
            <w:proofErr w:type="gramStart"/>
            <w:r w:rsidRPr="005A19F6">
              <w:rPr>
                <w:rFonts w:ascii="Times New Roman" w:eastAsia="Times New Roman" w:hAnsi="Times New Roman" w:cs="Times New Roman"/>
                <w:sz w:val="18"/>
                <w:szCs w:val="18"/>
                <w:lang w:eastAsia="ru-RU"/>
              </w:rPr>
              <w:t>вв</w:t>
            </w:r>
            <w:proofErr w:type="gramEnd"/>
            <w:r w:rsidRPr="005A19F6">
              <w:rPr>
                <w:rFonts w:ascii="Times New Roman" w:eastAsia="Times New Roman" w:hAnsi="Times New Roman" w:cs="Times New Roman"/>
                <w:sz w:val="18"/>
                <w:szCs w:val="18"/>
                <w:lang w:eastAsia="ru-RU"/>
              </w:rPr>
              <w:t>ідношення</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власного</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капіталу</w:t>
            </w:r>
            <w:proofErr w:type="spellEnd"/>
            <w:r w:rsidRPr="005A19F6">
              <w:rPr>
                <w:rFonts w:ascii="Times New Roman" w:eastAsia="Times New Roman" w:hAnsi="Times New Roman" w:cs="Times New Roman"/>
                <w:sz w:val="18"/>
                <w:szCs w:val="18"/>
                <w:lang w:eastAsia="ru-RU"/>
              </w:rPr>
              <w:t xml:space="preserve"> і </w:t>
            </w:r>
            <w:proofErr w:type="spellStart"/>
            <w:r w:rsidRPr="005A19F6">
              <w:rPr>
                <w:rFonts w:ascii="Times New Roman" w:eastAsia="Times New Roman" w:hAnsi="Times New Roman" w:cs="Times New Roman"/>
                <w:sz w:val="18"/>
                <w:szCs w:val="18"/>
                <w:lang w:eastAsia="ru-RU"/>
              </w:rPr>
              <w:t>поточних</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зобов’язань</w:t>
            </w:r>
            <w:proofErr w:type="spellEnd"/>
          </w:p>
        </w:tc>
        <w:tc>
          <w:tcPr>
            <w:tcW w:w="59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Ф. 1 (ряд. 1495) / (ряд. 1695)</w:t>
            </w:r>
          </w:p>
        </w:tc>
      </w:tr>
      <w:tr w:rsidR="005A19F6" w:rsidRPr="005A19F6" w:rsidTr="00895320">
        <w:trPr>
          <w:trHeight w:val="239"/>
        </w:trPr>
        <w:tc>
          <w:tcPr>
            <w:tcW w:w="5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10</w:t>
            </w:r>
          </w:p>
        </w:tc>
        <w:tc>
          <w:tcPr>
            <w:tcW w:w="3015" w:type="dxa"/>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фінансової</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стабільності</w:t>
            </w:r>
            <w:proofErr w:type="spellEnd"/>
          </w:p>
        </w:tc>
        <w:tc>
          <w:tcPr>
            <w:tcW w:w="594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Ф. 1 (ряд. 1495) / (ряд. 1595 + ряд. 1695)</w:t>
            </w:r>
          </w:p>
        </w:tc>
      </w:tr>
      <w:tr w:rsidR="005A19F6" w:rsidRPr="005A19F6" w:rsidTr="00895320">
        <w:trPr>
          <w:trHeight w:val="239"/>
        </w:trPr>
        <w:tc>
          <w:tcPr>
            <w:tcW w:w="513"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11</w:t>
            </w:r>
          </w:p>
        </w:tc>
        <w:tc>
          <w:tcPr>
            <w:tcW w:w="3015" w:type="dxa"/>
            <w:vAlign w:val="center"/>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Фінансовий</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левередж</w:t>
            </w:r>
            <w:proofErr w:type="spellEnd"/>
          </w:p>
        </w:tc>
        <w:tc>
          <w:tcPr>
            <w:tcW w:w="594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sz w:val="18"/>
                <w:szCs w:val="18"/>
                <w:lang w:eastAsia="ru-RU"/>
              </w:rPr>
              <w:t>Ф. 1 (ряд. 1900-1495) / (ряд. 1495)</w:t>
            </w:r>
          </w:p>
        </w:tc>
      </w:tr>
    </w:tbl>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i/>
          <w:sz w:val="20"/>
          <w:szCs w:val="20"/>
          <w:lang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b/>
          <w:sz w:val="20"/>
          <w:szCs w:val="20"/>
          <w:lang w:val="uk-UA" w:eastAsia="ru-RU"/>
        </w:rPr>
      </w:pPr>
      <w:proofErr w:type="spellStart"/>
      <w:r w:rsidRPr="005A19F6">
        <w:rPr>
          <w:rFonts w:ascii="Times New Roman" w:eastAsia="Times New Roman" w:hAnsi="Times New Roman" w:cs="Times New Roman"/>
          <w:b/>
          <w:sz w:val="20"/>
          <w:szCs w:val="20"/>
          <w:lang w:eastAsia="ru-RU"/>
        </w:rPr>
        <w:t>Таблиця</w:t>
      </w:r>
      <w:proofErr w:type="spellEnd"/>
      <w:r w:rsidRPr="005A19F6">
        <w:rPr>
          <w:rFonts w:ascii="Times New Roman" w:eastAsia="Times New Roman" w:hAnsi="Times New Roman" w:cs="Times New Roman"/>
          <w:b/>
          <w:sz w:val="20"/>
          <w:szCs w:val="20"/>
          <w:lang w:eastAsia="ru-RU"/>
        </w:rPr>
        <w:t xml:space="preserve"> </w:t>
      </w:r>
      <w:r w:rsidRPr="005A19F6">
        <w:rPr>
          <w:rFonts w:ascii="Times New Roman" w:eastAsia="Times New Roman" w:hAnsi="Times New Roman" w:cs="Times New Roman"/>
          <w:b/>
          <w:sz w:val="20"/>
          <w:szCs w:val="20"/>
          <w:lang w:val="uk-UA" w:eastAsia="ru-RU"/>
        </w:rPr>
        <w:t>5</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roofErr w:type="spellStart"/>
      <w:r w:rsidRPr="005A19F6">
        <w:rPr>
          <w:rFonts w:ascii="Times New Roman" w:eastAsia="Times New Roman" w:hAnsi="Times New Roman" w:cs="Times New Roman"/>
          <w:color w:val="000000"/>
          <w:sz w:val="20"/>
          <w:szCs w:val="20"/>
          <w:lang w:eastAsia="ru-RU"/>
        </w:rPr>
        <w:t>Показники</w:t>
      </w:r>
      <w:proofErr w:type="spellEnd"/>
      <w:r w:rsidRPr="005A19F6">
        <w:rPr>
          <w:rFonts w:ascii="Times New Roman" w:eastAsia="Times New Roman" w:hAnsi="Times New Roman" w:cs="Times New Roman"/>
          <w:color w:val="000000"/>
          <w:sz w:val="20"/>
          <w:szCs w:val="20"/>
          <w:lang w:eastAsia="ru-RU"/>
        </w:rPr>
        <w:t xml:space="preserve"> </w:t>
      </w:r>
      <w:proofErr w:type="spellStart"/>
      <w:r w:rsidRPr="005A19F6">
        <w:rPr>
          <w:rFonts w:ascii="Times New Roman" w:eastAsia="Times New Roman" w:hAnsi="Times New Roman" w:cs="Times New Roman"/>
          <w:color w:val="000000"/>
          <w:sz w:val="20"/>
          <w:szCs w:val="20"/>
          <w:lang w:eastAsia="ru-RU"/>
        </w:rPr>
        <w:t>оцінки</w:t>
      </w:r>
      <w:proofErr w:type="spellEnd"/>
      <w:r w:rsidRPr="005A19F6">
        <w:rPr>
          <w:rFonts w:ascii="Times New Roman" w:eastAsia="Times New Roman" w:hAnsi="Times New Roman" w:cs="Times New Roman"/>
          <w:color w:val="000000"/>
          <w:sz w:val="20"/>
          <w:szCs w:val="20"/>
          <w:lang w:eastAsia="ru-RU"/>
        </w:rPr>
        <w:t xml:space="preserve"> </w:t>
      </w:r>
      <w:proofErr w:type="spellStart"/>
      <w:r w:rsidRPr="005A19F6">
        <w:rPr>
          <w:rFonts w:ascii="Times New Roman" w:eastAsia="Times New Roman" w:hAnsi="Times New Roman" w:cs="Times New Roman"/>
          <w:color w:val="000000"/>
          <w:sz w:val="20"/>
          <w:szCs w:val="20"/>
          <w:lang w:eastAsia="ru-RU"/>
        </w:rPr>
        <w:t>ділової</w:t>
      </w:r>
      <w:proofErr w:type="spellEnd"/>
      <w:r w:rsidRPr="005A19F6">
        <w:rPr>
          <w:rFonts w:ascii="Times New Roman" w:eastAsia="Times New Roman" w:hAnsi="Times New Roman" w:cs="Times New Roman"/>
          <w:color w:val="000000"/>
          <w:sz w:val="20"/>
          <w:szCs w:val="20"/>
          <w:lang w:eastAsia="ru-RU"/>
        </w:rPr>
        <w:t xml:space="preserve"> </w:t>
      </w:r>
      <w:proofErr w:type="spellStart"/>
      <w:r w:rsidRPr="005A19F6">
        <w:rPr>
          <w:rFonts w:ascii="Times New Roman" w:eastAsia="Times New Roman" w:hAnsi="Times New Roman" w:cs="Times New Roman"/>
          <w:color w:val="000000"/>
          <w:sz w:val="20"/>
          <w:szCs w:val="20"/>
          <w:lang w:eastAsia="ru-RU"/>
        </w:rPr>
        <w:t>активності</w:t>
      </w:r>
      <w:proofErr w:type="spellEnd"/>
      <w:r w:rsidRPr="005A19F6">
        <w:rPr>
          <w:rFonts w:ascii="Times New Roman" w:eastAsia="Times New Roman" w:hAnsi="Times New Roman" w:cs="Times New Roman"/>
          <w:b/>
          <w:color w:val="000000"/>
          <w:sz w:val="20"/>
          <w:szCs w:val="20"/>
          <w:lang w:eastAsia="ru-RU"/>
        </w:rPr>
        <w:t xml:space="preserve"> </w:t>
      </w:r>
      <w:proofErr w:type="spellStart"/>
      <w:proofErr w:type="gramStart"/>
      <w:r w:rsidRPr="005A19F6">
        <w:rPr>
          <w:rFonts w:ascii="Times New Roman" w:eastAsia="Times New Roman" w:hAnsi="Times New Roman" w:cs="Times New Roman"/>
          <w:b/>
          <w:color w:val="000000"/>
          <w:sz w:val="20"/>
          <w:szCs w:val="20"/>
          <w:lang w:eastAsia="ru-RU"/>
        </w:rPr>
        <w:t>п</w:t>
      </w:r>
      <w:proofErr w:type="gramEnd"/>
      <w:r w:rsidRPr="005A19F6">
        <w:rPr>
          <w:rFonts w:ascii="Times New Roman" w:eastAsia="Times New Roman" w:hAnsi="Times New Roman" w:cs="Times New Roman"/>
          <w:b/>
          <w:color w:val="000000"/>
          <w:sz w:val="20"/>
          <w:szCs w:val="20"/>
          <w:lang w:eastAsia="ru-RU"/>
        </w:rPr>
        <w:t>ідприємства</w:t>
      </w:r>
      <w:proofErr w:type="spellEnd"/>
    </w:p>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bl>
      <w:tblPr>
        <w:tblW w:w="9693" w:type="dxa"/>
        <w:jc w:val="center"/>
        <w:tblInd w:w="-2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4172"/>
        <w:gridCol w:w="1020"/>
        <w:gridCol w:w="1020"/>
        <w:gridCol w:w="1020"/>
        <w:gridCol w:w="900"/>
        <w:gridCol w:w="1032"/>
      </w:tblGrid>
      <w:tr w:rsidR="005A19F6" w:rsidRPr="005A19F6" w:rsidTr="00895320">
        <w:trPr>
          <w:jc w:val="center"/>
        </w:trPr>
        <w:tc>
          <w:tcPr>
            <w:tcW w:w="529"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w:t>
            </w:r>
          </w:p>
        </w:tc>
        <w:tc>
          <w:tcPr>
            <w:tcW w:w="4172"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5A19F6">
              <w:rPr>
                <w:rFonts w:ascii="Times New Roman" w:eastAsia="Times New Roman" w:hAnsi="Times New Roman" w:cs="Times New Roman"/>
                <w:b/>
                <w:sz w:val="20"/>
                <w:szCs w:val="20"/>
                <w:lang w:eastAsia="ru-RU"/>
              </w:rPr>
              <w:t>Показники</w:t>
            </w:r>
            <w:proofErr w:type="spellEnd"/>
          </w:p>
        </w:tc>
        <w:tc>
          <w:tcPr>
            <w:tcW w:w="3060" w:type="dxa"/>
            <w:gridSpan w:val="3"/>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Роки</w:t>
            </w:r>
          </w:p>
        </w:tc>
        <w:tc>
          <w:tcPr>
            <w:tcW w:w="1932" w:type="dxa"/>
            <w:gridSpan w:val="2"/>
            <w:shd w:val="clear" w:color="auto" w:fill="auto"/>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5A19F6">
              <w:rPr>
                <w:rFonts w:ascii="Times New Roman" w:eastAsia="Times New Roman" w:hAnsi="Times New Roman" w:cs="Times New Roman"/>
                <w:b/>
                <w:sz w:val="20"/>
                <w:szCs w:val="20"/>
                <w:lang w:eastAsia="ru-RU"/>
              </w:rPr>
              <w:t>Відхилення</w:t>
            </w:r>
            <w:proofErr w:type="spellEnd"/>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 xml:space="preserve">20__р. </w:t>
            </w:r>
            <w:proofErr w:type="spellStart"/>
            <w:r w:rsidRPr="005A19F6">
              <w:rPr>
                <w:rFonts w:ascii="Times New Roman" w:eastAsia="Times New Roman" w:hAnsi="Times New Roman" w:cs="Times New Roman"/>
                <w:b/>
                <w:sz w:val="20"/>
                <w:szCs w:val="20"/>
                <w:lang w:eastAsia="ru-RU"/>
              </w:rPr>
              <w:t>від</w:t>
            </w:r>
            <w:proofErr w:type="spellEnd"/>
            <w:r w:rsidRPr="005A19F6">
              <w:rPr>
                <w:rFonts w:ascii="Times New Roman" w:eastAsia="Times New Roman" w:hAnsi="Times New Roman" w:cs="Times New Roman"/>
                <w:b/>
                <w:sz w:val="20"/>
                <w:szCs w:val="20"/>
                <w:lang w:eastAsia="ru-RU"/>
              </w:rPr>
              <w:t xml:space="preserve"> 20__р.</w:t>
            </w:r>
          </w:p>
        </w:tc>
      </w:tr>
      <w:tr w:rsidR="005A19F6" w:rsidRPr="005A19F6" w:rsidTr="00895320">
        <w:trPr>
          <w:jc w:val="center"/>
        </w:trPr>
        <w:tc>
          <w:tcPr>
            <w:tcW w:w="529"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172"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2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20__</w:t>
            </w:r>
          </w:p>
        </w:tc>
        <w:tc>
          <w:tcPr>
            <w:tcW w:w="102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20__</w:t>
            </w:r>
          </w:p>
        </w:tc>
        <w:tc>
          <w:tcPr>
            <w:tcW w:w="102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20__</w:t>
            </w:r>
          </w:p>
        </w:tc>
        <w:tc>
          <w:tcPr>
            <w:tcW w:w="900" w:type="dxa"/>
            <w:shd w:val="clear" w:color="auto" w:fill="auto"/>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w:t>
            </w:r>
          </w:p>
        </w:tc>
        <w:tc>
          <w:tcPr>
            <w:tcW w:w="1032" w:type="dxa"/>
            <w:shd w:val="clear" w:color="auto" w:fill="auto"/>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19F6">
              <w:rPr>
                <w:rFonts w:ascii="Times New Roman" w:eastAsia="Times New Roman" w:hAnsi="Times New Roman" w:cs="Times New Roman"/>
                <w:b/>
                <w:sz w:val="20"/>
                <w:szCs w:val="20"/>
                <w:lang w:eastAsia="ru-RU"/>
              </w:rPr>
              <w:t>%</w:t>
            </w:r>
          </w:p>
        </w:tc>
      </w:tr>
      <w:tr w:rsidR="005A19F6" w:rsidRPr="005A19F6" w:rsidTr="00895320">
        <w:trPr>
          <w:jc w:val="center"/>
        </w:trPr>
        <w:tc>
          <w:tcPr>
            <w:tcW w:w="529"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5A19F6">
              <w:rPr>
                <w:rFonts w:ascii="Times New Roman" w:eastAsia="Times New Roman" w:hAnsi="Times New Roman" w:cs="Times New Roman"/>
                <w:i/>
                <w:sz w:val="20"/>
                <w:szCs w:val="20"/>
                <w:lang w:eastAsia="ru-RU"/>
              </w:rPr>
              <w:t>1</w:t>
            </w:r>
          </w:p>
        </w:tc>
        <w:tc>
          <w:tcPr>
            <w:tcW w:w="4172"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5A19F6">
              <w:rPr>
                <w:rFonts w:ascii="Times New Roman" w:eastAsia="Times New Roman" w:hAnsi="Times New Roman" w:cs="Times New Roman"/>
                <w:i/>
                <w:sz w:val="20"/>
                <w:szCs w:val="20"/>
                <w:lang w:eastAsia="ru-RU"/>
              </w:rPr>
              <w:t>2</w:t>
            </w:r>
          </w:p>
        </w:tc>
        <w:tc>
          <w:tcPr>
            <w:tcW w:w="10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5A19F6">
              <w:rPr>
                <w:rFonts w:ascii="Times New Roman" w:eastAsia="Times New Roman" w:hAnsi="Times New Roman" w:cs="Times New Roman"/>
                <w:i/>
                <w:sz w:val="20"/>
                <w:szCs w:val="20"/>
                <w:lang w:eastAsia="ru-RU"/>
              </w:rPr>
              <w:t>4</w:t>
            </w:r>
          </w:p>
        </w:tc>
        <w:tc>
          <w:tcPr>
            <w:tcW w:w="10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5A19F6">
              <w:rPr>
                <w:rFonts w:ascii="Times New Roman" w:eastAsia="Times New Roman" w:hAnsi="Times New Roman" w:cs="Times New Roman"/>
                <w:i/>
                <w:sz w:val="20"/>
                <w:szCs w:val="20"/>
                <w:lang w:eastAsia="ru-RU"/>
              </w:rPr>
              <w:t>5</w:t>
            </w:r>
          </w:p>
        </w:tc>
        <w:tc>
          <w:tcPr>
            <w:tcW w:w="10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5A19F6">
              <w:rPr>
                <w:rFonts w:ascii="Times New Roman" w:eastAsia="Times New Roman" w:hAnsi="Times New Roman" w:cs="Times New Roman"/>
                <w:i/>
                <w:sz w:val="20"/>
                <w:szCs w:val="20"/>
                <w:lang w:eastAsia="ru-RU"/>
              </w:rPr>
              <w:t>6</w:t>
            </w:r>
          </w:p>
        </w:tc>
        <w:tc>
          <w:tcPr>
            <w:tcW w:w="900" w:type="dxa"/>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5A19F6">
              <w:rPr>
                <w:rFonts w:ascii="Times New Roman" w:eastAsia="Times New Roman" w:hAnsi="Times New Roman" w:cs="Times New Roman"/>
                <w:i/>
                <w:sz w:val="20"/>
                <w:szCs w:val="20"/>
                <w:lang w:eastAsia="ru-RU"/>
              </w:rPr>
              <w:t>7</w:t>
            </w:r>
          </w:p>
        </w:tc>
        <w:tc>
          <w:tcPr>
            <w:tcW w:w="1032" w:type="dxa"/>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5A19F6">
              <w:rPr>
                <w:rFonts w:ascii="Times New Roman" w:eastAsia="Times New Roman" w:hAnsi="Times New Roman" w:cs="Times New Roman"/>
                <w:i/>
                <w:sz w:val="20"/>
                <w:szCs w:val="20"/>
                <w:lang w:eastAsia="ru-RU"/>
              </w:rPr>
              <w:t>8</w:t>
            </w:r>
          </w:p>
        </w:tc>
      </w:tr>
      <w:tr w:rsidR="005A19F6" w:rsidRPr="005A19F6" w:rsidTr="00895320">
        <w:trPr>
          <w:jc w:val="center"/>
        </w:trPr>
        <w:tc>
          <w:tcPr>
            <w:tcW w:w="529" w:type="dxa"/>
            <w:tcBorders>
              <w:bottom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1</w:t>
            </w:r>
          </w:p>
        </w:tc>
        <w:tc>
          <w:tcPr>
            <w:tcW w:w="4172" w:type="dxa"/>
            <w:tcBorders>
              <w:bottom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оборотності</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активі</w:t>
            </w:r>
            <w:proofErr w:type="gramStart"/>
            <w:r w:rsidRPr="005A19F6">
              <w:rPr>
                <w:rFonts w:ascii="Times New Roman" w:eastAsia="Times New Roman" w:hAnsi="Times New Roman" w:cs="Times New Roman"/>
                <w:sz w:val="20"/>
                <w:szCs w:val="20"/>
                <w:lang w:eastAsia="ru-RU"/>
              </w:rPr>
              <w:t>в</w:t>
            </w:r>
            <w:proofErr w:type="spellEnd"/>
            <w:proofErr w:type="gramEnd"/>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Borders>
              <w:bottom w:val="single" w:sz="4" w:space="0" w:color="auto"/>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32" w:type="dxa"/>
            <w:tcBorders>
              <w:bottom w:val="single" w:sz="4" w:space="0" w:color="auto"/>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rPr>
          <w:jc w:val="center"/>
        </w:trPr>
        <w:tc>
          <w:tcPr>
            <w:tcW w:w="529" w:type="dxa"/>
            <w:tcBorders>
              <w:bottom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2</w:t>
            </w:r>
          </w:p>
        </w:tc>
        <w:tc>
          <w:tcPr>
            <w:tcW w:w="4172" w:type="dxa"/>
            <w:tcBorders>
              <w:bottom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Тривалість</w:t>
            </w:r>
            <w:proofErr w:type="spellEnd"/>
            <w:r w:rsidRPr="005A19F6">
              <w:rPr>
                <w:rFonts w:ascii="Times New Roman" w:eastAsia="Times New Roman" w:hAnsi="Times New Roman" w:cs="Times New Roman"/>
                <w:sz w:val="20"/>
                <w:szCs w:val="20"/>
                <w:lang w:eastAsia="ru-RU"/>
              </w:rPr>
              <w:t xml:space="preserve"> обороту </w:t>
            </w:r>
            <w:proofErr w:type="spellStart"/>
            <w:r w:rsidRPr="005A19F6">
              <w:rPr>
                <w:rFonts w:ascii="Times New Roman" w:eastAsia="Times New Roman" w:hAnsi="Times New Roman" w:cs="Times New Roman"/>
                <w:sz w:val="20"/>
                <w:szCs w:val="20"/>
                <w:lang w:eastAsia="ru-RU"/>
              </w:rPr>
              <w:t>активів</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дні</w:t>
            </w:r>
            <w:proofErr w:type="spellEnd"/>
            <w:r w:rsidRPr="005A19F6">
              <w:rPr>
                <w:rFonts w:ascii="Times New Roman" w:eastAsia="Times New Roman" w:hAnsi="Times New Roman" w:cs="Times New Roman"/>
                <w:sz w:val="20"/>
                <w:szCs w:val="20"/>
                <w:lang w:eastAsia="ru-RU"/>
              </w:rPr>
              <w:t xml:space="preserve">) </w:t>
            </w:r>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Borders>
              <w:bottom w:val="single" w:sz="4" w:space="0" w:color="auto"/>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32" w:type="dxa"/>
            <w:tcBorders>
              <w:bottom w:val="single" w:sz="4" w:space="0" w:color="auto"/>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rPr>
          <w:trHeight w:val="315"/>
          <w:jc w:val="center"/>
        </w:trPr>
        <w:tc>
          <w:tcPr>
            <w:tcW w:w="529" w:type="dxa"/>
            <w:tcBorders>
              <w:bottom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3</w:t>
            </w:r>
          </w:p>
        </w:tc>
        <w:tc>
          <w:tcPr>
            <w:tcW w:w="4172" w:type="dxa"/>
            <w:tcBorders>
              <w:bottom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оборотності</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власного</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капіталу</w:t>
            </w:r>
            <w:proofErr w:type="spellEnd"/>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Borders>
              <w:bottom w:val="single" w:sz="4" w:space="0" w:color="auto"/>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32" w:type="dxa"/>
            <w:tcBorders>
              <w:bottom w:val="single" w:sz="4" w:space="0" w:color="auto"/>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rPr>
          <w:jc w:val="center"/>
        </w:trPr>
        <w:tc>
          <w:tcPr>
            <w:tcW w:w="529" w:type="dxa"/>
            <w:tcBorders>
              <w:bottom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4</w:t>
            </w:r>
          </w:p>
        </w:tc>
        <w:tc>
          <w:tcPr>
            <w:tcW w:w="4172" w:type="dxa"/>
            <w:tcBorders>
              <w:bottom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Тривалість</w:t>
            </w:r>
            <w:proofErr w:type="spellEnd"/>
            <w:r w:rsidRPr="005A19F6">
              <w:rPr>
                <w:rFonts w:ascii="Times New Roman" w:eastAsia="Times New Roman" w:hAnsi="Times New Roman" w:cs="Times New Roman"/>
                <w:sz w:val="20"/>
                <w:szCs w:val="20"/>
                <w:lang w:eastAsia="ru-RU"/>
              </w:rPr>
              <w:t xml:space="preserve"> обороту </w:t>
            </w:r>
            <w:proofErr w:type="spellStart"/>
            <w:r w:rsidRPr="005A19F6">
              <w:rPr>
                <w:rFonts w:ascii="Times New Roman" w:eastAsia="Times New Roman" w:hAnsi="Times New Roman" w:cs="Times New Roman"/>
                <w:sz w:val="20"/>
                <w:szCs w:val="20"/>
                <w:lang w:eastAsia="ru-RU"/>
              </w:rPr>
              <w:t>власного</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капіталу</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дні</w:t>
            </w:r>
            <w:proofErr w:type="spellEnd"/>
            <w:r w:rsidRPr="005A19F6">
              <w:rPr>
                <w:rFonts w:ascii="Times New Roman" w:eastAsia="Times New Roman" w:hAnsi="Times New Roman" w:cs="Times New Roman"/>
                <w:sz w:val="20"/>
                <w:szCs w:val="20"/>
                <w:lang w:eastAsia="ru-RU"/>
              </w:rPr>
              <w:t>)</w:t>
            </w:r>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Borders>
              <w:bottom w:val="single" w:sz="4" w:space="0" w:color="auto"/>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32" w:type="dxa"/>
            <w:tcBorders>
              <w:bottom w:val="single" w:sz="4" w:space="0" w:color="auto"/>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rPr>
          <w:jc w:val="center"/>
        </w:trPr>
        <w:tc>
          <w:tcPr>
            <w:tcW w:w="529" w:type="dxa"/>
            <w:tcBorders>
              <w:bottom w:val="nil"/>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5</w:t>
            </w:r>
          </w:p>
        </w:tc>
        <w:tc>
          <w:tcPr>
            <w:tcW w:w="4172" w:type="dxa"/>
            <w:tcBorders>
              <w:bottom w:val="nil"/>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оборотності</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дебіторської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заборгованості</w:t>
            </w:r>
            <w:proofErr w:type="spellEnd"/>
          </w:p>
        </w:tc>
        <w:tc>
          <w:tcPr>
            <w:tcW w:w="1020" w:type="dxa"/>
            <w:tcBorders>
              <w:bottom w:val="nil"/>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bottom w:val="nil"/>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bottom w:val="nil"/>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Borders>
              <w:bottom w:val="nil"/>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32" w:type="dxa"/>
            <w:tcBorders>
              <w:bottom w:val="nil"/>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rPr>
          <w:jc w:val="center"/>
        </w:trPr>
        <w:tc>
          <w:tcPr>
            <w:tcW w:w="529" w:type="dxa"/>
            <w:tcBorders>
              <w:top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6</w:t>
            </w:r>
          </w:p>
        </w:tc>
        <w:tc>
          <w:tcPr>
            <w:tcW w:w="4172" w:type="dxa"/>
            <w:tcBorders>
              <w:top w:val="single" w:sz="4" w:space="0" w:color="auto"/>
            </w:tcBorders>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Тривалість</w:t>
            </w:r>
            <w:proofErr w:type="spellEnd"/>
            <w:r w:rsidRPr="005A19F6">
              <w:rPr>
                <w:rFonts w:ascii="Times New Roman" w:eastAsia="Times New Roman" w:hAnsi="Times New Roman" w:cs="Times New Roman"/>
                <w:sz w:val="20"/>
                <w:szCs w:val="20"/>
                <w:lang w:eastAsia="ru-RU"/>
              </w:rPr>
              <w:t xml:space="preserve"> обороту </w:t>
            </w:r>
            <w:proofErr w:type="spellStart"/>
            <w:r w:rsidRPr="005A19F6">
              <w:rPr>
                <w:rFonts w:ascii="Times New Roman" w:eastAsia="Times New Roman" w:hAnsi="Times New Roman" w:cs="Times New Roman"/>
                <w:sz w:val="20"/>
                <w:szCs w:val="20"/>
                <w:lang w:eastAsia="ru-RU"/>
              </w:rPr>
              <w:t>дебіторської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заборгованості</w:t>
            </w:r>
            <w:proofErr w:type="spellEnd"/>
          </w:p>
        </w:tc>
        <w:tc>
          <w:tcPr>
            <w:tcW w:w="1020" w:type="dxa"/>
            <w:tcBorders>
              <w:top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top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Borders>
              <w:top w:val="single" w:sz="4" w:space="0" w:color="auto"/>
            </w:tcBorders>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tcBorders>
              <w:top w:val="single" w:sz="4" w:space="0" w:color="auto"/>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32" w:type="dxa"/>
            <w:tcBorders>
              <w:top w:val="single" w:sz="4" w:space="0" w:color="auto"/>
            </w:tcBorders>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rPr>
          <w:jc w:val="center"/>
        </w:trPr>
        <w:tc>
          <w:tcPr>
            <w:tcW w:w="529"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7</w:t>
            </w:r>
          </w:p>
        </w:tc>
        <w:tc>
          <w:tcPr>
            <w:tcW w:w="4172"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Коефіцієнт</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оборотності</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кредиторської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заборгованості</w:t>
            </w:r>
            <w:proofErr w:type="spellEnd"/>
          </w:p>
        </w:tc>
        <w:tc>
          <w:tcPr>
            <w:tcW w:w="10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32" w:type="dxa"/>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A19F6" w:rsidRPr="005A19F6" w:rsidTr="00895320">
        <w:trPr>
          <w:jc w:val="center"/>
        </w:trPr>
        <w:tc>
          <w:tcPr>
            <w:tcW w:w="529"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19F6">
              <w:rPr>
                <w:rFonts w:ascii="Times New Roman" w:eastAsia="Times New Roman" w:hAnsi="Times New Roman" w:cs="Times New Roman"/>
                <w:sz w:val="20"/>
                <w:szCs w:val="20"/>
                <w:lang w:eastAsia="ru-RU"/>
              </w:rPr>
              <w:t>8</w:t>
            </w:r>
          </w:p>
        </w:tc>
        <w:tc>
          <w:tcPr>
            <w:tcW w:w="4172"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A19F6">
              <w:rPr>
                <w:rFonts w:ascii="Times New Roman" w:eastAsia="Times New Roman" w:hAnsi="Times New Roman" w:cs="Times New Roman"/>
                <w:sz w:val="20"/>
                <w:szCs w:val="20"/>
                <w:lang w:eastAsia="ru-RU"/>
              </w:rPr>
              <w:t>Тривалість</w:t>
            </w:r>
            <w:proofErr w:type="spellEnd"/>
            <w:r w:rsidRPr="005A19F6">
              <w:rPr>
                <w:rFonts w:ascii="Times New Roman" w:eastAsia="Times New Roman" w:hAnsi="Times New Roman" w:cs="Times New Roman"/>
                <w:sz w:val="20"/>
                <w:szCs w:val="20"/>
                <w:lang w:eastAsia="ru-RU"/>
              </w:rPr>
              <w:t xml:space="preserve"> обороту </w:t>
            </w:r>
            <w:proofErr w:type="spellStart"/>
            <w:r w:rsidRPr="005A19F6">
              <w:rPr>
                <w:rFonts w:ascii="Times New Roman" w:eastAsia="Times New Roman" w:hAnsi="Times New Roman" w:cs="Times New Roman"/>
                <w:sz w:val="20"/>
                <w:szCs w:val="20"/>
                <w:lang w:eastAsia="ru-RU"/>
              </w:rPr>
              <w:t>кредиторської</w:t>
            </w:r>
            <w:proofErr w:type="spellEnd"/>
            <w:r w:rsidRPr="005A19F6">
              <w:rPr>
                <w:rFonts w:ascii="Times New Roman" w:eastAsia="Times New Roman" w:hAnsi="Times New Roman" w:cs="Times New Roman"/>
                <w:sz w:val="20"/>
                <w:szCs w:val="20"/>
                <w:lang w:eastAsia="ru-RU"/>
              </w:rPr>
              <w:t xml:space="preserve"> </w:t>
            </w:r>
            <w:proofErr w:type="spellStart"/>
            <w:r w:rsidRPr="005A19F6">
              <w:rPr>
                <w:rFonts w:ascii="Times New Roman" w:eastAsia="Times New Roman" w:hAnsi="Times New Roman" w:cs="Times New Roman"/>
                <w:sz w:val="20"/>
                <w:szCs w:val="20"/>
                <w:lang w:eastAsia="ru-RU"/>
              </w:rPr>
              <w:t>заборгованості</w:t>
            </w:r>
            <w:proofErr w:type="spellEnd"/>
          </w:p>
        </w:tc>
        <w:tc>
          <w:tcPr>
            <w:tcW w:w="10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20" w:type="dxa"/>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0" w:type="dxa"/>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32" w:type="dxa"/>
            <w:shd w:val="clear" w:color="auto" w:fill="auto"/>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ru-RU"/>
        </w:rPr>
      </w:pPr>
    </w:p>
    <w:p w:rsidR="005A19F6" w:rsidRPr="005A19F6" w:rsidRDefault="005A19F6" w:rsidP="005A19F6">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18"/>
          <w:lang w:val="uk-UA" w:eastAsia="ru-RU"/>
        </w:rPr>
      </w:pPr>
      <w:r w:rsidRPr="005A19F6">
        <w:rPr>
          <w:rFonts w:ascii="Times New Roman" w:eastAsia="Times New Roman" w:hAnsi="Times New Roman" w:cs="Times New Roman"/>
          <w:color w:val="000000"/>
          <w:sz w:val="18"/>
          <w:szCs w:val="18"/>
          <w:lang w:eastAsia="ru-RU"/>
        </w:rPr>
        <w:t xml:space="preserve">Методика </w:t>
      </w:r>
      <w:proofErr w:type="spellStart"/>
      <w:r w:rsidRPr="005A19F6">
        <w:rPr>
          <w:rFonts w:ascii="Times New Roman" w:eastAsia="Times New Roman" w:hAnsi="Times New Roman" w:cs="Times New Roman"/>
          <w:color w:val="000000"/>
          <w:sz w:val="18"/>
          <w:szCs w:val="18"/>
          <w:lang w:eastAsia="ru-RU"/>
        </w:rPr>
        <w:t>розрахунку</w:t>
      </w:r>
      <w:proofErr w:type="spellEnd"/>
      <w:r w:rsidRPr="005A19F6">
        <w:rPr>
          <w:rFonts w:ascii="Times New Roman" w:eastAsia="Times New Roman" w:hAnsi="Times New Roman" w:cs="Times New Roman"/>
          <w:color w:val="000000"/>
          <w:sz w:val="18"/>
          <w:szCs w:val="18"/>
          <w:lang w:eastAsia="ru-RU"/>
        </w:rPr>
        <w:t xml:space="preserve"> </w:t>
      </w:r>
      <w:proofErr w:type="spellStart"/>
      <w:r w:rsidRPr="005A19F6">
        <w:rPr>
          <w:rFonts w:ascii="Times New Roman" w:eastAsia="Times New Roman" w:hAnsi="Times New Roman" w:cs="Times New Roman"/>
          <w:color w:val="000000"/>
          <w:sz w:val="18"/>
          <w:szCs w:val="18"/>
          <w:lang w:eastAsia="ru-RU"/>
        </w:rPr>
        <w:t>показникі</w:t>
      </w:r>
      <w:proofErr w:type="gramStart"/>
      <w:r w:rsidRPr="005A19F6">
        <w:rPr>
          <w:rFonts w:ascii="Times New Roman" w:eastAsia="Times New Roman" w:hAnsi="Times New Roman" w:cs="Times New Roman"/>
          <w:color w:val="000000"/>
          <w:sz w:val="18"/>
          <w:szCs w:val="18"/>
          <w:lang w:eastAsia="ru-RU"/>
        </w:rPr>
        <w:t>в</w:t>
      </w:r>
      <w:proofErr w:type="spellEnd"/>
      <w:proofErr w:type="gramEnd"/>
      <w:r w:rsidRPr="005A19F6">
        <w:rPr>
          <w:rFonts w:ascii="Times New Roman" w:eastAsia="Times New Roman" w:hAnsi="Times New Roman" w:cs="Times New Roman"/>
          <w:color w:val="000000"/>
          <w:sz w:val="18"/>
          <w:szCs w:val="18"/>
          <w:lang w:val="uk-UA" w:eastAsia="ru-RU"/>
        </w:rPr>
        <w:t xml:space="preserve"> до </w:t>
      </w:r>
      <w:proofErr w:type="spellStart"/>
      <w:r w:rsidRPr="005A19F6">
        <w:rPr>
          <w:rFonts w:ascii="Times New Roman" w:eastAsia="Times New Roman" w:hAnsi="Times New Roman" w:cs="Times New Roman"/>
          <w:color w:val="000000"/>
          <w:sz w:val="18"/>
          <w:szCs w:val="18"/>
          <w:lang w:eastAsia="ru-RU"/>
        </w:rPr>
        <w:t>таблиці</w:t>
      </w:r>
      <w:proofErr w:type="spellEnd"/>
      <w:r w:rsidRPr="005A19F6">
        <w:rPr>
          <w:rFonts w:ascii="Times New Roman" w:eastAsia="Times New Roman" w:hAnsi="Times New Roman" w:cs="Times New Roman"/>
          <w:color w:val="000000"/>
          <w:sz w:val="18"/>
          <w:szCs w:val="18"/>
          <w:lang w:eastAsia="ru-RU"/>
        </w:rPr>
        <w:t xml:space="preserve"> </w:t>
      </w:r>
      <w:r w:rsidRPr="005A19F6">
        <w:rPr>
          <w:rFonts w:ascii="Times New Roman" w:eastAsia="Times New Roman" w:hAnsi="Times New Roman" w:cs="Times New Roman"/>
          <w:color w:val="000000"/>
          <w:sz w:val="18"/>
          <w:szCs w:val="18"/>
          <w:lang w:val="uk-UA" w:eastAsia="ru-RU"/>
        </w:rPr>
        <w:t>5</w:t>
      </w:r>
    </w:p>
    <w:tbl>
      <w:tblPr>
        <w:tblpPr w:leftFromText="180" w:rightFromText="180" w:vertAnchor="text" w:tblpX="-176"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240"/>
        <w:gridCol w:w="5760"/>
      </w:tblGrid>
      <w:tr w:rsidR="005A19F6" w:rsidRPr="005A19F6" w:rsidTr="00895320">
        <w:trPr>
          <w:trHeight w:val="285"/>
        </w:trPr>
        <w:tc>
          <w:tcPr>
            <w:tcW w:w="648"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r w:rsidRPr="005A19F6">
              <w:rPr>
                <w:rFonts w:ascii="Times New Roman" w:eastAsia="Times New Roman" w:hAnsi="Times New Roman" w:cs="Times New Roman"/>
                <w:b/>
                <w:color w:val="000000"/>
                <w:sz w:val="18"/>
                <w:szCs w:val="18"/>
                <w:lang w:eastAsia="ru-RU"/>
              </w:rPr>
              <w:t>№</w:t>
            </w:r>
          </w:p>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r w:rsidRPr="005A19F6">
              <w:rPr>
                <w:rFonts w:ascii="Times New Roman" w:eastAsia="Times New Roman" w:hAnsi="Times New Roman" w:cs="Times New Roman"/>
                <w:b/>
                <w:color w:val="000000"/>
                <w:sz w:val="18"/>
                <w:szCs w:val="18"/>
                <w:lang w:eastAsia="ru-RU"/>
              </w:rPr>
              <w:t>з/</w:t>
            </w:r>
            <w:proofErr w:type="gramStart"/>
            <w:r w:rsidRPr="005A19F6">
              <w:rPr>
                <w:rFonts w:ascii="Times New Roman" w:eastAsia="Times New Roman" w:hAnsi="Times New Roman" w:cs="Times New Roman"/>
                <w:b/>
                <w:color w:val="000000"/>
                <w:sz w:val="18"/>
                <w:szCs w:val="18"/>
                <w:lang w:eastAsia="ru-RU"/>
              </w:rPr>
              <w:t>п</w:t>
            </w:r>
            <w:proofErr w:type="gramEnd"/>
          </w:p>
        </w:tc>
        <w:tc>
          <w:tcPr>
            <w:tcW w:w="3240" w:type="dxa"/>
            <w:vMerge w:val="restart"/>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roofErr w:type="spellStart"/>
            <w:r w:rsidRPr="005A19F6">
              <w:rPr>
                <w:rFonts w:ascii="Times New Roman" w:eastAsia="Times New Roman" w:hAnsi="Times New Roman" w:cs="Times New Roman"/>
                <w:b/>
                <w:color w:val="000000"/>
                <w:sz w:val="18"/>
                <w:szCs w:val="18"/>
                <w:lang w:eastAsia="ru-RU"/>
              </w:rPr>
              <w:t>Показники</w:t>
            </w:r>
            <w:proofErr w:type="spellEnd"/>
          </w:p>
        </w:tc>
        <w:tc>
          <w:tcPr>
            <w:tcW w:w="57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Cs/>
                <w:color w:val="000000"/>
                <w:sz w:val="18"/>
                <w:szCs w:val="18"/>
                <w:lang w:eastAsia="ru-RU"/>
              </w:rPr>
            </w:pPr>
            <w:r w:rsidRPr="005A19F6">
              <w:rPr>
                <w:rFonts w:ascii="Times New Roman" w:eastAsia="Times New Roman" w:hAnsi="Times New Roman" w:cs="Times New Roman"/>
                <w:b/>
                <w:color w:val="000000"/>
                <w:sz w:val="18"/>
                <w:szCs w:val="18"/>
                <w:lang w:eastAsia="ru-RU"/>
              </w:rPr>
              <w:t xml:space="preserve">Методика </w:t>
            </w:r>
            <w:proofErr w:type="spellStart"/>
            <w:r w:rsidRPr="005A19F6">
              <w:rPr>
                <w:rFonts w:ascii="Times New Roman" w:eastAsia="Times New Roman" w:hAnsi="Times New Roman" w:cs="Times New Roman"/>
                <w:b/>
                <w:color w:val="000000"/>
                <w:sz w:val="18"/>
                <w:szCs w:val="18"/>
                <w:lang w:eastAsia="ru-RU"/>
              </w:rPr>
              <w:t>розрахунку</w:t>
            </w:r>
            <w:proofErr w:type="spellEnd"/>
            <w:r w:rsidRPr="005A19F6">
              <w:rPr>
                <w:rFonts w:ascii="Times New Roman" w:eastAsia="Times New Roman" w:hAnsi="Times New Roman" w:cs="Times New Roman"/>
                <w:b/>
                <w:color w:val="000000"/>
                <w:sz w:val="18"/>
                <w:szCs w:val="18"/>
                <w:lang w:eastAsia="ru-RU"/>
              </w:rPr>
              <w:t xml:space="preserve"> за </w:t>
            </w:r>
            <w:proofErr w:type="spellStart"/>
            <w:r w:rsidRPr="005A19F6">
              <w:rPr>
                <w:rFonts w:ascii="Times New Roman" w:eastAsia="Times New Roman" w:hAnsi="Times New Roman" w:cs="Times New Roman"/>
                <w:b/>
                <w:color w:val="000000"/>
                <w:sz w:val="18"/>
                <w:szCs w:val="18"/>
                <w:lang w:eastAsia="ru-RU"/>
              </w:rPr>
              <w:t>даними</w:t>
            </w:r>
            <w:proofErr w:type="spellEnd"/>
            <w:r w:rsidRPr="005A19F6">
              <w:rPr>
                <w:rFonts w:ascii="Times New Roman" w:eastAsia="Times New Roman" w:hAnsi="Times New Roman" w:cs="Times New Roman"/>
                <w:b/>
                <w:color w:val="000000"/>
                <w:sz w:val="18"/>
                <w:szCs w:val="18"/>
                <w:lang w:eastAsia="ru-RU"/>
              </w:rPr>
              <w:t xml:space="preserve"> </w:t>
            </w:r>
            <w:proofErr w:type="spellStart"/>
            <w:r w:rsidRPr="005A19F6">
              <w:rPr>
                <w:rFonts w:ascii="Times New Roman" w:eastAsia="Times New Roman" w:hAnsi="Times New Roman" w:cs="Times New Roman"/>
                <w:b/>
                <w:color w:val="000000"/>
                <w:sz w:val="18"/>
                <w:szCs w:val="18"/>
                <w:lang w:eastAsia="ru-RU"/>
              </w:rPr>
              <w:t>фінансової</w:t>
            </w:r>
            <w:proofErr w:type="spellEnd"/>
            <w:r w:rsidRPr="005A19F6">
              <w:rPr>
                <w:rFonts w:ascii="Times New Roman" w:eastAsia="Times New Roman" w:hAnsi="Times New Roman" w:cs="Times New Roman"/>
                <w:b/>
                <w:color w:val="000000"/>
                <w:sz w:val="18"/>
                <w:szCs w:val="18"/>
                <w:lang w:eastAsia="ru-RU"/>
              </w:rPr>
              <w:t xml:space="preserve"> </w:t>
            </w:r>
            <w:proofErr w:type="spellStart"/>
            <w:r w:rsidRPr="005A19F6">
              <w:rPr>
                <w:rFonts w:ascii="Times New Roman" w:eastAsia="Times New Roman" w:hAnsi="Times New Roman" w:cs="Times New Roman"/>
                <w:b/>
                <w:color w:val="000000"/>
                <w:sz w:val="18"/>
                <w:szCs w:val="18"/>
                <w:lang w:eastAsia="ru-RU"/>
              </w:rPr>
              <w:t>звітності</w:t>
            </w:r>
            <w:proofErr w:type="spellEnd"/>
          </w:p>
        </w:tc>
      </w:tr>
      <w:tr w:rsidR="005A19F6" w:rsidRPr="005A19F6" w:rsidTr="00895320">
        <w:trPr>
          <w:trHeight w:val="255"/>
        </w:trPr>
        <w:tc>
          <w:tcPr>
            <w:tcW w:w="648"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3240" w:type="dxa"/>
            <w:vMerge/>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57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r w:rsidRPr="005A19F6">
              <w:rPr>
                <w:rFonts w:ascii="Times New Roman" w:eastAsia="Times New Roman" w:hAnsi="Times New Roman" w:cs="Times New Roman"/>
                <w:b/>
                <w:color w:val="000000"/>
                <w:sz w:val="18"/>
                <w:szCs w:val="18"/>
                <w:lang w:eastAsia="ru-RU"/>
              </w:rPr>
              <w:t>роки</w:t>
            </w:r>
          </w:p>
        </w:tc>
      </w:tr>
      <w:tr w:rsidR="005A19F6" w:rsidRPr="005A19F6" w:rsidTr="00895320">
        <w:trPr>
          <w:trHeight w:val="237"/>
        </w:trPr>
        <w:tc>
          <w:tcPr>
            <w:tcW w:w="648" w:type="dxa"/>
            <w:vAlign w:val="center"/>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val="en-US" w:eastAsia="ru-RU"/>
              </w:rPr>
            </w:pPr>
            <w:r w:rsidRPr="005A19F6">
              <w:rPr>
                <w:rFonts w:ascii="Times New Roman" w:eastAsia="Times New Roman" w:hAnsi="Times New Roman" w:cs="Times New Roman"/>
                <w:color w:val="000000"/>
                <w:sz w:val="18"/>
                <w:szCs w:val="18"/>
                <w:lang w:val="en-US" w:eastAsia="ru-RU"/>
              </w:rPr>
              <w:t>1</w:t>
            </w:r>
          </w:p>
        </w:tc>
        <w:tc>
          <w:tcPr>
            <w:tcW w:w="324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оборотності</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активі</w:t>
            </w:r>
            <w:proofErr w:type="gramStart"/>
            <w:r w:rsidRPr="005A19F6">
              <w:rPr>
                <w:rFonts w:ascii="Times New Roman" w:eastAsia="Times New Roman" w:hAnsi="Times New Roman" w:cs="Times New Roman"/>
                <w:sz w:val="18"/>
                <w:szCs w:val="18"/>
                <w:lang w:eastAsia="ru-RU"/>
              </w:rPr>
              <w:t>в</w:t>
            </w:r>
            <w:proofErr w:type="spellEnd"/>
            <w:proofErr w:type="gramEnd"/>
          </w:p>
        </w:tc>
        <w:tc>
          <w:tcPr>
            <w:tcW w:w="57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A19F6">
              <w:rPr>
                <w:rFonts w:ascii="Times New Roman" w:eastAsia="Times New Roman" w:hAnsi="Times New Roman" w:cs="Times New Roman"/>
                <w:color w:val="000000"/>
                <w:sz w:val="18"/>
                <w:szCs w:val="18"/>
                <w:lang w:eastAsia="ru-RU"/>
              </w:rPr>
              <w:t>Ф 2. (ряд. 2000) / Ф 1 (ряд. 1300 (гр. 3+гр. 4) х 0,5)</w:t>
            </w:r>
          </w:p>
        </w:tc>
      </w:tr>
      <w:tr w:rsidR="005A19F6" w:rsidRPr="005A19F6" w:rsidTr="00895320">
        <w:trPr>
          <w:trHeight w:val="271"/>
        </w:trPr>
        <w:tc>
          <w:tcPr>
            <w:tcW w:w="648" w:type="dxa"/>
            <w:vAlign w:val="center"/>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A19F6">
              <w:rPr>
                <w:rFonts w:ascii="Times New Roman" w:eastAsia="Times New Roman" w:hAnsi="Times New Roman" w:cs="Times New Roman"/>
                <w:color w:val="000000"/>
                <w:sz w:val="18"/>
                <w:szCs w:val="18"/>
                <w:lang w:eastAsia="ru-RU"/>
              </w:rPr>
              <w:t>2</w:t>
            </w:r>
          </w:p>
        </w:tc>
        <w:tc>
          <w:tcPr>
            <w:tcW w:w="324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Тривалість</w:t>
            </w:r>
            <w:proofErr w:type="spellEnd"/>
            <w:r w:rsidRPr="005A19F6">
              <w:rPr>
                <w:rFonts w:ascii="Times New Roman" w:eastAsia="Times New Roman" w:hAnsi="Times New Roman" w:cs="Times New Roman"/>
                <w:sz w:val="18"/>
                <w:szCs w:val="18"/>
                <w:lang w:eastAsia="ru-RU"/>
              </w:rPr>
              <w:t xml:space="preserve"> обороту </w:t>
            </w:r>
            <w:proofErr w:type="spellStart"/>
            <w:r w:rsidRPr="005A19F6">
              <w:rPr>
                <w:rFonts w:ascii="Times New Roman" w:eastAsia="Times New Roman" w:hAnsi="Times New Roman" w:cs="Times New Roman"/>
                <w:sz w:val="18"/>
                <w:szCs w:val="18"/>
                <w:lang w:eastAsia="ru-RU"/>
              </w:rPr>
              <w:t>активів</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дні</w:t>
            </w:r>
            <w:proofErr w:type="spellEnd"/>
            <w:r w:rsidRPr="005A19F6">
              <w:rPr>
                <w:rFonts w:ascii="Times New Roman" w:eastAsia="Times New Roman" w:hAnsi="Times New Roman" w:cs="Times New Roman"/>
                <w:sz w:val="18"/>
                <w:szCs w:val="18"/>
                <w:lang w:eastAsia="ru-RU"/>
              </w:rPr>
              <w:t xml:space="preserve">) </w:t>
            </w:r>
          </w:p>
        </w:tc>
        <w:tc>
          <w:tcPr>
            <w:tcW w:w="57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A19F6">
              <w:rPr>
                <w:rFonts w:ascii="Times New Roman" w:eastAsia="Times New Roman" w:hAnsi="Times New Roman" w:cs="Times New Roman"/>
                <w:color w:val="000000"/>
                <w:sz w:val="18"/>
                <w:szCs w:val="18"/>
                <w:lang w:eastAsia="ru-RU"/>
              </w:rPr>
              <w:t>365 / (</w:t>
            </w:r>
            <w:proofErr w:type="spellStart"/>
            <w:r w:rsidRPr="005A19F6">
              <w:rPr>
                <w:rFonts w:ascii="Times New Roman" w:eastAsia="Times New Roman" w:hAnsi="Times New Roman" w:cs="Times New Roman"/>
                <w:color w:val="000000"/>
                <w:sz w:val="18"/>
                <w:szCs w:val="18"/>
                <w:lang w:eastAsia="ru-RU"/>
              </w:rPr>
              <w:t>Коефіцієнт</w:t>
            </w:r>
            <w:proofErr w:type="spellEnd"/>
            <w:r w:rsidRPr="005A19F6">
              <w:rPr>
                <w:rFonts w:ascii="Times New Roman" w:eastAsia="Times New Roman" w:hAnsi="Times New Roman" w:cs="Times New Roman"/>
                <w:color w:val="000000"/>
                <w:sz w:val="18"/>
                <w:szCs w:val="18"/>
                <w:lang w:eastAsia="ru-RU"/>
              </w:rPr>
              <w:t xml:space="preserve"> </w:t>
            </w:r>
            <w:proofErr w:type="spellStart"/>
            <w:r w:rsidRPr="005A19F6">
              <w:rPr>
                <w:rFonts w:ascii="Times New Roman" w:eastAsia="Times New Roman" w:hAnsi="Times New Roman" w:cs="Times New Roman"/>
                <w:color w:val="000000"/>
                <w:sz w:val="18"/>
                <w:szCs w:val="18"/>
                <w:lang w:eastAsia="ru-RU"/>
              </w:rPr>
              <w:t>оборотності</w:t>
            </w:r>
            <w:proofErr w:type="spellEnd"/>
            <w:r w:rsidRPr="005A19F6">
              <w:rPr>
                <w:rFonts w:ascii="Times New Roman" w:eastAsia="Times New Roman" w:hAnsi="Times New Roman" w:cs="Times New Roman"/>
                <w:color w:val="000000"/>
                <w:sz w:val="18"/>
                <w:szCs w:val="18"/>
                <w:lang w:eastAsia="ru-RU"/>
              </w:rPr>
              <w:t xml:space="preserve"> </w:t>
            </w:r>
            <w:proofErr w:type="spellStart"/>
            <w:r w:rsidRPr="005A19F6">
              <w:rPr>
                <w:rFonts w:ascii="Times New Roman" w:eastAsia="Times New Roman" w:hAnsi="Times New Roman" w:cs="Times New Roman"/>
                <w:color w:val="000000"/>
                <w:sz w:val="18"/>
                <w:szCs w:val="18"/>
                <w:lang w:eastAsia="ru-RU"/>
              </w:rPr>
              <w:t>активів</w:t>
            </w:r>
            <w:proofErr w:type="spellEnd"/>
            <w:r w:rsidRPr="005A19F6">
              <w:rPr>
                <w:rFonts w:ascii="Times New Roman" w:eastAsia="Times New Roman" w:hAnsi="Times New Roman" w:cs="Times New Roman"/>
                <w:color w:val="000000"/>
                <w:sz w:val="18"/>
                <w:szCs w:val="18"/>
                <w:lang w:eastAsia="ru-RU"/>
              </w:rPr>
              <w:t>)</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A19F6">
              <w:rPr>
                <w:rFonts w:ascii="Times New Roman" w:eastAsia="Times New Roman" w:hAnsi="Times New Roman" w:cs="Times New Roman"/>
                <w:color w:val="000000"/>
                <w:sz w:val="18"/>
                <w:szCs w:val="18"/>
                <w:lang w:eastAsia="ru-RU"/>
              </w:rPr>
              <w:t>3</w:t>
            </w:r>
          </w:p>
        </w:tc>
        <w:tc>
          <w:tcPr>
            <w:tcW w:w="324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оборотності</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власного</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капіталу</w:t>
            </w:r>
            <w:proofErr w:type="spellEnd"/>
          </w:p>
        </w:tc>
        <w:tc>
          <w:tcPr>
            <w:tcW w:w="57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A19F6">
              <w:rPr>
                <w:rFonts w:ascii="Times New Roman" w:eastAsia="Times New Roman" w:hAnsi="Times New Roman" w:cs="Times New Roman"/>
                <w:spacing w:val="-4"/>
                <w:sz w:val="18"/>
                <w:szCs w:val="18"/>
                <w:lang w:eastAsia="ru-RU"/>
              </w:rPr>
              <w:t>Ф. 2 (ряд. 2000) / Ф. 1 ряд. 1495 (гр. 3 + 4) х 0,5</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val="en-US" w:eastAsia="ru-RU"/>
              </w:rPr>
            </w:pPr>
            <w:r w:rsidRPr="005A19F6">
              <w:rPr>
                <w:rFonts w:ascii="Times New Roman" w:eastAsia="Times New Roman" w:hAnsi="Times New Roman" w:cs="Times New Roman"/>
                <w:color w:val="000000"/>
                <w:sz w:val="18"/>
                <w:szCs w:val="18"/>
                <w:lang w:val="en-US" w:eastAsia="ru-RU"/>
              </w:rPr>
              <w:t>4</w:t>
            </w:r>
          </w:p>
        </w:tc>
        <w:tc>
          <w:tcPr>
            <w:tcW w:w="324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Тривалість</w:t>
            </w:r>
            <w:proofErr w:type="spellEnd"/>
            <w:r w:rsidRPr="005A19F6">
              <w:rPr>
                <w:rFonts w:ascii="Times New Roman" w:eastAsia="Times New Roman" w:hAnsi="Times New Roman" w:cs="Times New Roman"/>
                <w:sz w:val="18"/>
                <w:szCs w:val="18"/>
                <w:lang w:eastAsia="ru-RU"/>
              </w:rPr>
              <w:t xml:space="preserve"> обороту </w:t>
            </w:r>
            <w:proofErr w:type="spellStart"/>
            <w:r w:rsidRPr="005A19F6">
              <w:rPr>
                <w:rFonts w:ascii="Times New Roman" w:eastAsia="Times New Roman" w:hAnsi="Times New Roman" w:cs="Times New Roman"/>
                <w:sz w:val="18"/>
                <w:szCs w:val="18"/>
                <w:lang w:eastAsia="ru-RU"/>
              </w:rPr>
              <w:t>власного</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капіталу</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дні</w:t>
            </w:r>
            <w:proofErr w:type="spellEnd"/>
            <w:r w:rsidRPr="005A19F6">
              <w:rPr>
                <w:rFonts w:ascii="Times New Roman" w:eastAsia="Times New Roman" w:hAnsi="Times New Roman" w:cs="Times New Roman"/>
                <w:sz w:val="18"/>
                <w:szCs w:val="18"/>
                <w:lang w:eastAsia="ru-RU"/>
              </w:rPr>
              <w:t>)</w:t>
            </w:r>
          </w:p>
        </w:tc>
        <w:tc>
          <w:tcPr>
            <w:tcW w:w="57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A19F6">
              <w:rPr>
                <w:rFonts w:ascii="Times New Roman" w:eastAsia="Times New Roman" w:hAnsi="Times New Roman" w:cs="Times New Roman"/>
                <w:sz w:val="18"/>
                <w:szCs w:val="18"/>
                <w:lang w:eastAsia="ru-RU"/>
              </w:rPr>
              <w:t>365 / (</w:t>
            </w:r>
            <w:proofErr w:type="spellStart"/>
            <w:r w:rsidRPr="005A19F6">
              <w:rPr>
                <w:rFonts w:ascii="Times New Roman" w:eastAsia="Times New Roman" w:hAnsi="Times New Roman" w:cs="Times New Roman"/>
                <w:spacing w:val="-4"/>
                <w:sz w:val="18"/>
                <w:szCs w:val="18"/>
                <w:lang w:eastAsia="ru-RU"/>
              </w:rPr>
              <w:t>Коефіцієнт</w:t>
            </w:r>
            <w:proofErr w:type="spellEnd"/>
            <w:r w:rsidRPr="005A19F6">
              <w:rPr>
                <w:rFonts w:ascii="Times New Roman" w:eastAsia="Times New Roman" w:hAnsi="Times New Roman" w:cs="Times New Roman"/>
                <w:spacing w:val="-4"/>
                <w:sz w:val="18"/>
                <w:szCs w:val="18"/>
                <w:lang w:eastAsia="ru-RU"/>
              </w:rPr>
              <w:t xml:space="preserve"> </w:t>
            </w:r>
            <w:proofErr w:type="spellStart"/>
            <w:r w:rsidRPr="005A19F6">
              <w:rPr>
                <w:rFonts w:ascii="Times New Roman" w:eastAsia="Times New Roman" w:hAnsi="Times New Roman" w:cs="Times New Roman"/>
                <w:spacing w:val="-4"/>
                <w:sz w:val="18"/>
                <w:szCs w:val="18"/>
                <w:lang w:eastAsia="ru-RU"/>
              </w:rPr>
              <w:t>оборотності</w:t>
            </w:r>
            <w:proofErr w:type="spellEnd"/>
            <w:r w:rsidRPr="005A19F6">
              <w:rPr>
                <w:rFonts w:ascii="Times New Roman" w:eastAsia="Times New Roman" w:hAnsi="Times New Roman" w:cs="Times New Roman"/>
                <w:spacing w:val="-4"/>
                <w:sz w:val="18"/>
                <w:szCs w:val="18"/>
                <w:lang w:eastAsia="ru-RU"/>
              </w:rPr>
              <w:t xml:space="preserve"> </w:t>
            </w:r>
            <w:proofErr w:type="spellStart"/>
            <w:r w:rsidRPr="005A19F6">
              <w:rPr>
                <w:rFonts w:ascii="Times New Roman" w:eastAsia="Times New Roman" w:hAnsi="Times New Roman" w:cs="Times New Roman"/>
                <w:spacing w:val="-4"/>
                <w:sz w:val="18"/>
                <w:szCs w:val="18"/>
                <w:lang w:eastAsia="ru-RU"/>
              </w:rPr>
              <w:t>власного</w:t>
            </w:r>
            <w:proofErr w:type="spellEnd"/>
            <w:r w:rsidRPr="005A19F6">
              <w:rPr>
                <w:rFonts w:ascii="Times New Roman" w:eastAsia="Times New Roman" w:hAnsi="Times New Roman" w:cs="Times New Roman"/>
                <w:spacing w:val="-4"/>
                <w:sz w:val="18"/>
                <w:szCs w:val="18"/>
                <w:lang w:eastAsia="ru-RU"/>
              </w:rPr>
              <w:t xml:space="preserve"> </w:t>
            </w:r>
            <w:proofErr w:type="spellStart"/>
            <w:r w:rsidRPr="005A19F6">
              <w:rPr>
                <w:rFonts w:ascii="Times New Roman" w:eastAsia="Times New Roman" w:hAnsi="Times New Roman" w:cs="Times New Roman"/>
                <w:spacing w:val="-4"/>
                <w:sz w:val="18"/>
                <w:szCs w:val="18"/>
                <w:lang w:eastAsia="ru-RU"/>
              </w:rPr>
              <w:t>капіталу</w:t>
            </w:r>
            <w:proofErr w:type="spellEnd"/>
            <w:r w:rsidRPr="005A19F6">
              <w:rPr>
                <w:rFonts w:ascii="Times New Roman" w:eastAsia="Times New Roman" w:hAnsi="Times New Roman" w:cs="Times New Roman"/>
                <w:spacing w:val="-4"/>
                <w:sz w:val="18"/>
                <w:szCs w:val="18"/>
                <w:lang w:eastAsia="ru-RU"/>
              </w:rPr>
              <w:t>)</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val="en-US" w:eastAsia="ru-RU"/>
              </w:rPr>
            </w:pPr>
            <w:r w:rsidRPr="005A19F6">
              <w:rPr>
                <w:rFonts w:ascii="Times New Roman" w:eastAsia="Times New Roman" w:hAnsi="Times New Roman" w:cs="Times New Roman"/>
                <w:color w:val="000000"/>
                <w:sz w:val="18"/>
                <w:szCs w:val="18"/>
                <w:lang w:val="en-US" w:eastAsia="ru-RU"/>
              </w:rPr>
              <w:t>5</w:t>
            </w:r>
          </w:p>
        </w:tc>
        <w:tc>
          <w:tcPr>
            <w:tcW w:w="324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оборотності</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дебіторської</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заборгованості</w:t>
            </w:r>
            <w:proofErr w:type="spellEnd"/>
          </w:p>
        </w:tc>
        <w:tc>
          <w:tcPr>
            <w:tcW w:w="57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A19F6">
              <w:rPr>
                <w:rFonts w:ascii="Times New Roman" w:eastAsia="Times New Roman" w:hAnsi="Times New Roman" w:cs="Times New Roman"/>
                <w:color w:val="000000"/>
                <w:sz w:val="18"/>
                <w:szCs w:val="18"/>
                <w:lang w:eastAsia="ru-RU"/>
              </w:rPr>
              <w:t>Ф. 2 (ряд. 2000) / Ф 1</w:t>
            </w:r>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сум</w:t>
            </w:r>
            <w:proofErr w:type="spellEnd"/>
            <w:r w:rsidRPr="005A19F6">
              <w:rPr>
                <w:rFonts w:ascii="Times New Roman" w:eastAsia="Times New Roman" w:hAnsi="Times New Roman" w:cs="Times New Roman"/>
                <w:sz w:val="18"/>
                <w:szCs w:val="18"/>
                <w:lang w:eastAsia="ru-RU"/>
              </w:rPr>
              <w:t xml:space="preserve">. ряд.1125 </w:t>
            </w:r>
            <w:r w:rsidRPr="005A19F6">
              <w:rPr>
                <w:rFonts w:ascii="Times New Roman" w:eastAsia="Times New Roman" w:hAnsi="Times New Roman" w:cs="Times New Roman"/>
                <w:spacing w:val="-4"/>
                <w:sz w:val="18"/>
                <w:szCs w:val="18"/>
                <w:lang w:eastAsia="ru-RU"/>
              </w:rPr>
              <w:t>(гр. 3 + 4)</w:t>
            </w:r>
            <w:r w:rsidRPr="005A19F6">
              <w:rPr>
                <w:rFonts w:ascii="Times New Roman" w:eastAsia="Times New Roman" w:hAnsi="Times New Roman" w:cs="Times New Roman"/>
                <w:sz w:val="18"/>
                <w:szCs w:val="18"/>
                <w:lang w:eastAsia="ru-RU"/>
              </w:rPr>
              <w:t xml:space="preserve">, 1130 </w:t>
            </w:r>
            <w:r w:rsidRPr="005A19F6">
              <w:rPr>
                <w:rFonts w:ascii="Times New Roman" w:eastAsia="Times New Roman" w:hAnsi="Times New Roman" w:cs="Times New Roman"/>
                <w:spacing w:val="-4"/>
                <w:sz w:val="18"/>
                <w:szCs w:val="18"/>
                <w:lang w:eastAsia="ru-RU"/>
              </w:rPr>
              <w:t>(гр. 3 + 4)</w:t>
            </w:r>
            <w:r w:rsidRPr="005A19F6">
              <w:rPr>
                <w:rFonts w:ascii="Times New Roman" w:eastAsia="Times New Roman" w:hAnsi="Times New Roman" w:cs="Times New Roman"/>
                <w:sz w:val="18"/>
                <w:szCs w:val="18"/>
                <w:lang w:eastAsia="ru-RU"/>
              </w:rPr>
              <w:t xml:space="preserve">, 1135 </w:t>
            </w:r>
            <w:r w:rsidRPr="005A19F6">
              <w:rPr>
                <w:rFonts w:ascii="Times New Roman" w:eastAsia="Times New Roman" w:hAnsi="Times New Roman" w:cs="Times New Roman"/>
                <w:spacing w:val="-4"/>
                <w:sz w:val="18"/>
                <w:szCs w:val="18"/>
                <w:lang w:eastAsia="ru-RU"/>
              </w:rPr>
              <w:t>(гр. 3 + 4), 1155 (гр. 3 + 4))</w:t>
            </w:r>
            <w:r w:rsidRPr="005A19F6">
              <w:rPr>
                <w:rFonts w:ascii="Times New Roman" w:eastAsia="Times New Roman" w:hAnsi="Times New Roman" w:cs="Times New Roman"/>
                <w:color w:val="000000"/>
                <w:sz w:val="18"/>
                <w:szCs w:val="18"/>
                <w:lang w:eastAsia="ru-RU"/>
              </w:rPr>
              <w:t xml:space="preserve"> х 0,5</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A19F6">
              <w:rPr>
                <w:rFonts w:ascii="Times New Roman" w:eastAsia="Times New Roman" w:hAnsi="Times New Roman" w:cs="Times New Roman"/>
                <w:color w:val="000000"/>
                <w:sz w:val="18"/>
                <w:szCs w:val="18"/>
                <w:lang w:eastAsia="ru-RU"/>
              </w:rPr>
              <w:t>6</w:t>
            </w:r>
          </w:p>
        </w:tc>
        <w:tc>
          <w:tcPr>
            <w:tcW w:w="324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Тривалість</w:t>
            </w:r>
            <w:proofErr w:type="spellEnd"/>
            <w:r w:rsidRPr="005A19F6">
              <w:rPr>
                <w:rFonts w:ascii="Times New Roman" w:eastAsia="Times New Roman" w:hAnsi="Times New Roman" w:cs="Times New Roman"/>
                <w:sz w:val="18"/>
                <w:szCs w:val="18"/>
                <w:lang w:eastAsia="ru-RU"/>
              </w:rPr>
              <w:t xml:space="preserve"> обороту </w:t>
            </w:r>
            <w:proofErr w:type="spellStart"/>
            <w:r w:rsidRPr="005A19F6">
              <w:rPr>
                <w:rFonts w:ascii="Times New Roman" w:eastAsia="Times New Roman" w:hAnsi="Times New Roman" w:cs="Times New Roman"/>
                <w:sz w:val="18"/>
                <w:szCs w:val="18"/>
                <w:lang w:eastAsia="ru-RU"/>
              </w:rPr>
              <w:t>дебіторської</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заборгованості</w:t>
            </w:r>
            <w:proofErr w:type="spellEnd"/>
          </w:p>
        </w:tc>
        <w:tc>
          <w:tcPr>
            <w:tcW w:w="57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r w:rsidRPr="005A19F6">
              <w:rPr>
                <w:rFonts w:ascii="Times New Roman" w:eastAsia="Times New Roman" w:hAnsi="Times New Roman" w:cs="Times New Roman"/>
                <w:sz w:val="18"/>
                <w:szCs w:val="18"/>
                <w:lang w:eastAsia="ru-RU"/>
              </w:rPr>
              <w:t>365 / (</w:t>
            </w: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оборотності</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color w:val="000000"/>
                <w:sz w:val="18"/>
                <w:szCs w:val="18"/>
                <w:lang w:eastAsia="ru-RU"/>
              </w:rPr>
              <w:t>дебіторс</w:t>
            </w:r>
            <w:r w:rsidRPr="005A19F6">
              <w:rPr>
                <w:rFonts w:ascii="Times New Roman" w:eastAsia="Times New Roman" w:hAnsi="Times New Roman" w:cs="Times New Roman"/>
                <w:sz w:val="18"/>
                <w:szCs w:val="18"/>
                <w:lang w:eastAsia="ru-RU"/>
              </w:rPr>
              <w:t>ької</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заборгованості</w:t>
            </w:r>
            <w:proofErr w:type="spellEnd"/>
            <w:r w:rsidRPr="005A19F6">
              <w:rPr>
                <w:rFonts w:ascii="Times New Roman" w:eastAsia="Times New Roman" w:hAnsi="Times New Roman" w:cs="Times New Roman"/>
                <w:sz w:val="18"/>
                <w:szCs w:val="18"/>
                <w:lang w:eastAsia="ru-RU"/>
              </w:rPr>
              <w:t>)</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A19F6">
              <w:rPr>
                <w:rFonts w:ascii="Times New Roman" w:eastAsia="Times New Roman" w:hAnsi="Times New Roman" w:cs="Times New Roman"/>
                <w:color w:val="000000"/>
                <w:sz w:val="18"/>
                <w:szCs w:val="18"/>
                <w:lang w:eastAsia="ru-RU"/>
              </w:rPr>
              <w:t>7</w:t>
            </w:r>
          </w:p>
        </w:tc>
        <w:tc>
          <w:tcPr>
            <w:tcW w:w="324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оборотності</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кредиторської</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заборгованості</w:t>
            </w:r>
            <w:proofErr w:type="spellEnd"/>
          </w:p>
        </w:tc>
        <w:tc>
          <w:tcPr>
            <w:tcW w:w="57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5A19F6">
              <w:rPr>
                <w:rFonts w:ascii="Times New Roman" w:eastAsia="Times New Roman" w:hAnsi="Times New Roman" w:cs="Times New Roman"/>
                <w:color w:val="000000"/>
                <w:sz w:val="18"/>
                <w:szCs w:val="18"/>
                <w:lang w:eastAsia="ru-RU"/>
              </w:rPr>
              <w:t>Ф. 2 (ряд. 2000) / Ф 1 (ряд. 1695 (гр. 3+гр. 4) х 0,5)</w:t>
            </w:r>
          </w:p>
        </w:tc>
      </w:tr>
      <w:tr w:rsidR="005A19F6" w:rsidRPr="005A19F6" w:rsidTr="00895320">
        <w:trPr>
          <w:trHeight w:val="239"/>
        </w:trPr>
        <w:tc>
          <w:tcPr>
            <w:tcW w:w="648" w:type="dxa"/>
            <w:vAlign w:val="center"/>
          </w:tcPr>
          <w:p w:rsidR="005A19F6" w:rsidRPr="005A19F6" w:rsidRDefault="005A19F6" w:rsidP="005A19F6">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A19F6">
              <w:rPr>
                <w:rFonts w:ascii="Times New Roman" w:eastAsia="Times New Roman" w:hAnsi="Times New Roman" w:cs="Times New Roman"/>
                <w:color w:val="000000"/>
                <w:sz w:val="18"/>
                <w:szCs w:val="18"/>
                <w:lang w:eastAsia="ru-RU"/>
              </w:rPr>
              <w:t>8</w:t>
            </w:r>
          </w:p>
        </w:tc>
        <w:tc>
          <w:tcPr>
            <w:tcW w:w="3240" w:type="dxa"/>
          </w:tcPr>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5A19F6">
              <w:rPr>
                <w:rFonts w:ascii="Times New Roman" w:eastAsia="Times New Roman" w:hAnsi="Times New Roman" w:cs="Times New Roman"/>
                <w:sz w:val="18"/>
                <w:szCs w:val="18"/>
                <w:lang w:eastAsia="ru-RU"/>
              </w:rPr>
              <w:t>Тривалість</w:t>
            </w:r>
            <w:proofErr w:type="spellEnd"/>
            <w:r w:rsidRPr="005A19F6">
              <w:rPr>
                <w:rFonts w:ascii="Times New Roman" w:eastAsia="Times New Roman" w:hAnsi="Times New Roman" w:cs="Times New Roman"/>
                <w:sz w:val="18"/>
                <w:szCs w:val="18"/>
                <w:lang w:eastAsia="ru-RU"/>
              </w:rPr>
              <w:t xml:space="preserve"> обороту </w:t>
            </w:r>
            <w:proofErr w:type="spellStart"/>
            <w:r w:rsidRPr="005A19F6">
              <w:rPr>
                <w:rFonts w:ascii="Times New Roman" w:eastAsia="Times New Roman" w:hAnsi="Times New Roman" w:cs="Times New Roman"/>
                <w:sz w:val="18"/>
                <w:szCs w:val="18"/>
                <w:lang w:eastAsia="ru-RU"/>
              </w:rPr>
              <w:t>кредиторської</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заборгованості</w:t>
            </w:r>
            <w:proofErr w:type="spellEnd"/>
          </w:p>
        </w:tc>
        <w:tc>
          <w:tcPr>
            <w:tcW w:w="5760" w:type="dxa"/>
            <w:vAlign w:val="center"/>
          </w:tcPr>
          <w:p w:rsidR="005A19F6" w:rsidRPr="005A19F6" w:rsidRDefault="005A19F6" w:rsidP="005A19F6">
            <w:pPr>
              <w:widowControl w:val="0"/>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r w:rsidRPr="005A19F6">
              <w:rPr>
                <w:rFonts w:ascii="Times New Roman" w:eastAsia="Times New Roman" w:hAnsi="Times New Roman" w:cs="Times New Roman"/>
                <w:sz w:val="18"/>
                <w:szCs w:val="18"/>
                <w:lang w:eastAsia="ru-RU"/>
              </w:rPr>
              <w:t>365 / (</w:t>
            </w:r>
            <w:proofErr w:type="spellStart"/>
            <w:r w:rsidRPr="005A19F6">
              <w:rPr>
                <w:rFonts w:ascii="Times New Roman" w:eastAsia="Times New Roman" w:hAnsi="Times New Roman" w:cs="Times New Roman"/>
                <w:sz w:val="18"/>
                <w:szCs w:val="18"/>
                <w:lang w:eastAsia="ru-RU"/>
              </w:rPr>
              <w:t>Коефіцієнт</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оборотності</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кредиторської</w:t>
            </w:r>
            <w:proofErr w:type="spellEnd"/>
            <w:r w:rsidRPr="005A19F6">
              <w:rPr>
                <w:rFonts w:ascii="Times New Roman" w:eastAsia="Times New Roman" w:hAnsi="Times New Roman" w:cs="Times New Roman"/>
                <w:sz w:val="18"/>
                <w:szCs w:val="18"/>
                <w:lang w:eastAsia="ru-RU"/>
              </w:rPr>
              <w:t xml:space="preserve"> </w:t>
            </w:r>
            <w:proofErr w:type="spellStart"/>
            <w:r w:rsidRPr="005A19F6">
              <w:rPr>
                <w:rFonts w:ascii="Times New Roman" w:eastAsia="Times New Roman" w:hAnsi="Times New Roman" w:cs="Times New Roman"/>
                <w:sz w:val="18"/>
                <w:szCs w:val="18"/>
                <w:lang w:eastAsia="ru-RU"/>
              </w:rPr>
              <w:t>заборгованості</w:t>
            </w:r>
            <w:proofErr w:type="spellEnd"/>
            <w:r w:rsidRPr="005A19F6">
              <w:rPr>
                <w:rFonts w:ascii="Times New Roman" w:eastAsia="Times New Roman" w:hAnsi="Times New Roman" w:cs="Times New Roman"/>
                <w:sz w:val="18"/>
                <w:szCs w:val="18"/>
                <w:lang w:eastAsia="ru-RU"/>
              </w:rPr>
              <w:t>)</w:t>
            </w:r>
          </w:p>
        </w:tc>
      </w:tr>
    </w:tbl>
    <w:p w:rsidR="005A19F6" w:rsidRPr="005A19F6" w:rsidRDefault="005A19F6" w:rsidP="005A19F6">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5A19F6" w:rsidRPr="005A19F6" w:rsidRDefault="005A19F6" w:rsidP="005A19F6">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color w:val="000000"/>
          <w:sz w:val="28"/>
          <w:szCs w:val="28"/>
          <w:lang w:val="uk-UA" w:eastAsia="ru-RU"/>
        </w:rPr>
      </w:pPr>
    </w:p>
    <w:p w:rsidR="002D4528" w:rsidRDefault="002D4528"/>
    <w:sectPr w:rsidR="002D4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12A1E"/>
    <w:multiLevelType w:val="hybridMultilevel"/>
    <w:tmpl w:val="E3B2B74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A4"/>
    <w:rsid w:val="002D4528"/>
    <w:rsid w:val="00302FA4"/>
    <w:rsid w:val="005A19F6"/>
    <w:rsid w:val="00844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19F6"/>
    <w:pPr>
      <w:keepNext/>
      <w:spacing w:before="240" w:after="60" w:line="240" w:lineRule="auto"/>
      <w:outlineLvl w:val="0"/>
    </w:pPr>
    <w:rPr>
      <w:rFonts w:ascii="Arial" w:eastAsia="Times New Roman" w:hAnsi="Arial" w:cs="Arial"/>
      <w:b/>
      <w:bCs/>
      <w:kern w:val="32"/>
      <w:sz w:val="32"/>
      <w:szCs w:val="32"/>
      <w:lang w:eastAsia="ru-RU"/>
    </w:rPr>
  </w:style>
  <w:style w:type="paragraph" w:styleId="5">
    <w:name w:val="heading 5"/>
    <w:basedOn w:val="a"/>
    <w:next w:val="a"/>
    <w:link w:val="50"/>
    <w:qFormat/>
    <w:rsid w:val="005A19F6"/>
    <w:pPr>
      <w:keepNext/>
      <w:spacing w:after="0" w:line="360" w:lineRule="auto"/>
      <w:jc w:val="right"/>
      <w:outlineLvl w:val="4"/>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19F6"/>
    <w:rPr>
      <w:rFonts w:ascii="Arial" w:eastAsia="Times New Roman" w:hAnsi="Arial" w:cs="Arial"/>
      <w:b/>
      <w:bCs/>
      <w:kern w:val="32"/>
      <w:sz w:val="32"/>
      <w:szCs w:val="32"/>
      <w:lang w:eastAsia="ru-RU"/>
    </w:rPr>
  </w:style>
  <w:style w:type="character" w:customStyle="1" w:styleId="50">
    <w:name w:val="Заголовок 5 Знак"/>
    <w:basedOn w:val="a0"/>
    <w:link w:val="5"/>
    <w:rsid w:val="005A19F6"/>
    <w:rPr>
      <w:rFonts w:ascii="Times New Roman" w:eastAsia="Times New Roman" w:hAnsi="Times New Roman" w:cs="Times New Roman"/>
      <w:sz w:val="28"/>
      <w:szCs w:val="20"/>
      <w:lang w:val="uk-UA" w:eastAsia="ru-RU"/>
    </w:rPr>
  </w:style>
  <w:style w:type="numbering" w:customStyle="1" w:styleId="11">
    <w:name w:val="Нет списка1"/>
    <w:next w:val="a2"/>
    <w:semiHidden/>
    <w:rsid w:val="005A19F6"/>
  </w:style>
  <w:style w:type="paragraph" w:styleId="a3">
    <w:name w:val="Body Text"/>
    <w:basedOn w:val="a"/>
    <w:link w:val="a4"/>
    <w:rsid w:val="005A19F6"/>
    <w:pPr>
      <w:spacing w:after="120" w:line="240" w:lineRule="auto"/>
    </w:pPr>
    <w:rPr>
      <w:rFonts w:ascii="Times New Roman" w:eastAsia="Times New Roman" w:hAnsi="Times New Roman" w:cs="Times New Roman"/>
      <w:sz w:val="24"/>
      <w:szCs w:val="24"/>
      <w:lang w:val="uk-UA" w:eastAsia="ru-RU"/>
    </w:rPr>
  </w:style>
  <w:style w:type="character" w:customStyle="1" w:styleId="a4">
    <w:name w:val="Основной текст Знак"/>
    <w:basedOn w:val="a0"/>
    <w:link w:val="a3"/>
    <w:rsid w:val="005A19F6"/>
    <w:rPr>
      <w:rFonts w:ascii="Times New Roman" w:eastAsia="Times New Roman" w:hAnsi="Times New Roman" w:cs="Times New Roman"/>
      <w:sz w:val="24"/>
      <w:szCs w:val="24"/>
      <w:lang w:val="uk-UA" w:eastAsia="ru-RU"/>
    </w:rPr>
  </w:style>
  <w:style w:type="paragraph" w:styleId="a5">
    <w:name w:val="Body Text Indent"/>
    <w:basedOn w:val="a"/>
    <w:link w:val="a6"/>
    <w:rsid w:val="005A19F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5A19F6"/>
    <w:rPr>
      <w:rFonts w:ascii="Times New Roman" w:eastAsia="Times New Roman" w:hAnsi="Times New Roman" w:cs="Times New Roman"/>
      <w:sz w:val="20"/>
      <w:szCs w:val="20"/>
      <w:lang w:eastAsia="ru-RU"/>
    </w:rPr>
  </w:style>
  <w:style w:type="paragraph" w:styleId="3">
    <w:name w:val="Body Text Indent 3"/>
    <w:basedOn w:val="a"/>
    <w:link w:val="30"/>
    <w:rsid w:val="005A19F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5A19F6"/>
    <w:rPr>
      <w:rFonts w:ascii="Times New Roman" w:eastAsia="Times New Roman" w:hAnsi="Times New Roman" w:cs="Times New Roman"/>
      <w:sz w:val="16"/>
      <w:szCs w:val="16"/>
      <w:lang w:eastAsia="ru-RU"/>
    </w:rPr>
  </w:style>
  <w:style w:type="paragraph" w:styleId="a7">
    <w:name w:val="Subtitle"/>
    <w:basedOn w:val="a"/>
    <w:link w:val="a8"/>
    <w:qFormat/>
    <w:rsid w:val="005A19F6"/>
    <w:pPr>
      <w:spacing w:after="0" w:line="240" w:lineRule="auto"/>
      <w:ind w:firstLine="426"/>
      <w:jc w:val="both"/>
    </w:pPr>
    <w:rPr>
      <w:rFonts w:ascii="Times New Roman" w:eastAsia="Times New Roman" w:hAnsi="Times New Roman" w:cs="Times New Roman"/>
      <w:sz w:val="28"/>
      <w:szCs w:val="20"/>
      <w:lang w:val="uk-UA" w:eastAsia="ru-RU"/>
    </w:rPr>
  </w:style>
  <w:style w:type="character" w:customStyle="1" w:styleId="a8">
    <w:name w:val="Подзаголовок Знак"/>
    <w:basedOn w:val="a0"/>
    <w:link w:val="a7"/>
    <w:rsid w:val="005A19F6"/>
    <w:rPr>
      <w:rFonts w:ascii="Times New Roman" w:eastAsia="Times New Roman" w:hAnsi="Times New Roman" w:cs="Times New Roman"/>
      <w:sz w:val="28"/>
      <w:szCs w:val="20"/>
      <w:lang w:val="uk-UA" w:eastAsia="ru-RU"/>
    </w:rPr>
  </w:style>
  <w:style w:type="paragraph" w:styleId="a9">
    <w:name w:val="Normal (Web)"/>
    <w:basedOn w:val="a"/>
    <w:rsid w:val="005A19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19F6"/>
    <w:pPr>
      <w:keepNext/>
      <w:spacing w:before="240" w:after="60" w:line="240" w:lineRule="auto"/>
      <w:outlineLvl w:val="0"/>
    </w:pPr>
    <w:rPr>
      <w:rFonts w:ascii="Arial" w:eastAsia="Times New Roman" w:hAnsi="Arial" w:cs="Arial"/>
      <w:b/>
      <w:bCs/>
      <w:kern w:val="32"/>
      <w:sz w:val="32"/>
      <w:szCs w:val="32"/>
      <w:lang w:eastAsia="ru-RU"/>
    </w:rPr>
  </w:style>
  <w:style w:type="paragraph" w:styleId="5">
    <w:name w:val="heading 5"/>
    <w:basedOn w:val="a"/>
    <w:next w:val="a"/>
    <w:link w:val="50"/>
    <w:qFormat/>
    <w:rsid w:val="005A19F6"/>
    <w:pPr>
      <w:keepNext/>
      <w:spacing w:after="0" w:line="360" w:lineRule="auto"/>
      <w:jc w:val="right"/>
      <w:outlineLvl w:val="4"/>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19F6"/>
    <w:rPr>
      <w:rFonts w:ascii="Arial" w:eastAsia="Times New Roman" w:hAnsi="Arial" w:cs="Arial"/>
      <w:b/>
      <w:bCs/>
      <w:kern w:val="32"/>
      <w:sz w:val="32"/>
      <w:szCs w:val="32"/>
      <w:lang w:eastAsia="ru-RU"/>
    </w:rPr>
  </w:style>
  <w:style w:type="character" w:customStyle="1" w:styleId="50">
    <w:name w:val="Заголовок 5 Знак"/>
    <w:basedOn w:val="a0"/>
    <w:link w:val="5"/>
    <w:rsid w:val="005A19F6"/>
    <w:rPr>
      <w:rFonts w:ascii="Times New Roman" w:eastAsia="Times New Roman" w:hAnsi="Times New Roman" w:cs="Times New Roman"/>
      <w:sz w:val="28"/>
      <w:szCs w:val="20"/>
      <w:lang w:val="uk-UA" w:eastAsia="ru-RU"/>
    </w:rPr>
  </w:style>
  <w:style w:type="numbering" w:customStyle="1" w:styleId="11">
    <w:name w:val="Нет списка1"/>
    <w:next w:val="a2"/>
    <w:semiHidden/>
    <w:rsid w:val="005A19F6"/>
  </w:style>
  <w:style w:type="paragraph" w:styleId="a3">
    <w:name w:val="Body Text"/>
    <w:basedOn w:val="a"/>
    <w:link w:val="a4"/>
    <w:rsid w:val="005A19F6"/>
    <w:pPr>
      <w:spacing w:after="120" w:line="240" w:lineRule="auto"/>
    </w:pPr>
    <w:rPr>
      <w:rFonts w:ascii="Times New Roman" w:eastAsia="Times New Roman" w:hAnsi="Times New Roman" w:cs="Times New Roman"/>
      <w:sz w:val="24"/>
      <w:szCs w:val="24"/>
      <w:lang w:val="uk-UA" w:eastAsia="ru-RU"/>
    </w:rPr>
  </w:style>
  <w:style w:type="character" w:customStyle="1" w:styleId="a4">
    <w:name w:val="Основной текст Знак"/>
    <w:basedOn w:val="a0"/>
    <w:link w:val="a3"/>
    <w:rsid w:val="005A19F6"/>
    <w:rPr>
      <w:rFonts w:ascii="Times New Roman" w:eastAsia="Times New Roman" w:hAnsi="Times New Roman" w:cs="Times New Roman"/>
      <w:sz w:val="24"/>
      <w:szCs w:val="24"/>
      <w:lang w:val="uk-UA" w:eastAsia="ru-RU"/>
    </w:rPr>
  </w:style>
  <w:style w:type="paragraph" w:styleId="a5">
    <w:name w:val="Body Text Indent"/>
    <w:basedOn w:val="a"/>
    <w:link w:val="a6"/>
    <w:rsid w:val="005A19F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5A19F6"/>
    <w:rPr>
      <w:rFonts w:ascii="Times New Roman" w:eastAsia="Times New Roman" w:hAnsi="Times New Roman" w:cs="Times New Roman"/>
      <w:sz w:val="20"/>
      <w:szCs w:val="20"/>
      <w:lang w:eastAsia="ru-RU"/>
    </w:rPr>
  </w:style>
  <w:style w:type="paragraph" w:styleId="3">
    <w:name w:val="Body Text Indent 3"/>
    <w:basedOn w:val="a"/>
    <w:link w:val="30"/>
    <w:rsid w:val="005A19F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5A19F6"/>
    <w:rPr>
      <w:rFonts w:ascii="Times New Roman" w:eastAsia="Times New Roman" w:hAnsi="Times New Roman" w:cs="Times New Roman"/>
      <w:sz w:val="16"/>
      <w:szCs w:val="16"/>
      <w:lang w:eastAsia="ru-RU"/>
    </w:rPr>
  </w:style>
  <w:style w:type="paragraph" w:styleId="a7">
    <w:name w:val="Subtitle"/>
    <w:basedOn w:val="a"/>
    <w:link w:val="a8"/>
    <w:qFormat/>
    <w:rsid w:val="005A19F6"/>
    <w:pPr>
      <w:spacing w:after="0" w:line="240" w:lineRule="auto"/>
      <w:ind w:firstLine="426"/>
      <w:jc w:val="both"/>
    </w:pPr>
    <w:rPr>
      <w:rFonts w:ascii="Times New Roman" w:eastAsia="Times New Roman" w:hAnsi="Times New Roman" w:cs="Times New Roman"/>
      <w:sz w:val="28"/>
      <w:szCs w:val="20"/>
      <w:lang w:val="uk-UA" w:eastAsia="ru-RU"/>
    </w:rPr>
  </w:style>
  <w:style w:type="character" w:customStyle="1" w:styleId="a8">
    <w:name w:val="Подзаголовок Знак"/>
    <w:basedOn w:val="a0"/>
    <w:link w:val="a7"/>
    <w:rsid w:val="005A19F6"/>
    <w:rPr>
      <w:rFonts w:ascii="Times New Roman" w:eastAsia="Times New Roman" w:hAnsi="Times New Roman" w:cs="Times New Roman"/>
      <w:sz w:val="28"/>
      <w:szCs w:val="20"/>
      <w:lang w:val="uk-UA" w:eastAsia="ru-RU"/>
    </w:rPr>
  </w:style>
  <w:style w:type="paragraph" w:styleId="a9">
    <w:name w:val="Normal (Web)"/>
    <w:basedOn w:val="a"/>
    <w:rsid w:val="005A19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2465</Words>
  <Characters>14056</Characters>
  <Application>Microsoft Office Word</Application>
  <DocSecurity>0</DocSecurity>
  <Lines>117</Lines>
  <Paragraphs>32</Paragraphs>
  <ScaleCrop>false</ScaleCrop>
  <Company>SPecialiST RePack</Company>
  <LinksUpToDate>false</LinksUpToDate>
  <CharactersWithSpaces>16489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НР</cp:lastModifiedBy>
  <cp:revision>3</cp:revision>
  <dcterms:created xsi:type="dcterms:W3CDTF">2023-10-06T08:06:00Z</dcterms:created>
  <dcterms:modified xsi:type="dcterms:W3CDTF">2023-10-06T11:26:00Z</dcterms:modified>
</cp:coreProperties>
</file>