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ACC73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B824EB1" w14:textId="77777777" w:rsidR="0006227D" w:rsidRDefault="00D141BA">
      <w:pPr>
        <w:ind w:left="5670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ЗАТВЕРДЖЕНО</w:t>
      </w:r>
    </w:p>
    <w:p w14:paraId="711199E4" w14:textId="77777777" w:rsidR="0006227D" w:rsidRDefault="00D141BA">
      <w:pPr>
        <w:ind w:left="5670"/>
        <w:rPr>
          <w:smallCaps/>
          <w:sz w:val="28"/>
          <w:szCs w:val="28"/>
        </w:rPr>
      </w:pPr>
      <w:r>
        <w:rPr>
          <w:sz w:val="28"/>
          <w:szCs w:val="28"/>
        </w:rPr>
        <w:t>Науково-методичною радою Державного університету «Житомирська політехніка»</w:t>
      </w:r>
    </w:p>
    <w:p w14:paraId="4B49A581" w14:textId="1911EF95" w:rsidR="0006227D" w:rsidRDefault="00D141BA">
      <w:pPr>
        <w:ind w:left="5670"/>
        <w:rPr>
          <w:smallCaps/>
          <w:sz w:val="28"/>
          <w:szCs w:val="28"/>
        </w:rPr>
      </w:pPr>
      <w:r>
        <w:rPr>
          <w:sz w:val="28"/>
          <w:szCs w:val="28"/>
        </w:rPr>
        <w:t xml:space="preserve">протокол від </w:t>
      </w:r>
      <w:r>
        <w:rPr>
          <w:smallCaps/>
          <w:sz w:val="28"/>
          <w:szCs w:val="28"/>
        </w:rPr>
        <w:t>3</w:t>
      </w:r>
      <w:r w:rsidR="008E64DC">
        <w:rPr>
          <w:smallCaps/>
          <w:sz w:val="28"/>
          <w:szCs w:val="28"/>
        </w:rPr>
        <w:t>1</w:t>
      </w:r>
      <w:r>
        <w:rPr>
          <w:smallCaps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серпня</w:t>
      </w:r>
      <w:r>
        <w:rPr>
          <w:sz w:val="28"/>
          <w:szCs w:val="28"/>
        </w:rPr>
        <w:t xml:space="preserve"> </w:t>
      </w:r>
      <w:r>
        <w:rPr>
          <w:smallCaps/>
          <w:sz w:val="28"/>
          <w:szCs w:val="28"/>
        </w:rPr>
        <w:t>2023 </w:t>
      </w:r>
      <w:r>
        <w:rPr>
          <w:sz w:val="28"/>
          <w:szCs w:val="28"/>
        </w:rPr>
        <w:t>р</w:t>
      </w:r>
      <w:r>
        <w:rPr>
          <w:smallCaps/>
          <w:sz w:val="28"/>
          <w:szCs w:val="28"/>
        </w:rPr>
        <w:t>. № </w:t>
      </w:r>
      <w:r>
        <w:rPr>
          <w:smallCaps/>
          <w:sz w:val="28"/>
          <w:szCs w:val="28"/>
          <w:u w:val="single"/>
        </w:rPr>
        <w:t>10</w:t>
      </w:r>
    </w:p>
    <w:p w14:paraId="635F326F" w14:textId="77777777" w:rsidR="0006227D" w:rsidRDefault="0006227D">
      <w:pPr>
        <w:rPr>
          <w:sz w:val="28"/>
          <w:szCs w:val="28"/>
        </w:rPr>
      </w:pPr>
    </w:p>
    <w:p w14:paraId="561EADBB" w14:textId="77777777" w:rsidR="0006227D" w:rsidRDefault="0006227D">
      <w:pPr>
        <w:jc w:val="center"/>
        <w:rPr>
          <w:sz w:val="28"/>
          <w:szCs w:val="28"/>
        </w:rPr>
      </w:pPr>
    </w:p>
    <w:p w14:paraId="71FBBDDD" w14:textId="77777777" w:rsidR="0006227D" w:rsidRDefault="0006227D">
      <w:pPr>
        <w:jc w:val="center"/>
        <w:rPr>
          <w:sz w:val="28"/>
          <w:szCs w:val="28"/>
        </w:rPr>
      </w:pPr>
    </w:p>
    <w:p w14:paraId="61AFCCCE" w14:textId="77777777" w:rsidR="0006227D" w:rsidRDefault="0006227D">
      <w:pPr>
        <w:jc w:val="center"/>
        <w:rPr>
          <w:sz w:val="28"/>
          <w:szCs w:val="28"/>
        </w:rPr>
      </w:pPr>
    </w:p>
    <w:p w14:paraId="3050EF0D" w14:textId="77777777" w:rsidR="0006227D" w:rsidRDefault="0006227D">
      <w:pPr>
        <w:jc w:val="center"/>
        <w:rPr>
          <w:sz w:val="28"/>
          <w:szCs w:val="28"/>
        </w:rPr>
      </w:pPr>
    </w:p>
    <w:p w14:paraId="2BEF9500" w14:textId="77777777" w:rsidR="0006227D" w:rsidRDefault="0006227D">
      <w:pPr>
        <w:jc w:val="center"/>
        <w:rPr>
          <w:sz w:val="28"/>
          <w:szCs w:val="28"/>
        </w:rPr>
      </w:pPr>
    </w:p>
    <w:p w14:paraId="2133DB39" w14:textId="77777777" w:rsidR="0006227D" w:rsidRDefault="0006227D">
      <w:pPr>
        <w:jc w:val="center"/>
        <w:rPr>
          <w:smallCaps/>
          <w:sz w:val="28"/>
          <w:szCs w:val="28"/>
        </w:rPr>
      </w:pPr>
    </w:p>
    <w:p w14:paraId="5D6DD25A" w14:textId="77777777" w:rsidR="0006227D" w:rsidRDefault="00D141BA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МЕТОДИЧНІ РЕКОМЕНДАЦІЇ</w:t>
      </w:r>
    </w:p>
    <w:p w14:paraId="592BACD2" w14:textId="77777777" w:rsidR="0006227D" w:rsidRDefault="00D141BA">
      <w:pPr>
        <w:jc w:val="center"/>
        <w:rPr>
          <w:smallCaps/>
          <w:sz w:val="28"/>
          <w:szCs w:val="28"/>
        </w:rPr>
      </w:pPr>
      <w:r>
        <w:rPr>
          <w:sz w:val="28"/>
          <w:szCs w:val="28"/>
        </w:rPr>
        <w:t>для практичних робіт з навчальної дисципліни</w:t>
      </w:r>
    </w:p>
    <w:p w14:paraId="7B91E43B" w14:textId="77777777" w:rsidR="0006227D" w:rsidRDefault="00D141BA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 «ГЕОІНФОРМАЦІЙНІ ТА КАРТОГРАФІЧНІ СИСТЕМИ»</w:t>
      </w:r>
    </w:p>
    <w:p w14:paraId="26ED9383" w14:textId="77777777" w:rsidR="0006227D" w:rsidRDefault="0006227D">
      <w:pPr>
        <w:jc w:val="center"/>
        <w:rPr>
          <w:sz w:val="28"/>
          <w:szCs w:val="28"/>
        </w:rPr>
      </w:pPr>
    </w:p>
    <w:p w14:paraId="0340C79C" w14:textId="77777777" w:rsidR="0006227D" w:rsidRDefault="00D141BA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здобувачів вищої освіти освітнього ступеня «магістр»</w:t>
      </w:r>
    </w:p>
    <w:p w14:paraId="673655EE" w14:textId="77777777" w:rsidR="0006227D" w:rsidRDefault="00D141BA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спеціальності 184 «Гірництво»</w:t>
      </w:r>
    </w:p>
    <w:p w14:paraId="2A8B7663" w14:textId="77777777" w:rsidR="0006227D" w:rsidRDefault="00D141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освітньо-професійна програма «Маркшейдерська справа» </w:t>
      </w:r>
    </w:p>
    <w:p w14:paraId="43498629" w14:textId="77777777" w:rsidR="0006227D" w:rsidRDefault="00D141BA">
      <w:pPr>
        <w:jc w:val="center"/>
        <w:rPr>
          <w:sz w:val="28"/>
          <w:szCs w:val="28"/>
        </w:rPr>
      </w:pPr>
      <w:r>
        <w:rPr>
          <w:sz w:val="28"/>
          <w:szCs w:val="28"/>
        </w:rPr>
        <w:t>освітньо-професійна програма «Розробка родовищ корисних копалин»</w:t>
      </w:r>
    </w:p>
    <w:p w14:paraId="76ACB6B2" w14:textId="77777777" w:rsidR="0006227D" w:rsidRDefault="00D141BA">
      <w:pPr>
        <w:jc w:val="center"/>
        <w:rPr>
          <w:sz w:val="28"/>
          <w:szCs w:val="28"/>
        </w:rPr>
      </w:pPr>
      <w:r>
        <w:rPr>
          <w:sz w:val="28"/>
          <w:szCs w:val="28"/>
        </w:rPr>
        <w:t>факультет гірничої справи, природокористування та будівництва</w:t>
      </w:r>
    </w:p>
    <w:p w14:paraId="5AE9C8C4" w14:textId="77777777" w:rsidR="0006227D" w:rsidRDefault="00D141BA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кафедра маркшейдерії</w:t>
      </w:r>
    </w:p>
    <w:p w14:paraId="55C7FC04" w14:textId="77777777" w:rsidR="0006227D" w:rsidRDefault="0006227D">
      <w:pPr>
        <w:jc w:val="center"/>
        <w:rPr>
          <w:sz w:val="28"/>
          <w:szCs w:val="28"/>
        </w:rPr>
      </w:pPr>
    </w:p>
    <w:p w14:paraId="741C061C" w14:textId="77777777" w:rsidR="0006227D" w:rsidRDefault="0006227D">
      <w:pPr>
        <w:jc w:val="center"/>
        <w:rPr>
          <w:sz w:val="28"/>
          <w:szCs w:val="28"/>
        </w:rPr>
      </w:pPr>
    </w:p>
    <w:p w14:paraId="72234626" w14:textId="77777777" w:rsidR="0006227D" w:rsidRDefault="0006227D">
      <w:pPr>
        <w:jc w:val="center"/>
        <w:rPr>
          <w:sz w:val="28"/>
          <w:szCs w:val="28"/>
        </w:rPr>
      </w:pPr>
    </w:p>
    <w:p w14:paraId="4E4701E3" w14:textId="77777777" w:rsidR="0006227D" w:rsidRDefault="0006227D">
      <w:pPr>
        <w:jc w:val="center"/>
        <w:rPr>
          <w:sz w:val="28"/>
          <w:szCs w:val="28"/>
        </w:rPr>
      </w:pPr>
    </w:p>
    <w:p w14:paraId="15203277" w14:textId="77777777" w:rsidR="0006227D" w:rsidRDefault="00D141BA">
      <w:pPr>
        <w:ind w:left="5670"/>
        <w:rPr>
          <w:sz w:val="28"/>
          <w:szCs w:val="28"/>
        </w:rPr>
      </w:pPr>
      <w:r>
        <w:rPr>
          <w:sz w:val="28"/>
          <w:szCs w:val="28"/>
        </w:rPr>
        <w:t>Рекомендовано на засіданні кафедри маркшейдерії</w:t>
      </w:r>
    </w:p>
    <w:p w14:paraId="0F3CC046" w14:textId="77777777" w:rsidR="0006227D" w:rsidRDefault="00D141BA">
      <w:pPr>
        <w:ind w:left="5670"/>
        <w:rPr>
          <w:sz w:val="28"/>
          <w:szCs w:val="28"/>
        </w:rPr>
      </w:pPr>
      <w:r>
        <w:rPr>
          <w:sz w:val="28"/>
          <w:szCs w:val="28"/>
        </w:rPr>
        <w:t>28 серпня 2023, протокол № 7</w:t>
      </w:r>
    </w:p>
    <w:p w14:paraId="28A8E405" w14:textId="77777777" w:rsidR="0006227D" w:rsidRDefault="0006227D">
      <w:pPr>
        <w:ind w:left="5670"/>
        <w:rPr>
          <w:sz w:val="28"/>
          <w:szCs w:val="28"/>
        </w:rPr>
      </w:pPr>
    </w:p>
    <w:p w14:paraId="72405C32" w14:textId="77777777" w:rsidR="0006227D" w:rsidRDefault="0006227D">
      <w:pPr>
        <w:jc w:val="center"/>
        <w:rPr>
          <w:sz w:val="28"/>
          <w:szCs w:val="28"/>
        </w:rPr>
      </w:pPr>
    </w:p>
    <w:p w14:paraId="2A1DD5D6" w14:textId="77777777" w:rsidR="0006227D" w:rsidRDefault="0006227D">
      <w:pPr>
        <w:jc w:val="center"/>
        <w:rPr>
          <w:sz w:val="28"/>
          <w:szCs w:val="28"/>
        </w:rPr>
      </w:pPr>
    </w:p>
    <w:p w14:paraId="55A14D54" w14:textId="77777777" w:rsidR="0006227D" w:rsidRDefault="0006227D">
      <w:pPr>
        <w:jc w:val="center"/>
        <w:rPr>
          <w:sz w:val="28"/>
          <w:szCs w:val="28"/>
        </w:rPr>
      </w:pPr>
    </w:p>
    <w:p w14:paraId="28208082" w14:textId="77777777" w:rsidR="0006227D" w:rsidRDefault="0006227D">
      <w:pPr>
        <w:jc w:val="center"/>
        <w:rPr>
          <w:sz w:val="28"/>
          <w:szCs w:val="28"/>
        </w:rPr>
      </w:pPr>
    </w:p>
    <w:p w14:paraId="01EED1C6" w14:textId="77777777" w:rsidR="0006227D" w:rsidRDefault="0006227D">
      <w:pPr>
        <w:jc w:val="center"/>
        <w:rPr>
          <w:sz w:val="28"/>
          <w:szCs w:val="28"/>
        </w:rPr>
      </w:pPr>
    </w:p>
    <w:p w14:paraId="41F2448A" w14:textId="77777777" w:rsidR="0006227D" w:rsidRDefault="00D141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Розробник: </w:t>
      </w:r>
      <w:proofErr w:type="spellStart"/>
      <w:r>
        <w:rPr>
          <w:sz w:val="28"/>
          <w:szCs w:val="28"/>
        </w:rPr>
        <w:t>к.т.н</w:t>
      </w:r>
      <w:proofErr w:type="spellEnd"/>
      <w:r>
        <w:rPr>
          <w:sz w:val="28"/>
          <w:szCs w:val="28"/>
        </w:rPr>
        <w:t xml:space="preserve">., доц. кафедри маркшейдерії Панасюк А.В. </w:t>
      </w:r>
    </w:p>
    <w:p w14:paraId="063C310A" w14:textId="77777777" w:rsidR="0006227D" w:rsidRDefault="0006227D">
      <w:pPr>
        <w:jc w:val="center"/>
        <w:rPr>
          <w:sz w:val="28"/>
          <w:szCs w:val="28"/>
        </w:rPr>
      </w:pPr>
    </w:p>
    <w:p w14:paraId="4E31FB03" w14:textId="77777777" w:rsidR="0006227D" w:rsidRDefault="0006227D">
      <w:pPr>
        <w:jc w:val="center"/>
        <w:rPr>
          <w:sz w:val="28"/>
          <w:szCs w:val="28"/>
        </w:rPr>
      </w:pPr>
    </w:p>
    <w:p w14:paraId="6E778CA3" w14:textId="77777777" w:rsidR="0006227D" w:rsidRDefault="0006227D">
      <w:pPr>
        <w:jc w:val="center"/>
        <w:rPr>
          <w:sz w:val="28"/>
          <w:szCs w:val="28"/>
        </w:rPr>
      </w:pPr>
    </w:p>
    <w:p w14:paraId="7B5B2E4A" w14:textId="77777777" w:rsidR="0006227D" w:rsidRDefault="00D141BA">
      <w:pPr>
        <w:jc w:val="center"/>
        <w:rPr>
          <w:sz w:val="28"/>
          <w:szCs w:val="28"/>
        </w:rPr>
      </w:pPr>
      <w:r>
        <w:rPr>
          <w:sz w:val="28"/>
          <w:szCs w:val="28"/>
        </w:rPr>
        <w:t>Житомир</w:t>
      </w:r>
    </w:p>
    <w:p w14:paraId="740BCE6E" w14:textId="77777777" w:rsidR="0006227D" w:rsidRDefault="00D141BA">
      <w:pPr>
        <w:jc w:val="center"/>
        <w:rPr>
          <w:sz w:val="28"/>
          <w:szCs w:val="28"/>
        </w:rPr>
        <w:sectPr w:rsidR="0006227D">
          <w:headerReference w:type="default" r:id="rId8"/>
          <w:pgSz w:w="11910" w:h="16850"/>
          <w:pgMar w:top="1060" w:right="740" w:bottom="280" w:left="880" w:header="720" w:footer="720" w:gutter="0"/>
          <w:pgNumType w:start="1"/>
          <w:cols w:space="720"/>
        </w:sectPr>
      </w:pPr>
      <w:r>
        <w:rPr>
          <w:sz w:val="28"/>
          <w:szCs w:val="28"/>
        </w:rPr>
        <w:t>2023</w:t>
      </w:r>
    </w:p>
    <w:p w14:paraId="03FB546A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60"/>
        <w:ind w:left="820"/>
        <w:jc w:val="both"/>
        <w:rPr>
          <w:color w:val="000000"/>
          <w:sz w:val="28"/>
          <w:szCs w:val="28"/>
        </w:rPr>
      </w:pPr>
    </w:p>
    <w:p w14:paraId="5BE22320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8"/>
          <w:szCs w:val="28"/>
        </w:rPr>
      </w:pPr>
    </w:p>
    <w:p w14:paraId="0D6A5A72" w14:textId="77777777" w:rsidR="0006227D" w:rsidRDefault="00D141BA">
      <w:pPr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>Методичні рекомендації для проведення практичних занять з  навчальної дисципліни «</w:t>
      </w:r>
      <w:r>
        <w:rPr>
          <w:smallCaps/>
          <w:sz w:val="28"/>
          <w:szCs w:val="28"/>
        </w:rPr>
        <w:t>ГЕОІНФОРМАЦІЙНІ ТА КАРТОГРАФІЧНІ СИСТЕМИ</w:t>
      </w:r>
      <w:r>
        <w:rPr>
          <w:sz w:val="28"/>
          <w:szCs w:val="28"/>
        </w:rPr>
        <w:t>» для студентів освітнього рівня «магістр» спеціальності 184 «Гірництво» освітньо-професійна програма «Маркшейдерська справа», освітньо-професійна програма «Розробка родовищ корисних копалин». Житомир, 2023 р.</w:t>
      </w:r>
    </w:p>
    <w:p w14:paraId="441C7665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14:paraId="12F6D643" w14:textId="1650BCE6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14:paraId="7D482CD2" w14:textId="77777777" w:rsidR="00DE517E" w:rsidRPr="00DE517E" w:rsidRDefault="00DE517E" w:rsidP="00DE517E">
      <w:pPr>
        <w:widowControl/>
        <w:ind w:left="851" w:firstLine="284"/>
        <w:jc w:val="both"/>
        <w:rPr>
          <w:sz w:val="28"/>
          <w:szCs w:val="28"/>
        </w:rPr>
      </w:pPr>
      <w:r w:rsidRPr="00DE517E">
        <w:rPr>
          <w:b/>
          <w:bCs/>
          <w:color w:val="000000"/>
          <w:sz w:val="28"/>
          <w:szCs w:val="28"/>
        </w:rPr>
        <w:t>Рецензенти:</w:t>
      </w:r>
    </w:p>
    <w:p w14:paraId="54EC679A" w14:textId="77777777" w:rsidR="00DE517E" w:rsidRPr="00DE517E" w:rsidRDefault="00DE517E" w:rsidP="00DE517E">
      <w:pPr>
        <w:widowControl/>
        <w:ind w:left="851" w:firstLine="284"/>
        <w:jc w:val="both"/>
        <w:rPr>
          <w:color w:val="000000"/>
          <w:sz w:val="28"/>
          <w:szCs w:val="28"/>
        </w:rPr>
      </w:pPr>
      <w:r w:rsidRPr="00DE517E">
        <w:rPr>
          <w:color w:val="000000"/>
          <w:sz w:val="28"/>
          <w:szCs w:val="28"/>
        </w:rPr>
        <w:t>КОРОБІЙЧУК Валентин, доктор технічних наук, професор кафедри гірничих технологій та будівництва ім. проф. Бакка М.Т., Державний університет «Житомирська політехніка».</w:t>
      </w:r>
    </w:p>
    <w:p w14:paraId="0C4F6DC5" w14:textId="2006D21F" w:rsidR="00DE517E" w:rsidRPr="00DE517E" w:rsidRDefault="00275568" w:rsidP="00275568">
      <w:pPr>
        <w:widowControl/>
        <w:ind w:left="851" w:firstLine="284"/>
        <w:jc w:val="both"/>
        <w:rPr>
          <w:color w:val="000000"/>
          <w:sz w:val="28"/>
          <w:szCs w:val="28"/>
        </w:rPr>
      </w:pPr>
      <w:r w:rsidRPr="00275568">
        <w:rPr>
          <w:color w:val="000000"/>
          <w:sz w:val="28"/>
          <w:szCs w:val="28"/>
        </w:rPr>
        <w:t>ШЛАПАК</w:t>
      </w:r>
      <w:r w:rsidR="00DE517E" w:rsidRPr="00DE517E">
        <w:rPr>
          <w:color w:val="000000"/>
          <w:sz w:val="28"/>
          <w:szCs w:val="28"/>
        </w:rPr>
        <w:t xml:space="preserve"> Володимир, </w:t>
      </w:r>
      <w:r w:rsidRPr="00275568">
        <w:rPr>
          <w:color w:val="000000"/>
          <w:sz w:val="28"/>
          <w:szCs w:val="28"/>
        </w:rPr>
        <w:t>кандидат технічних наук, завідувач кафедри маркшейдерії Державного університету «Житомирська політехніка»</w:t>
      </w:r>
      <w:r w:rsidR="00DE517E" w:rsidRPr="00DE517E">
        <w:rPr>
          <w:color w:val="000000"/>
          <w:sz w:val="28"/>
          <w:szCs w:val="28"/>
        </w:rPr>
        <w:t>.</w:t>
      </w:r>
    </w:p>
    <w:p w14:paraId="5E32C47B" w14:textId="77777777" w:rsidR="00DE517E" w:rsidRPr="00DE517E" w:rsidRDefault="00DE517E" w:rsidP="00275568">
      <w:pPr>
        <w:widowControl/>
        <w:ind w:left="851" w:firstLine="284"/>
        <w:jc w:val="both"/>
        <w:rPr>
          <w:color w:val="000000"/>
          <w:sz w:val="28"/>
          <w:szCs w:val="28"/>
        </w:rPr>
      </w:pPr>
    </w:p>
    <w:p w14:paraId="128E0BFE" w14:textId="77777777" w:rsidR="00DE517E" w:rsidRDefault="00DE517E" w:rsidP="00DE517E">
      <w:pPr>
        <w:widowControl/>
        <w:ind w:left="851" w:firstLine="284"/>
        <w:jc w:val="both"/>
        <w:rPr>
          <w:color w:val="000000"/>
          <w:sz w:val="28"/>
          <w:szCs w:val="28"/>
        </w:rPr>
      </w:pPr>
    </w:p>
    <w:p w14:paraId="2E25E3E7" w14:textId="77777777" w:rsidR="00DE517E" w:rsidRDefault="00DE517E" w:rsidP="00DE517E">
      <w:pPr>
        <w:widowControl/>
        <w:ind w:left="851" w:firstLine="284"/>
        <w:jc w:val="both"/>
        <w:rPr>
          <w:color w:val="000000"/>
          <w:sz w:val="28"/>
          <w:szCs w:val="28"/>
        </w:rPr>
      </w:pPr>
    </w:p>
    <w:p w14:paraId="13B11078" w14:textId="77777777" w:rsidR="00DE517E" w:rsidRDefault="00DE517E" w:rsidP="00DE517E">
      <w:pPr>
        <w:widowControl/>
        <w:ind w:left="851" w:firstLine="284"/>
        <w:jc w:val="both"/>
        <w:rPr>
          <w:color w:val="000000"/>
          <w:sz w:val="28"/>
          <w:szCs w:val="28"/>
        </w:rPr>
      </w:pPr>
    </w:p>
    <w:p w14:paraId="22A59FF9" w14:textId="77777777" w:rsidR="00DE517E" w:rsidRDefault="00DE517E" w:rsidP="00DE517E">
      <w:pPr>
        <w:widowControl/>
        <w:ind w:left="851" w:firstLine="284"/>
        <w:jc w:val="both"/>
        <w:rPr>
          <w:color w:val="000000"/>
          <w:sz w:val="28"/>
          <w:szCs w:val="28"/>
        </w:rPr>
      </w:pPr>
    </w:p>
    <w:p w14:paraId="2F60391E" w14:textId="0AD18345" w:rsidR="00DE517E" w:rsidRPr="00DE517E" w:rsidRDefault="00DE517E" w:rsidP="00DE517E">
      <w:pPr>
        <w:widowControl/>
        <w:ind w:left="851" w:firstLine="284"/>
        <w:jc w:val="both"/>
        <w:rPr>
          <w:sz w:val="28"/>
          <w:szCs w:val="28"/>
        </w:rPr>
      </w:pPr>
      <w:r w:rsidRPr="00DE517E">
        <w:rPr>
          <w:color w:val="000000"/>
          <w:sz w:val="28"/>
          <w:szCs w:val="28"/>
        </w:rPr>
        <w:t>Затверджено на засіданні кафедри маркшейдерії Державного університету «Житомирська політехніка» як методичні рекомендації. </w:t>
      </w:r>
    </w:p>
    <w:p w14:paraId="197BF0E5" w14:textId="77777777" w:rsidR="00DE517E" w:rsidRPr="00DE517E" w:rsidRDefault="00DE517E" w:rsidP="00DE517E">
      <w:pPr>
        <w:widowControl/>
        <w:ind w:left="851" w:firstLine="284"/>
        <w:jc w:val="both"/>
        <w:rPr>
          <w:sz w:val="28"/>
          <w:szCs w:val="28"/>
        </w:rPr>
      </w:pPr>
      <w:r w:rsidRPr="00DE517E">
        <w:rPr>
          <w:color w:val="000000"/>
          <w:sz w:val="28"/>
          <w:szCs w:val="28"/>
        </w:rPr>
        <w:t>Протокол № 7 від «28» серпня 2023 р.</w:t>
      </w:r>
    </w:p>
    <w:p w14:paraId="42D52F1F" w14:textId="77777777" w:rsidR="00DE517E" w:rsidRPr="00DE517E" w:rsidRDefault="00DE517E" w:rsidP="00DE517E">
      <w:pPr>
        <w:widowControl/>
        <w:ind w:left="851" w:firstLine="284"/>
        <w:jc w:val="both"/>
        <w:rPr>
          <w:sz w:val="28"/>
          <w:szCs w:val="28"/>
        </w:rPr>
      </w:pPr>
      <w:r w:rsidRPr="00DE517E">
        <w:rPr>
          <w:color w:val="000000"/>
          <w:sz w:val="28"/>
          <w:szCs w:val="28"/>
        </w:rPr>
        <w:t>Затверджено на засіданні вченої ради факультету гірничої справи, природокористування та будівництва Державного університету «Житомирська політехніка». </w:t>
      </w:r>
    </w:p>
    <w:p w14:paraId="077D9F5E" w14:textId="77777777" w:rsidR="00DE517E" w:rsidRPr="00DE517E" w:rsidRDefault="00DE517E" w:rsidP="00DE517E">
      <w:pPr>
        <w:widowControl/>
        <w:ind w:left="851" w:firstLine="284"/>
        <w:jc w:val="both"/>
        <w:rPr>
          <w:sz w:val="28"/>
          <w:szCs w:val="28"/>
        </w:rPr>
      </w:pPr>
      <w:r w:rsidRPr="00DE517E">
        <w:rPr>
          <w:color w:val="000000"/>
          <w:sz w:val="28"/>
          <w:szCs w:val="28"/>
        </w:rPr>
        <w:t>Протокол № 07 від «30» серпня 2023 р</w:t>
      </w:r>
    </w:p>
    <w:p w14:paraId="04125250" w14:textId="77777777" w:rsidR="00DE517E" w:rsidRDefault="00DE517E" w:rsidP="00DE517E">
      <w:pPr>
        <w:widowControl/>
        <w:ind w:firstLine="7088"/>
        <w:jc w:val="both"/>
        <w:rPr>
          <w:sz w:val="28"/>
          <w:szCs w:val="28"/>
        </w:rPr>
      </w:pPr>
    </w:p>
    <w:p w14:paraId="013A736F" w14:textId="77777777" w:rsidR="00DE517E" w:rsidRDefault="00DE517E" w:rsidP="00DE517E">
      <w:pPr>
        <w:widowControl/>
        <w:ind w:firstLine="7088"/>
        <w:jc w:val="both"/>
        <w:rPr>
          <w:sz w:val="28"/>
          <w:szCs w:val="28"/>
        </w:rPr>
      </w:pPr>
    </w:p>
    <w:p w14:paraId="39C3FB94" w14:textId="77777777" w:rsidR="00DE517E" w:rsidRDefault="00DE517E" w:rsidP="00DE517E">
      <w:pPr>
        <w:widowControl/>
        <w:ind w:firstLine="7088"/>
        <w:jc w:val="both"/>
        <w:rPr>
          <w:sz w:val="28"/>
          <w:szCs w:val="28"/>
        </w:rPr>
      </w:pPr>
    </w:p>
    <w:p w14:paraId="78EE974C" w14:textId="77777777" w:rsidR="00DE517E" w:rsidRDefault="00DE517E" w:rsidP="00DE517E">
      <w:pPr>
        <w:widowControl/>
        <w:ind w:firstLine="7088"/>
        <w:jc w:val="both"/>
        <w:rPr>
          <w:sz w:val="28"/>
          <w:szCs w:val="28"/>
        </w:rPr>
      </w:pPr>
    </w:p>
    <w:p w14:paraId="53D71FE4" w14:textId="77777777" w:rsidR="00DE517E" w:rsidRDefault="00DE517E" w:rsidP="00DE517E">
      <w:pPr>
        <w:widowControl/>
        <w:ind w:firstLine="7088"/>
        <w:jc w:val="both"/>
        <w:rPr>
          <w:sz w:val="28"/>
          <w:szCs w:val="28"/>
        </w:rPr>
      </w:pPr>
    </w:p>
    <w:p w14:paraId="3F381ECA" w14:textId="77777777" w:rsidR="00DE517E" w:rsidRDefault="00DE517E" w:rsidP="00DE517E">
      <w:pPr>
        <w:widowControl/>
        <w:ind w:firstLine="7088"/>
        <w:jc w:val="both"/>
        <w:rPr>
          <w:sz w:val="28"/>
          <w:szCs w:val="28"/>
        </w:rPr>
      </w:pPr>
    </w:p>
    <w:p w14:paraId="53F6A8B9" w14:textId="77777777" w:rsidR="00DE517E" w:rsidRDefault="00DE517E" w:rsidP="00DE517E">
      <w:pPr>
        <w:widowControl/>
        <w:ind w:firstLine="7088"/>
        <w:jc w:val="both"/>
        <w:rPr>
          <w:sz w:val="28"/>
          <w:szCs w:val="28"/>
        </w:rPr>
      </w:pPr>
    </w:p>
    <w:p w14:paraId="386B8350" w14:textId="77777777" w:rsidR="00DE517E" w:rsidRDefault="00DE517E" w:rsidP="00DE517E">
      <w:pPr>
        <w:widowControl/>
        <w:ind w:firstLine="7088"/>
        <w:jc w:val="both"/>
        <w:rPr>
          <w:sz w:val="28"/>
          <w:szCs w:val="28"/>
        </w:rPr>
      </w:pPr>
    </w:p>
    <w:p w14:paraId="0D507AA0" w14:textId="77777777" w:rsidR="00DE517E" w:rsidRDefault="00DE517E" w:rsidP="00DE517E">
      <w:pPr>
        <w:widowControl/>
        <w:ind w:firstLine="7088"/>
        <w:jc w:val="both"/>
        <w:rPr>
          <w:sz w:val="28"/>
          <w:szCs w:val="28"/>
        </w:rPr>
      </w:pPr>
    </w:p>
    <w:p w14:paraId="4F9FAF03" w14:textId="77777777" w:rsidR="00DE517E" w:rsidRDefault="00DE517E" w:rsidP="00DE517E">
      <w:pPr>
        <w:widowControl/>
        <w:ind w:firstLine="7088"/>
        <w:jc w:val="both"/>
        <w:rPr>
          <w:sz w:val="28"/>
          <w:szCs w:val="28"/>
        </w:rPr>
      </w:pPr>
    </w:p>
    <w:p w14:paraId="604291C1" w14:textId="77777777" w:rsidR="00DE517E" w:rsidRDefault="00DE517E" w:rsidP="00DE517E">
      <w:pPr>
        <w:widowControl/>
        <w:ind w:firstLine="7088"/>
        <w:jc w:val="both"/>
        <w:rPr>
          <w:sz w:val="28"/>
          <w:szCs w:val="28"/>
        </w:rPr>
      </w:pPr>
    </w:p>
    <w:p w14:paraId="2D3EF408" w14:textId="3C09D524" w:rsidR="00DE517E" w:rsidRPr="00DE517E" w:rsidRDefault="00DE517E" w:rsidP="00DE517E">
      <w:pPr>
        <w:widowControl/>
        <w:ind w:firstLine="7088"/>
        <w:jc w:val="both"/>
        <w:rPr>
          <w:sz w:val="28"/>
          <w:szCs w:val="28"/>
        </w:rPr>
      </w:pPr>
      <w:r w:rsidRPr="00DE517E">
        <w:rPr>
          <w:color w:val="000000"/>
          <w:sz w:val="28"/>
          <w:szCs w:val="28"/>
        </w:rPr>
        <w:t>© ПАНАСЮК Андрій</w:t>
      </w:r>
    </w:p>
    <w:p w14:paraId="326B8664" w14:textId="77777777" w:rsidR="00DE517E" w:rsidRPr="00DE517E" w:rsidRDefault="00DE51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2868C74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260B3F3F" w14:textId="77777777" w:rsidR="0006227D" w:rsidRDefault="00D141BA">
      <w:pPr>
        <w:rPr>
          <w:sz w:val="30"/>
          <w:szCs w:val="30"/>
        </w:rPr>
      </w:pPr>
      <w:r>
        <w:br w:type="page"/>
      </w:r>
    </w:p>
    <w:p w14:paraId="188616BA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14:paraId="6B2291F1" w14:textId="77777777" w:rsidR="0006227D" w:rsidRDefault="00D141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ЗМІСТ</w:t>
      </w:r>
    </w:p>
    <w:p w14:paraId="2845C97B" w14:textId="77777777" w:rsidR="0006227D" w:rsidRDefault="0006227D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rPr>
          <w:rFonts w:ascii="Cambria" w:eastAsia="Cambria" w:hAnsi="Cambria" w:cs="Cambria"/>
          <w:color w:val="366091"/>
          <w:sz w:val="32"/>
          <w:szCs w:val="32"/>
        </w:rPr>
      </w:pPr>
    </w:p>
    <w:sdt>
      <w:sdtPr>
        <w:id w:val="-1983763878"/>
        <w:docPartObj>
          <w:docPartGallery w:val="Table of Contents"/>
          <w:docPartUnique/>
        </w:docPartObj>
      </w:sdtPr>
      <w:sdtEndPr/>
      <w:sdtContent>
        <w:p w14:paraId="184F4223" w14:textId="77777777" w:rsidR="0006227D" w:rsidRDefault="00D141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280"/>
            </w:tabs>
            <w:spacing w:after="100"/>
            <w:rPr>
              <w:rFonts w:ascii="Calibri" w:eastAsia="Calibri" w:hAnsi="Calibri" w:cs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heading=h.gjdgxs">
            <w:r>
              <w:rPr>
                <w:color w:val="000000"/>
                <w:sz w:val="28"/>
                <w:szCs w:val="28"/>
              </w:rPr>
              <w:t>ВСТУП</w:t>
            </w:r>
            <w:r>
              <w:rPr>
                <w:color w:val="000000"/>
                <w:sz w:val="28"/>
                <w:szCs w:val="28"/>
              </w:rPr>
              <w:tab/>
              <w:t>3</w:t>
            </w:r>
          </w:hyperlink>
        </w:p>
        <w:p w14:paraId="33A8F303" w14:textId="77777777" w:rsidR="0006227D" w:rsidRDefault="00363E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280"/>
            </w:tabs>
            <w:spacing w:after="100"/>
            <w:rPr>
              <w:rFonts w:ascii="Calibri" w:eastAsia="Calibri" w:hAnsi="Calibri" w:cs="Calibri"/>
              <w:color w:val="000000"/>
              <w:sz w:val="28"/>
              <w:szCs w:val="28"/>
            </w:rPr>
          </w:pPr>
          <w:hyperlink w:anchor="_heading=h.30j0zll">
            <w:r w:rsidR="00D141BA">
              <w:rPr>
                <w:color w:val="000000"/>
                <w:sz w:val="28"/>
                <w:szCs w:val="28"/>
              </w:rPr>
              <w:t xml:space="preserve">Лабораторна робота №1.  Топографічна карта. </w:t>
            </w:r>
            <w:r w:rsidR="00D141BA">
              <w:rPr>
                <w:color w:val="000000"/>
                <w:sz w:val="28"/>
                <w:szCs w:val="28"/>
              </w:rPr>
              <w:br/>
              <w:t>Прив’язка за допомогою координат.</w:t>
            </w:r>
            <w:r w:rsidR="00D141BA">
              <w:rPr>
                <w:color w:val="000000"/>
                <w:sz w:val="28"/>
                <w:szCs w:val="28"/>
              </w:rPr>
              <w:tab/>
              <w:t>4</w:t>
            </w:r>
          </w:hyperlink>
        </w:p>
        <w:p w14:paraId="737F79B3" w14:textId="77777777" w:rsidR="0006227D" w:rsidRDefault="00363E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280"/>
            </w:tabs>
            <w:spacing w:after="100"/>
            <w:rPr>
              <w:rFonts w:ascii="Calibri" w:eastAsia="Calibri" w:hAnsi="Calibri" w:cs="Calibri"/>
              <w:color w:val="000000"/>
              <w:sz w:val="28"/>
              <w:szCs w:val="28"/>
            </w:rPr>
          </w:pPr>
          <w:hyperlink w:anchor="_heading=h.1fob9te">
            <w:r w:rsidR="00D141BA">
              <w:rPr>
                <w:color w:val="000000"/>
                <w:sz w:val="28"/>
                <w:szCs w:val="28"/>
              </w:rPr>
              <w:t>Лабораторна робота №2.  Оцифрування точкових об’єктів на карти.</w:t>
            </w:r>
            <w:r w:rsidR="00D141BA">
              <w:rPr>
                <w:color w:val="000000"/>
                <w:sz w:val="28"/>
                <w:szCs w:val="28"/>
              </w:rPr>
              <w:tab/>
              <w:t>7</w:t>
            </w:r>
          </w:hyperlink>
        </w:p>
        <w:p w14:paraId="7C6CD065" w14:textId="77777777" w:rsidR="0006227D" w:rsidRDefault="00363E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280"/>
            </w:tabs>
            <w:spacing w:after="100"/>
            <w:rPr>
              <w:rFonts w:ascii="Calibri" w:eastAsia="Calibri" w:hAnsi="Calibri" w:cs="Calibri"/>
              <w:color w:val="000000"/>
              <w:sz w:val="28"/>
              <w:szCs w:val="28"/>
            </w:rPr>
          </w:pPr>
          <w:hyperlink w:anchor="_heading=h.3znysh7">
            <w:r w:rsidR="00D141BA">
              <w:rPr>
                <w:color w:val="000000"/>
                <w:sz w:val="28"/>
                <w:szCs w:val="28"/>
              </w:rPr>
              <w:t>Лабораторна робота №3.  Оцифрування лінійних об’єктів карти.</w:t>
            </w:r>
            <w:r w:rsidR="00D141BA">
              <w:rPr>
                <w:color w:val="000000"/>
                <w:sz w:val="28"/>
                <w:szCs w:val="28"/>
              </w:rPr>
              <w:tab/>
              <w:t>9</w:t>
            </w:r>
          </w:hyperlink>
        </w:p>
        <w:p w14:paraId="7583A302" w14:textId="77777777" w:rsidR="0006227D" w:rsidRDefault="00363E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280"/>
            </w:tabs>
            <w:spacing w:after="100"/>
            <w:rPr>
              <w:rFonts w:ascii="Calibri" w:eastAsia="Calibri" w:hAnsi="Calibri" w:cs="Calibri"/>
              <w:color w:val="000000"/>
              <w:sz w:val="28"/>
              <w:szCs w:val="28"/>
            </w:rPr>
          </w:pPr>
          <w:hyperlink w:anchor="_heading=h.2et92p0">
            <w:r w:rsidR="00D141BA">
              <w:rPr>
                <w:color w:val="000000"/>
                <w:sz w:val="28"/>
                <w:szCs w:val="28"/>
              </w:rPr>
              <w:t xml:space="preserve">Лабораторна робота №4.  Оцифрування площинних (полігональних) </w:t>
            </w:r>
            <w:r w:rsidR="00D141BA">
              <w:rPr>
                <w:color w:val="000000"/>
                <w:sz w:val="28"/>
                <w:szCs w:val="28"/>
              </w:rPr>
              <w:br/>
              <w:t>об’єктів карти.</w:t>
            </w:r>
            <w:r w:rsidR="00D141BA">
              <w:rPr>
                <w:color w:val="000000"/>
                <w:sz w:val="28"/>
                <w:szCs w:val="28"/>
              </w:rPr>
              <w:tab/>
              <w:t>11</w:t>
            </w:r>
          </w:hyperlink>
        </w:p>
        <w:p w14:paraId="5611685B" w14:textId="77777777" w:rsidR="0006227D" w:rsidRDefault="00363E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280"/>
            </w:tabs>
            <w:spacing w:after="100"/>
            <w:rPr>
              <w:rFonts w:ascii="Calibri" w:eastAsia="Calibri" w:hAnsi="Calibri" w:cs="Calibri"/>
              <w:color w:val="000000"/>
              <w:sz w:val="28"/>
              <w:szCs w:val="28"/>
            </w:rPr>
          </w:pPr>
          <w:hyperlink w:anchor="_heading=h.tyjcwt">
            <w:r w:rsidR="00D141BA">
              <w:rPr>
                <w:color w:val="000000"/>
                <w:sz w:val="28"/>
                <w:szCs w:val="28"/>
              </w:rPr>
              <w:t>Лабораторна робота №5.  Створення цифрової моделі рельєфу.</w:t>
            </w:r>
            <w:r w:rsidR="00D141BA">
              <w:rPr>
                <w:color w:val="000000"/>
                <w:sz w:val="28"/>
                <w:szCs w:val="28"/>
              </w:rPr>
              <w:tab/>
              <w:t>13</w:t>
            </w:r>
          </w:hyperlink>
        </w:p>
        <w:p w14:paraId="74DD42CC" w14:textId="77777777" w:rsidR="0006227D" w:rsidRDefault="00363E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280"/>
            </w:tabs>
            <w:spacing w:after="100"/>
            <w:rPr>
              <w:rFonts w:ascii="Calibri" w:eastAsia="Calibri" w:hAnsi="Calibri" w:cs="Calibri"/>
              <w:color w:val="000000"/>
              <w:sz w:val="28"/>
              <w:szCs w:val="28"/>
            </w:rPr>
          </w:pPr>
          <w:hyperlink w:anchor="_heading=h.3dy6vkm">
            <w:r w:rsidR="00D141BA">
              <w:rPr>
                <w:color w:val="000000"/>
                <w:sz w:val="28"/>
                <w:szCs w:val="28"/>
              </w:rPr>
              <w:t xml:space="preserve">Лабораторна робота №6.  Автоматизація процесів створення </w:t>
            </w:r>
            <w:r w:rsidR="00D141BA">
              <w:rPr>
                <w:color w:val="000000"/>
                <w:sz w:val="28"/>
                <w:szCs w:val="28"/>
              </w:rPr>
              <w:br/>
              <w:t>картографічних творів.</w:t>
            </w:r>
            <w:r w:rsidR="00D141BA">
              <w:rPr>
                <w:color w:val="000000"/>
                <w:sz w:val="28"/>
                <w:szCs w:val="28"/>
              </w:rPr>
              <w:tab/>
              <w:t>16</w:t>
            </w:r>
          </w:hyperlink>
        </w:p>
        <w:p w14:paraId="675880D8" w14:textId="77777777" w:rsidR="0006227D" w:rsidRDefault="00363E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280"/>
            </w:tabs>
            <w:spacing w:after="100"/>
            <w:rPr>
              <w:rFonts w:ascii="Calibri" w:eastAsia="Calibri" w:hAnsi="Calibri" w:cs="Calibri"/>
              <w:color w:val="000000"/>
              <w:sz w:val="28"/>
              <w:szCs w:val="28"/>
            </w:rPr>
          </w:pPr>
          <w:hyperlink w:anchor="_heading=h.1t3h5sf">
            <w:r w:rsidR="00D141BA">
              <w:rPr>
                <w:color w:val="000000"/>
                <w:sz w:val="28"/>
                <w:szCs w:val="28"/>
              </w:rPr>
              <w:t xml:space="preserve">Лабораторна робота №7.  Створення, наповнення та використання </w:t>
            </w:r>
            <w:r w:rsidR="00D141BA">
              <w:rPr>
                <w:color w:val="000000"/>
                <w:sz w:val="28"/>
                <w:szCs w:val="28"/>
              </w:rPr>
              <w:br/>
              <w:t>таблиці атрибутів.</w:t>
            </w:r>
            <w:r w:rsidR="00D141BA">
              <w:rPr>
                <w:color w:val="000000"/>
                <w:sz w:val="28"/>
                <w:szCs w:val="28"/>
              </w:rPr>
              <w:tab/>
              <w:t>20</w:t>
            </w:r>
          </w:hyperlink>
        </w:p>
        <w:p w14:paraId="4953DEAC" w14:textId="77777777" w:rsidR="0006227D" w:rsidRDefault="00363E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280"/>
            </w:tabs>
            <w:spacing w:after="100"/>
            <w:rPr>
              <w:rFonts w:ascii="Calibri" w:eastAsia="Calibri" w:hAnsi="Calibri" w:cs="Calibri"/>
              <w:color w:val="000000"/>
              <w:sz w:val="28"/>
              <w:szCs w:val="28"/>
            </w:rPr>
          </w:pPr>
          <w:hyperlink w:anchor="_heading=h.4d34og8">
            <w:r w:rsidR="00D141BA">
              <w:rPr>
                <w:color w:val="000000"/>
                <w:sz w:val="28"/>
                <w:szCs w:val="28"/>
              </w:rPr>
              <w:t>Лабораторна робота №8.  Тематичне картографування.</w:t>
            </w:r>
            <w:r w:rsidR="00D141BA">
              <w:rPr>
                <w:color w:val="000000"/>
                <w:sz w:val="28"/>
                <w:szCs w:val="28"/>
              </w:rPr>
              <w:tab/>
              <w:t>22</w:t>
            </w:r>
          </w:hyperlink>
        </w:p>
        <w:p w14:paraId="31923E28" w14:textId="77777777" w:rsidR="0006227D" w:rsidRDefault="00363E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280"/>
            </w:tabs>
            <w:spacing w:after="100"/>
            <w:rPr>
              <w:rFonts w:ascii="Calibri" w:eastAsia="Calibri" w:hAnsi="Calibri" w:cs="Calibri"/>
              <w:color w:val="000000"/>
              <w:sz w:val="28"/>
              <w:szCs w:val="28"/>
            </w:rPr>
          </w:pPr>
          <w:hyperlink w:anchor="_heading=h.2s8eyo1">
            <w:r w:rsidR="00D141BA">
              <w:rPr>
                <w:color w:val="000000"/>
                <w:sz w:val="28"/>
                <w:szCs w:val="28"/>
              </w:rPr>
              <w:t>Лабораторна робота №9.  Оформлення легенди карти.</w:t>
            </w:r>
            <w:r w:rsidR="00D141BA">
              <w:rPr>
                <w:color w:val="000000"/>
                <w:sz w:val="28"/>
                <w:szCs w:val="28"/>
              </w:rPr>
              <w:tab/>
              <w:t>26</w:t>
            </w:r>
          </w:hyperlink>
        </w:p>
        <w:p w14:paraId="52675DEB" w14:textId="77777777" w:rsidR="0006227D" w:rsidRDefault="00363E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280"/>
            </w:tabs>
            <w:spacing w:after="100"/>
            <w:rPr>
              <w:rFonts w:ascii="Calibri" w:eastAsia="Calibri" w:hAnsi="Calibri" w:cs="Calibri"/>
              <w:color w:val="000000"/>
              <w:sz w:val="28"/>
              <w:szCs w:val="28"/>
            </w:rPr>
          </w:pPr>
          <w:hyperlink w:anchor="_heading=h.17dp8vu">
            <w:r w:rsidR="00D141BA">
              <w:rPr>
                <w:color w:val="000000"/>
                <w:sz w:val="28"/>
                <w:szCs w:val="28"/>
              </w:rPr>
              <w:t>Лабораторна робота №10.  Підготовка карти до друку.</w:t>
            </w:r>
            <w:r w:rsidR="00D141BA">
              <w:rPr>
                <w:color w:val="000000"/>
                <w:sz w:val="28"/>
                <w:szCs w:val="28"/>
              </w:rPr>
              <w:tab/>
              <w:t>28</w:t>
            </w:r>
          </w:hyperlink>
        </w:p>
        <w:p w14:paraId="628AF4F5" w14:textId="77777777" w:rsidR="0006227D" w:rsidRDefault="00D141BA">
          <w:r>
            <w:fldChar w:fldCharType="end"/>
          </w:r>
        </w:p>
      </w:sdtContent>
    </w:sdt>
    <w:p w14:paraId="07E44D20" w14:textId="77777777" w:rsidR="0006227D" w:rsidRDefault="0006227D">
      <w:pPr>
        <w:tabs>
          <w:tab w:val="right" w:pos="9905"/>
        </w:tabs>
        <w:spacing w:before="161"/>
        <w:ind w:left="250"/>
        <w:rPr>
          <w:sz w:val="28"/>
          <w:szCs w:val="28"/>
        </w:rPr>
      </w:pPr>
    </w:p>
    <w:p w14:paraId="5C6F6A3D" w14:textId="77777777" w:rsidR="0006227D" w:rsidRDefault="0006227D">
      <w:pPr>
        <w:tabs>
          <w:tab w:val="right" w:pos="9905"/>
        </w:tabs>
        <w:spacing w:before="161"/>
        <w:ind w:left="250"/>
        <w:rPr>
          <w:sz w:val="28"/>
          <w:szCs w:val="28"/>
        </w:rPr>
        <w:sectPr w:rsidR="0006227D">
          <w:footerReference w:type="default" r:id="rId9"/>
          <w:pgSz w:w="11910" w:h="16850"/>
          <w:pgMar w:top="1060" w:right="740" w:bottom="1160" w:left="880" w:header="0" w:footer="977" w:gutter="0"/>
          <w:pgNumType w:start="1"/>
          <w:cols w:space="720"/>
        </w:sectPr>
      </w:pPr>
    </w:p>
    <w:p w14:paraId="394B870B" w14:textId="77777777" w:rsidR="0006227D" w:rsidRDefault="00D141BA">
      <w:pPr>
        <w:pStyle w:val="1"/>
        <w:ind w:firstLine="796"/>
      </w:pPr>
      <w:bookmarkStart w:id="0" w:name="_heading=h.gjdgxs" w:colFirst="0" w:colLast="0"/>
      <w:bookmarkEnd w:id="0"/>
      <w:r>
        <w:lastRenderedPageBreak/>
        <w:t>ВСТУП</w:t>
      </w:r>
    </w:p>
    <w:p w14:paraId="21888584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8"/>
          <w:szCs w:val="28"/>
        </w:rPr>
      </w:pPr>
    </w:p>
    <w:p w14:paraId="0D76EE99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250" w:right="400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Метою курсу «</w:t>
      </w:r>
      <w:r>
        <w:rPr>
          <w:smallCaps/>
          <w:color w:val="000000"/>
          <w:sz w:val="28"/>
          <w:szCs w:val="28"/>
        </w:rPr>
        <w:t>ГЕОІНФОРМАЦІЙНІ ТА КАРТОГРАФІЧНІ СИСТЕМИ</w:t>
      </w:r>
      <w:r>
        <w:rPr>
          <w:color w:val="000000"/>
          <w:sz w:val="28"/>
          <w:szCs w:val="28"/>
        </w:rPr>
        <w:t>» є розкриття властивостей і особливостей геоінформаційних та картографічних систем, показ їх різноманіття, вивчення шляхів і методів їх використання та створення за допомогою географічних інформаційних систем. Матеріали курсу дозволять сформувати картографічні знання.</w:t>
      </w:r>
    </w:p>
    <w:p w14:paraId="26AC2EA9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50" w:right="385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Відповідно до освітньої програми, вивчення дисципліни сприяє формуванню у здобувачів вищої освіти таких компетентностей:</w:t>
      </w:r>
    </w:p>
    <w:p w14:paraId="3686E362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ind w:right="400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вести здоровий спосіб життя;</w:t>
      </w:r>
    </w:p>
    <w:p w14:paraId="6FCE0635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spacing w:line="320" w:lineRule="auto"/>
        <w:ind w:left="9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здатність вчитися і оволодівати сучасними знаннями;</w:t>
      </w:r>
    </w:p>
    <w:p w14:paraId="4DD116C4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spacing w:line="320" w:lineRule="auto"/>
        <w:ind w:left="9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здатність працювати в команді;</w:t>
      </w:r>
    </w:p>
    <w:p w14:paraId="69632C40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ind w:left="9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здатність спілкуватися державною мовою як усно, так і письмово;</w:t>
      </w:r>
    </w:p>
    <w:p w14:paraId="1CA5854B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spacing w:before="2" w:line="320" w:lineRule="auto"/>
        <w:ind w:left="9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здатність застосовувати знання у практичних ситуаціях;</w:t>
      </w:r>
    </w:p>
    <w:p w14:paraId="14F75342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spacing w:line="320" w:lineRule="auto"/>
        <w:ind w:left="9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навички використання інформаційних і комунікаційних технологій;</w:t>
      </w:r>
    </w:p>
    <w:p w14:paraId="6F41C99D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spacing w:before="2"/>
        <w:ind w:left="9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здатність діяти на основі етичних міркувань (мотивів);</w:t>
      </w:r>
    </w:p>
    <w:p w14:paraId="49E0868B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spacing w:before="2" w:line="242" w:lineRule="auto"/>
        <w:ind w:right="411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здатність до формування в учнів ключових і предметних компетентностей та здійснення міжпредметних </w:t>
      </w:r>
      <w:proofErr w:type="spellStart"/>
      <w:r>
        <w:rPr>
          <w:color w:val="000000"/>
          <w:sz w:val="28"/>
          <w:szCs w:val="28"/>
        </w:rPr>
        <w:t>зв’язків</w:t>
      </w:r>
      <w:proofErr w:type="spellEnd"/>
      <w:r>
        <w:rPr>
          <w:color w:val="000000"/>
          <w:sz w:val="28"/>
          <w:szCs w:val="28"/>
        </w:rPr>
        <w:t>;</w:t>
      </w:r>
    </w:p>
    <w:p w14:paraId="45965BBC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spacing w:line="242" w:lineRule="auto"/>
        <w:ind w:right="389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володіння основами цілепокладання, планування та проектування процесу навчання учнів;</w:t>
      </w:r>
    </w:p>
    <w:p w14:paraId="344A21F3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spacing w:line="237" w:lineRule="auto"/>
        <w:ind w:right="397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здатність до пошуку ефективних шляхів мотивації дитини до саморозвитку (самовизначення, зацікавлення, усвідомленого ставлення до навчання);</w:t>
      </w:r>
    </w:p>
    <w:p w14:paraId="1B053B46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spacing w:line="242" w:lineRule="auto"/>
        <w:ind w:right="386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здатність усвідомлювати сутність взаємозв’язків між природним середовищем і людиною, розуміти та пояснювати стратегію сталого розвитку людства;</w:t>
      </w:r>
    </w:p>
    <w:p w14:paraId="32BFB7A9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ind w:right="401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здатність доцільно і критично використовувати географічні поняття, концепції, парадигми, теорії, ідеї, принципи для пояснення письмовими, усними та візуальними засобами явищ і процесів на різних просторових рівнях (глобальному, регіональному, державному, локальному);</w:t>
      </w:r>
    </w:p>
    <w:p w14:paraId="7FF58FF4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spacing w:line="242" w:lineRule="auto"/>
        <w:ind w:right="392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здатність застосовувати базові знання з природничих та суспільних наук у навчанні та професійній діяльності при вивченні Землі (світу), материків і океанів, України;</w:t>
      </w:r>
    </w:p>
    <w:p w14:paraId="0AA08160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spacing w:line="242" w:lineRule="auto"/>
        <w:ind w:right="404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здатність розуміти та пояснювати особливості природних компонентів і об’єктів у сферах географічної оболонки, взаємозв’язки в ландшафтах;</w:t>
      </w:r>
    </w:p>
    <w:p w14:paraId="4A8FEB8F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spacing w:line="242" w:lineRule="auto"/>
        <w:ind w:right="391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здатність пояснювати закономірності територіальної організації суспільного виробництва, просторових процесів і форм організації життя людей;</w:t>
      </w:r>
    </w:p>
    <w:p w14:paraId="0E4CA2D2" w14:textId="77777777" w:rsidR="0006227D" w:rsidRDefault="00D141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ind w:right="407" w:firstLine="569"/>
        <w:jc w:val="both"/>
        <w:rPr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здатність встановлювати роль і місце України у сучасному світі в контексті географічних чинників її розвитку, аналізувати й пояснювати особливості </w:t>
      </w:r>
      <w:proofErr w:type="spellStart"/>
      <w:r>
        <w:rPr>
          <w:color w:val="000000"/>
          <w:sz w:val="28"/>
          <w:szCs w:val="28"/>
        </w:rPr>
        <w:t>геопросторової</w:t>
      </w:r>
      <w:proofErr w:type="spellEnd"/>
      <w:r>
        <w:rPr>
          <w:color w:val="000000"/>
          <w:sz w:val="28"/>
          <w:szCs w:val="28"/>
        </w:rPr>
        <w:t xml:space="preserve"> організації природи, населення і господарства України та свого </w:t>
      </w:r>
      <w:r>
        <w:rPr>
          <w:color w:val="000000"/>
          <w:sz w:val="28"/>
          <w:szCs w:val="28"/>
        </w:rPr>
        <w:lastRenderedPageBreak/>
        <w:t>регіону.</w:t>
      </w:r>
    </w:p>
    <w:p w14:paraId="2D0F0BE9" w14:textId="77777777" w:rsidR="0006227D" w:rsidRDefault="00D141BA">
      <w:pPr>
        <w:pStyle w:val="1"/>
        <w:ind w:firstLine="796"/>
      </w:pPr>
      <w:bookmarkStart w:id="1" w:name="_heading=h.30j0zll" w:colFirst="0" w:colLast="0"/>
      <w:bookmarkEnd w:id="1"/>
      <w:r>
        <w:lastRenderedPageBreak/>
        <w:t xml:space="preserve">Лабораторна робота №1. </w:t>
      </w:r>
      <w:r>
        <w:br/>
        <w:t>Топографічна карта. Прив’язка за допомогою координат.</w:t>
      </w:r>
    </w:p>
    <w:p w14:paraId="3548B745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8"/>
          <w:szCs w:val="28"/>
        </w:rPr>
      </w:pPr>
    </w:p>
    <w:p w14:paraId="41ABB2CD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35" w:lineRule="auto"/>
        <w:ind w:left="250" w:right="399" w:firstLine="56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Мета: </w:t>
      </w:r>
      <w:r>
        <w:rPr>
          <w:color w:val="000000"/>
          <w:sz w:val="28"/>
          <w:szCs w:val="28"/>
        </w:rPr>
        <w:t xml:space="preserve">ознайомитись з додатком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 xml:space="preserve"> та опанувати один із способів прив’язки топографічної карти за допомогою координат.</w:t>
      </w:r>
    </w:p>
    <w:p w14:paraId="72F7290D" w14:textId="77777777" w:rsidR="0006227D" w:rsidRDefault="00D141BA">
      <w:pPr>
        <w:spacing w:before="5"/>
        <w:ind w:left="250" w:right="386" w:firstLine="56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Завдання: </w:t>
      </w:r>
      <w:r>
        <w:rPr>
          <w:sz w:val="28"/>
          <w:szCs w:val="28"/>
        </w:rPr>
        <w:t xml:space="preserve">перед початком роботи обрати аркуш топографічної карти масштабом 1:100 000 на сайті </w:t>
      </w:r>
      <w:hyperlink r:id="rId10">
        <w:r>
          <w:rPr>
            <w:rFonts w:ascii="Calibri" w:eastAsia="Calibri" w:hAnsi="Calibri" w:cs="Calibri"/>
            <w:color w:val="0462C1"/>
            <w:u w:val="single"/>
          </w:rPr>
          <w:t>http://freemap.com.ua/karty-ukrainy/karty-genshtaba</w:t>
        </w:r>
      </w:hyperlink>
      <w:r>
        <w:rPr>
          <w:rFonts w:ascii="Calibri" w:eastAsia="Calibri" w:hAnsi="Calibri" w:cs="Calibri"/>
          <w:color w:val="0462C1"/>
        </w:rPr>
        <w:t xml:space="preserve"> </w:t>
      </w:r>
      <w:r>
        <w:rPr>
          <w:sz w:val="28"/>
          <w:szCs w:val="28"/>
        </w:rPr>
        <w:t>та завантажити його. Прив’язати аркуш топографічної карти за допомогою прямокутних координат.</w:t>
      </w:r>
    </w:p>
    <w:p w14:paraId="0EEEDBF9" w14:textId="77777777" w:rsidR="0006227D" w:rsidRDefault="00D141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6"/>
        </w:tabs>
        <w:spacing w:before="1" w:after="4"/>
        <w:ind w:hanging="2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Запускаємо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>. Створюємо нову карту.</w:t>
      </w:r>
    </w:p>
    <w:p w14:paraId="7C79A9DC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678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5CE8DCFB" wp14:editId="6C7275D4">
            <wp:extent cx="5548918" cy="3601783"/>
            <wp:effectExtent l="0" t="0" r="0" b="0"/>
            <wp:docPr id="13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8918" cy="36017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7644EC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29"/>
        <w:ind w:left="791" w:right="9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1. Вікно додатку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 xml:space="preserve"> (після запуску)</w:t>
      </w:r>
    </w:p>
    <w:p w14:paraId="6E3EF011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p w14:paraId="7F8CB050" w14:textId="77777777" w:rsidR="0006227D" w:rsidRDefault="00D141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ind w:left="250" w:right="4922" w:firstLine="569"/>
        <w:jc w:val="both"/>
        <w:rPr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Вказуємо систему координат, у якій ми будемо працювати. В </w:t>
      </w:r>
      <w:r>
        <w:rPr>
          <w:i/>
          <w:color w:val="000000"/>
          <w:sz w:val="28"/>
          <w:szCs w:val="28"/>
        </w:rPr>
        <w:t xml:space="preserve">Таблице </w:t>
      </w:r>
      <w:proofErr w:type="spellStart"/>
      <w:r>
        <w:rPr>
          <w:i/>
          <w:color w:val="000000"/>
          <w:sz w:val="28"/>
          <w:szCs w:val="28"/>
        </w:rPr>
        <w:t>содержания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правою кнопкою миші нажимаєм на </w:t>
      </w:r>
      <w:proofErr w:type="spellStart"/>
      <w:r>
        <w:rPr>
          <w:i/>
          <w:color w:val="000000"/>
          <w:sz w:val="28"/>
          <w:szCs w:val="28"/>
        </w:rPr>
        <w:t>Слои</w:t>
      </w:r>
      <w:proofErr w:type="spellEnd"/>
      <w:r>
        <w:rPr>
          <w:color w:val="000000"/>
          <w:sz w:val="28"/>
          <w:szCs w:val="28"/>
        </w:rPr>
        <w:t xml:space="preserve">, знаходимо </w:t>
      </w:r>
      <w:proofErr w:type="spellStart"/>
      <w:r>
        <w:rPr>
          <w:i/>
          <w:color w:val="000000"/>
          <w:sz w:val="28"/>
          <w:szCs w:val="28"/>
        </w:rPr>
        <w:t>Свойства</w:t>
      </w:r>
      <w:proofErr w:type="spellEnd"/>
      <w:r>
        <w:rPr>
          <w:color w:val="000000"/>
          <w:sz w:val="28"/>
          <w:szCs w:val="28"/>
        </w:rPr>
        <w:t xml:space="preserve">. У вікні, що з’явилось обираємо систему координат проекції, в якій будем працювати. Для топографічних карт України це буде </w:t>
      </w:r>
      <w:proofErr w:type="spellStart"/>
      <w:r>
        <w:rPr>
          <w:color w:val="000000"/>
          <w:sz w:val="28"/>
          <w:szCs w:val="28"/>
        </w:rPr>
        <w:t>Гаусс-Крюгер</w:t>
      </w:r>
      <w:proofErr w:type="spellEnd"/>
      <w:r>
        <w:rPr>
          <w:color w:val="000000"/>
          <w:sz w:val="28"/>
          <w:szCs w:val="28"/>
        </w:rPr>
        <w:t xml:space="preserve">, далі </w:t>
      </w:r>
      <w:proofErr w:type="spellStart"/>
      <w:r>
        <w:rPr>
          <w:color w:val="000000"/>
          <w:sz w:val="28"/>
          <w:szCs w:val="28"/>
        </w:rPr>
        <w:t>Пулково</w:t>
      </w:r>
      <w:proofErr w:type="spellEnd"/>
      <w:r>
        <w:rPr>
          <w:color w:val="000000"/>
          <w:sz w:val="28"/>
          <w:szCs w:val="28"/>
        </w:rPr>
        <w:t xml:space="preserve"> 1942 і обираєм номер зони з буквою N (Україна розташована у Північній півкулі). До прикладу </w:t>
      </w:r>
      <w:proofErr w:type="spellStart"/>
      <w:r>
        <w:rPr>
          <w:i/>
          <w:color w:val="000000"/>
          <w:sz w:val="28"/>
          <w:szCs w:val="28"/>
        </w:rPr>
        <w:t>Pulkovo</w:t>
      </w:r>
      <w:proofErr w:type="spellEnd"/>
      <w:r>
        <w:rPr>
          <w:i/>
          <w:color w:val="000000"/>
          <w:sz w:val="28"/>
          <w:szCs w:val="28"/>
        </w:rPr>
        <w:t xml:space="preserve"> 1942 GK </w:t>
      </w:r>
      <w:proofErr w:type="spellStart"/>
      <w:r>
        <w:rPr>
          <w:i/>
          <w:color w:val="000000"/>
          <w:sz w:val="28"/>
          <w:szCs w:val="28"/>
        </w:rPr>
        <w:t>Zone</w:t>
      </w:r>
      <w:proofErr w:type="spellEnd"/>
      <w:r>
        <w:rPr>
          <w:i/>
          <w:color w:val="000000"/>
          <w:sz w:val="28"/>
          <w:szCs w:val="28"/>
        </w:rPr>
        <w:t xml:space="preserve"> 4N</w:t>
      </w:r>
      <w:r>
        <w:rPr>
          <w:color w:val="000000"/>
          <w:sz w:val="28"/>
          <w:szCs w:val="28"/>
        </w:rPr>
        <w:t>. Вибір зони залежить від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7E1F2E63" wp14:editId="0D438D38">
            <wp:simplePos x="0" y="0"/>
            <wp:positionH relativeFrom="column">
              <wp:posOffset>3824859</wp:posOffset>
            </wp:positionH>
            <wp:positionV relativeFrom="paragraph">
              <wp:posOffset>2925</wp:posOffset>
            </wp:positionV>
            <wp:extent cx="2213610" cy="2494051"/>
            <wp:effectExtent l="0" t="0" r="0" b="0"/>
            <wp:wrapNone/>
            <wp:docPr id="10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24940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54DBE1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tabs>
          <w:tab w:val="left" w:pos="2351"/>
          <w:tab w:val="left" w:pos="3647"/>
        </w:tabs>
        <w:spacing w:line="242" w:lineRule="auto"/>
        <w:ind w:left="250" w:right="3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номенклатури аркуша топографічної карти.</w:t>
      </w:r>
    </w:p>
    <w:p w14:paraId="79843973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75" w:line="235" w:lineRule="auto"/>
        <w:ind w:left="1373" w:hanging="1045"/>
        <w:rPr>
          <w:color w:val="000000"/>
          <w:sz w:val="28"/>
          <w:szCs w:val="28"/>
        </w:rPr>
        <w:sectPr w:rsidR="0006227D">
          <w:type w:val="continuous"/>
          <w:pgSz w:w="11910" w:h="16850"/>
          <w:pgMar w:top="1060" w:right="740" w:bottom="280" w:left="880" w:header="0" w:footer="977" w:gutter="0"/>
          <w:cols w:num="2" w:space="720" w:equalWidth="0">
            <w:col w:w="4951" w:space="388"/>
            <w:col w:w="4951" w:space="0"/>
          </w:cols>
        </w:sectPr>
      </w:pPr>
      <w:r>
        <w:br w:type="column"/>
      </w:r>
      <w:r>
        <w:rPr>
          <w:color w:val="000000"/>
          <w:sz w:val="28"/>
          <w:szCs w:val="28"/>
        </w:rPr>
        <w:t>Рис. 2. Вікно вибору систем координат</w:t>
      </w:r>
    </w:p>
    <w:p w14:paraId="609CF480" w14:textId="77777777" w:rsidR="0006227D" w:rsidRDefault="00D141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8"/>
          <w:tab w:val="left" w:pos="7599"/>
        </w:tabs>
        <w:spacing w:before="110"/>
        <w:ind w:left="1107" w:hanging="288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Відкриваємо папку з топографічною картою через </w:t>
      </w:r>
      <w:r>
        <w:rPr>
          <w:i/>
          <w:color w:val="000000"/>
          <w:sz w:val="28"/>
          <w:szCs w:val="28"/>
        </w:rPr>
        <w:t xml:space="preserve">Добавить </w:t>
      </w:r>
      <w:proofErr w:type="spellStart"/>
      <w:r>
        <w:rPr>
          <w:i/>
          <w:color w:val="000000"/>
          <w:sz w:val="28"/>
          <w:szCs w:val="28"/>
        </w:rPr>
        <w:t>данные</w:t>
      </w:r>
      <w:proofErr w:type="spellEnd"/>
      <w:r>
        <w:rPr>
          <w:i/>
          <w:color w:val="000000"/>
          <w:sz w:val="28"/>
          <w:szCs w:val="28"/>
        </w:rPr>
        <w:t>.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738D5D8E" wp14:editId="114B03FB">
            <wp:simplePos x="0" y="0"/>
            <wp:positionH relativeFrom="column">
              <wp:posOffset>4572380</wp:posOffset>
            </wp:positionH>
            <wp:positionV relativeFrom="paragraph">
              <wp:posOffset>-4440</wp:posOffset>
            </wp:positionV>
            <wp:extent cx="209550" cy="238125"/>
            <wp:effectExtent l="0" t="0" r="0" b="0"/>
            <wp:wrapNone/>
            <wp:docPr id="125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hidden="0" allowOverlap="1" wp14:anchorId="05E45D2C" wp14:editId="24D7222D">
            <wp:simplePos x="0" y="0"/>
            <wp:positionH relativeFrom="column">
              <wp:posOffset>1225804</wp:posOffset>
            </wp:positionH>
            <wp:positionV relativeFrom="paragraph">
              <wp:posOffset>281689</wp:posOffset>
            </wp:positionV>
            <wp:extent cx="3991491" cy="2704147"/>
            <wp:effectExtent l="0" t="0" r="0" b="0"/>
            <wp:wrapTopAndBottom distT="0" distB="0"/>
            <wp:docPr id="11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1491" cy="27041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5CB8EE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43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3. Приклад папки з попередньо завантаженими топографічними картами</w:t>
      </w:r>
    </w:p>
    <w:p w14:paraId="002F418E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7"/>
          <w:szCs w:val="27"/>
        </w:rPr>
      </w:pPr>
    </w:p>
    <w:p w14:paraId="2FF295D1" w14:textId="77777777" w:rsidR="0006227D" w:rsidRDefault="00D141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spacing w:line="242" w:lineRule="auto"/>
        <w:ind w:left="250" w:right="393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прив’язки нам необхідне додаткове меню. Для цього робимо наступні дії: </w:t>
      </w:r>
      <w:r>
        <w:rPr>
          <w:i/>
          <w:color w:val="000000"/>
          <w:sz w:val="28"/>
          <w:szCs w:val="28"/>
        </w:rPr>
        <w:t xml:space="preserve">Настройки – </w:t>
      </w:r>
      <w:proofErr w:type="spellStart"/>
      <w:r>
        <w:rPr>
          <w:i/>
          <w:color w:val="000000"/>
          <w:sz w:val="28"/>
          <w:szCs w:val="28"/>
        </w:rPr>
        <w:t>Панели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инструментов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Пространственная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привязка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 ставимо галочку.</w:t>
      </w:r>
    </w:p>
    <w:p w14:paraId="086A41BE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1053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6C46CCDF" wp14:editId="732E6D83">
            <wp:extent cx="5075981" cy="2852928"/>
            <wp:effectExtent l="0" t="0" r="0" b="0"/>
            <wp:docPr id="138" name="image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5981" cy="28529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68C723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34" w:line="477" w:lineRule="auto"/>
        <w:ind w:left="820" w:right="1550" w:firstLine="16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4. Діалогове вікно панелі інструментів З’явиться нова панель інструментів.</w:t>
      </w:r>
      <w:r>
        <w:rPr>
          <w:noProof/>
        </w:rPr>
        <w:drawing>
          <wp:anchor distT="0" distB="0" distL="0" distR="0" simplePos="0" relativeHeight="251661312" behindDoc="1" locked="0" layoutInCell="1" hidden="0" allowOverlap="1" wp14:anchorId="572C2703" wp14:editId="53E171A2">
            <wp:simplePos x="0" y="0"/>
            <wp:positionH relativeFrom="column">
              <wp:posOffset>551152</wp:posOffset>
            </wp:positionH>
            <wp:positionV relativeFrom="paragraph">
              <wp:posOffset>670609</wp:posOffset>
            </wp:positionV>
            <wp:extent cx="5336721" cy="362285"/>
            <wp:effectExtent l="0" t="0" r="0" b="0"/>
            <wp:wrapNone/>
            <wp:docPr id="139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6721" cy="362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AC793F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</w:p>
    <w:p w14:paraId="70B43AED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1"/>
        <w:ind w:left="259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5. Інструмент просторової прив’язки</w:t>
      </w:r>
    </w:p>
    <w:p w14:paraId="4D459C85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8"/>
          <w:szCs w:val="28"/>
        </w:rPr>
      </w:pPr>
    </w:p>
    <w:p w14:paraId="02926F10" w14:textId="77777777" w:rsidR="0006227D" w:rsidRDefault="00D141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5"/>
        </w:tabs>
        <w:spacing w:before="1" w:line="237" w:lineRule="auto"/>
        <w:ind w:left="250" w:right="392" w:firstLine="569"/>
        <w:jc w:val="both"/>
        <w:rPr>
          <w:color w:val="000000"/>
          <w:sz w:val="28"/>
          <w:szCs w:val="28"/>
        </w:rPr>
        <w:sectPr w:rsidR="0006227D">
          <w:pgSz w:w="11910" w:h="16850"/>
          <w:pgMar w:top="1140" w:right="740" w:bottom="11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Відкриваємо за допомогою кнопки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0AD14200" wp14:editId="18DDADEE">
            <wp:extent cx="200025" cy="188595"/>
            <wp:effectExtent l="0" t="0" r="0" b="0"/>
            <wp:docPr id="140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8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Показать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таблицу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связей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таблицю, в яку будемо вписувати координати.</w:t>
      </w:r>
    </w:p>
    <w:p w14:paraId="46BB7CFF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13"/>
        <w:ind w:left="250" w:right="400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За допомогою інструменту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0B663238" wp14:editId="6AA14F01">
            <wp:extent cx="219074" cy="209550"/>
            <wp:effectExtent l="0" t="0" r="0" b="0"/>
            <wp:docPr id="144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09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Добавить </w:t>
      </w:r>
      <w:proofErr w:type="spellStart"/>
      <w:r>
        <w:rPr>
          <w:i/>
          <w:color w:val="000000"/>
          <w:sz w:val="28"/>
          <w:szCs w:val="28"/>
        </w:rPr>
        <w:t>опорные</w:t>
      </w:r>
      <w:proofErr w:type="spellEnd"/>
      <w:r>
        <w:rPr>
          <w:i/>
          <w:color w:val="000000"/>
          <w:sz w:val="28"/>
          <w:szCs w:val="28"/>
        </w:rPr>
        <w:t xml:space="preserve"> точки </w:t>
      </w:r>
      <w:r>
        <w:rPr>
          <w:color w:val="000000"/>
          <w:sz w:val="28"/>
          <w:szCs w:val="28"/>
        </w:rPr>
        <w:t>на карті ставим контрольні точки та вписуємо їх координати в таблицю. Координати беремо з карти.</w:t>
      </w:r>
    </w:p>
    <w:p w14:paraId="21B727B8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250" w:right="395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Необхідно пам’ятати завжди, що в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 xml:space="preserve"> при записі координат в таблицю, номер зони (перша цифра координати х) не пишемо. Контрольних точок на карті має бути не менше 4-5. Треба слідкувати за похибкою/</w:t>
      </w:r>
      <w:proofErr w:type="spellStart"/>
      <w:r>
        <w:rPr>
          <w:i/>
          <w:color w:val="000000"/>
          <w:sz w:val="28"/>
          <w:szCs w:val="28"/>
        </w:rPr>
        <w:t>невязка</w:t>
      </w:r>
      <w:proofErr w:type="spellEnd"/>
      <w:r>
        <w:rPr>
          <w:color w:val="000000"/>
          <w:sz w:val="28"/>
          <w:szCs w:val="28"/>
        </w:rPr>
        <w:t>, вона не повинна перевищувати 20 м.</w:t>
      </w:r>
    </w:p>
    <w:p w14:paraId="0A7B899A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1"/>
        <w:ind w:left="250" w:right="393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допомогою інструменту прив’язки натиснути на пересічення координатних ліній на карті і, клацнувши праву кнопку миші вибрати </w:t>
      </w:r>
      <w:r>
        <w:rPr>
          <w:i/>
          <w:color w:val="000000"/>
          <w:sz w:val="28"/>
          <w:szCs w:val="28"/>
        </w:rPr>
        <w:t xml:space="preserve">Ввести </w:t>
      </w:r>
      <w:proofErr w:type="spellStart"/>
      <w:r>
        <w:rPr>
          <w:i/>
          <w:color w:val="000000"/>
          <w:sz w:val="28"/>
          <w:szCs w:val="28"/>
        </w:rPr>
        <w:t>координаты</w:t>
      </w:r>
      <w:proofErr w:type="spellEnd"/>
      <w:r>
        <w:rPr>
          <w:color w:val="000000"/>
          <w:sz w:val="28"/>
          <w:szCs w:val="28"/>
        </w:rPr>
        <w:t>. Видалити значення та ввести правильні прямокутні координати.</w:t>
      </w:r>
    </w:p>
    <w:p w14:paraId="405A7E8F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50" w:right="400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Якщо під час прив’язки зображення карти зникло з екрану монітору, його можна повернути, натиснувши кнопку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4960D033" wp14:editId="22201184">
            <wp:extent cx="228600" cy="219075"/>
            <wp:effectExtent l="0" t="0" r="0" b="0"/>
            <wp:docPr id="142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Полный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экстент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або на шари карти правою кнопкою миші </w:t>
      </w:r>
      <w:r>
        <w:rPr>
          <w:i/>
          <w:color w:val="000000"/>
          <w:sz w:val="28"/>
          <w:szCs w:val="28"/>
        </w:rPr>
        <w:t>Приблизить к слою</w:t>
      </w:r>
      <w:r>
        <w:rPr>
          <w:color w:val="000000"/>
          <w:sz w:val="28"/>
          <w:szCs w:val="28"/>
        </w:rPr>
        <w:t>.</w:t>
      </w:r>
    </w:p>
    <w:p w14:paraId="6AB614D4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after="4"/>
        <w:ind w:left="250" w:right="394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Якщо ви поставили контрольну точку неправильно, її можна видалити, виділивши її в таблиці координат та натиснувши кнопку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434CB864" wp14:editId="714A9A15">
            <wp:extent cx="228600" cy="228600"/>
            <wp:effectExtent l="0" t="0" r="0" b="0"/>
            <wp:docPr id="147" name="image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або </w:t>
      </w:r>
      <w:proofErr w:type="spellStart"/>
      <w:r>
        <w:rPr>
          <w:i/>
          <w:color w:val="000000"/>
          <w:sz w:val="28"/>
          <w:szCs w:val="28"/>
        </w:rPr>
        <w:t>Delete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клавіатурі.</w:t>
      </w:r>
    </w:p>
    <w:p w14:paraId="664A03E5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254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56061BF4" wp14:editId="436B3116">
            <wp:extent cx="6119074" cy="2207895"/>
            <wp:effectExtent l="0" t="0" r="0" b="0"/>
            <wp:docPr id="145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074" cy="2207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846433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792" w:right="9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6. Таблиця запису координат</w:t>
      </w:r>
    </w:p>
    <w:p w14:paraId="3204C39B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BD0EB4B" w14:textId="77777777" w:rsidR="0006227D" w:rsidRDefault="00D141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01"/>
        </w:tabs>
        <w:ind w:left="250" w:right="396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Після прив’язки необхідно провести </w:t>
      </w:r>
      <w:proofErr w:type="spellStart"/>
      <w:r>
        <w:rPr>
          <w:color w:val="000000"/>
          <w:sz w:val="28"/>
          <w:szCs w:val="28"/>
        </w:rPr>
        <w:t>попіксельний</w:t>
      </w:r>
      <w:proofErr w:type="spellEnd"/>
      <w:r>
        <w:rPr>
          <w:color w:val="000000"/>
          <w:sz w:val="28"/>
          <w:szCs w:val="28"/>
        </w:rPr>
        <w:t xml:space="preserve"> перерахунок для прив’язки в певну картографічну проекцію. Для цього в меню </w:t>
      </w:r>
      <w:proofErr w:type="spellStart"/>
      <w:r>
        <w:rPr>
          <w:i/>
          <w:color w:val="000000"/>
          <w:sz w:val="28"/>
          <w:szCs w:val="28"/>
        </w:rPr>
        <w:t>Пространственная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привязка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необхідно обрати </w:t>
      </w:r>
      <w:r>
        <w:rPr>
          <w:i/>
          <w:color w:val="000000"/>
          <w:sz w:val="28"/>
          <w:szCs w:val="28"/>
        </w:rPr>
        <w:t xml:space="preserve">Обновить </w:t>
      </w:r>
      <w:proofErr w:type="spellStart"/>
      <w:r>
        <w:rPr>
          <w:i/>
          <w:color w:val="000000"/>
          <w:sz w:val="28"/>
          <w:szCs w:val="28"/>
        </w:rPr>
        <w:t>пространственную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привязку</w:t>
      </w:r>
      <w:proofErr w:type="spellEnd"/>
      <w:r>
        <w:rPr>
          <w:color w:val="000000"/>
          <w:sz w:val="28"/>
          <w:szCs w:val="28"/>
        </w:rPr>
        <w:t>.</w:t>
      </w:r>
    </w:p>
    <w:p w14:paraId="18DFA238" w14:textId="77777777" w:rsidR="0006227D" w:rsidRDefault="00D141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spacing w:before="6" w:line="235" w:lineRule="auto"/>
        <w:ind w:left="250" w:right="394" w:firstLine="569"/>
        <w:jc w:val="both"/>
        <w:rPr>
          <w:color w:val="000000"/>
          <w:sz w:val="28"/>
          <w:szCs w:val="28"/>
        </w:rPr>
        <w:sectPr w:rsidR="0006227D">
          <w:pgSz w:w="11910" w:h="16850"/>
          <w:pgMar w:top="1120" w:right="740" w:bottom="11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Після цього зберігаємо проект: </w:t>
      </w:r>
      <w:r>
        <w:rPr>
          <w:i/>
          <w:color w:val="000000"/>
          <w:sz w:val="28"/>
          <w:szCs w:val="28"/>
        </w:rPr>
        <w:t xml:space="preserve">Файл – </w:t>
      </w:r>
      <w:proofErr w:type="spellStart"/>
      <w:r>
        <w:rPr>
          <w:i/>
          <w:color w:val="000000"/>
          <w:sz w:val="28"/>
          <w:szCs w:val="28"/>
        </w:rPr>
        <w:t>Сохранить</w:t>
      </w:r>
      <w:proofErr w:type="spellEnd"/>
      <w:r>
        <w:rPr>
          <w:i/>
          <w:color w:val="000000"/>
          <w:sz w:val="28"/>
          <w:szCs w:val="28"/>
        </w:rPr>
        <w:t xml:space="preserve"> або (</w:t>
      </w:r>
      <w:proofErr w:type="spellStart"/>
      <w:r>
        <w:rPr>
          <w:i/>
          <w:color w:val="000000"/>
          <w:sz w:val="28"/>
          <w:szCs w:val="28"/>
        </w:rPr>
        <w:t>Ctrl+S</w:t>
      </w:r>
      <w:proofErr w:type="spellEnd"/>
      <w:r>
        <w:rPr>
          <w:i/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і обираємо потрібну нам папку для збереження файлу.</w:t>
      </w:r>
    </w:p>
    <w:p w14:paraId="565F0F7D" w14:textId="77777777" w:rsidR="0006227D" w:rsidRDefault="00D141BA">
      <w:pPr>
        <w:pStyle w:val="1"/>
        <w:ind w:firstLine="796"/>
      </w:pPr>
      <w:bookmarkStart w:id="2" w:name="_heading=h.1fob9te" w:colFirst="0" w:colLast="0"/>
      <w:bookmarkEnd w:id="2"/>
      <w:r>
        <w:lastRenderedPageBreak/>
        <w:t xml:space="preserve">Лабораторна робота №2. </w:t>
      </w:r>
      <w:r>
        <w:br/>
        <w:t>Оцифрування точкових об’єктів на карти.</w:t>
      </w:r>
    </w:p>
    <w:p w14:paraId="17E223C0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8"/>
          <w:szCs w:val="28"/>
        </w:rPr>
      </w:pPr>
    </w:p>
    <w:p w14:paraId="59824175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35" w:lineRule="auto"/>
        <w:ind w:left="250" w:right="399" w:firstLine="569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Мета: </w:t>
      </w:r>
      <w:r>
        <w:rPr>
          <w:color w:val="000000"/>
          <w:sz w:val="28"/>
          <w:szCs w:val="28"/>
        </w:rPr>
        <w:t xml:space="preserve">Ознайомитись з роботою додатку </w:t>
      </w:r>
      <w:proofErr w:type="spellStart"/>
      <w:r>
        <w:rPr>
          <w:color w:val="000000"/>
          <w:sz w:val="28"/>
          <w:szCs w:val="28"/>
        </w:rPr>
        <w:t>ArcCatalog</w:t>
      </w:r>
      <w:proofErr w:type="spellEnd"/>
      <w:r>
        <w:rPr>
          <w:color w:val="000000"/>
          <w:sz w:val="28"/>
          <w:szCs w:val="28"/>
        </w:rPr>
        <w:t xml:space="preserve">. Навчитись створювати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>-файли.</w:t>
      </w:r>
    </w:p>
    <w:p w14:paraId="751614FF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5" w:line="242" w:lineRule="auto"/>
        <w:ind w:left="250" w:firstLine="569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Завдання: </w:t>
      </w:r>
      <w:r>
        <w:rPr>
          <w:color w:val="000000"/>
          <w:sz w:val="28"/>
          <w:szCs w:val="28"/>
        </w:rPr>
        <w:t xml:space="preserve">створити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 xml:space="preserve">-файл точкового типу й </w:t>
      </w:r>
      <w:proofErr w:type="spellStart"/>
      <w:r>
        <w:rPr>
          <w:color w:val="000000"/>
          <w:sz w:val="28"/>
          <w:szCs w:val="28"/>
        </w:rPr>
        <w:t>оцифрувати</w:t>
      </w:r>
      <w:proofErr w:type="spellEnd"/>
      <w:r>
        <w:rPr>
          <w:color w:val="000000"/>
          <w:sz w:val="28"/>
          <w:szCs w:val="28"/>
        </w:rPr>
        <w:t xml:space="preserve"> точкові об’єкти карти (вершини).</w:t>
      </w:r>
    </w:p>
    <w:p w14:paraId="6B305F43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7"/>
          <w:szCs w:val="27"/>
        </w:rPr>
      </w:pPr>
    </w:p>
    <w:p w14:paraId="39C38B72" w14:textId="77777777" w:rsidR="0006227D" w:rsidRDefault="00D141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5"/>
        </w:tabs>
        <w:spacing w:before="1"/>
        <w:ind w:right="389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початку роботи необхідно створити векторний шар точкового типу. Для цього в додатку </w:t>
      </w:r>
      <w:proofErr w:type="spellStart"/>
      <w:r>
        <w:rPr>
          <w:color w:val="000000"/>
          <w:sz w:val="28"/>
          <w:szCs w:val="28"/>
        </w:rPr>
        <w:t>ArcCatalog</w:t>
      </w:r>
      <w:proofErr w:type="spellEnd"/>
      <w:r>
        <w:rPr>
          <w:color w:val="000000"/>
          <w:sz w:val="28"/>
          <w:szCs w:val="28"/>
        </w:rPr>
        <w:t xml:space="preserve"> в папці, яку ми заздалегідь створили та зберегли проект з попередньої лабораторної роботи створюємо, клацнувши праву кнопку миші в головному вікні (корінь папки) </w:t>
      </w:r>
      <w:proofErr w:type="spellStart"/>
      <w:r>
        <w:rPr>
          <w:i/>
          <w:color w:val="000000"/>
          <w:sz w:val="28"/>
          <w:szCs w:val="28"/>
        </w:rPr>
        <w:t>шейп</w:t>
      </w:r>
      <w:proofErr w:type="spellEnd"/>
      <w:r>
        <w:rPr>
          <w:i/>
          <w:color w:val="000000"/>
          <w:sz w:val="28"/>
          <w:szCs w:val="28"/>
        </w:rPr>
        <w:t xml:space="preserve">-файл </w:t>
      </w:r>
      <w:r>
        <w:rPr>
          <w:color w:val="000000"/>
          <w:sz w:val="28"/>
          <w:szCs w:val="28"/>
        </w:rPr>
        <w:t xml:space="preserve">з типом об’єкту </w:t>
      </w:r>
      <w:r>
        <w:rPr>
          <w:i/>
          <w:color w:val="000000"/>
          <w:sz w:val="28"/>
          <w:szCs w:val="28"/>
        </w:rPr>
        <w:t xml:space="preserve">Точка </w:t>
      </w:r>
      <w:r>
        <w:rPr>
          <w:color w:val="000000"/>
          <w:sz w:val="28"/>
          <w:szCs w:val="28"/>
        </w:rPr>
        <w:t>і задаємо систему координат аналогічну тій, що використовувалась для прив’язки в Лабораторній роботі №1.</w:t>
      </w:r>
      <w:r>
        <w:rPr>
          <w:noProof/>
        </w:rPr>
        <w:drawing>
          <wp:anchor distT="0" distB="0" distL="0" distR="0" simplePos="0" relativeHeight="251662336" behindDoc="0" locked="0" layoutInCell="1" hidden="0" allowOverlap="1" wp14:anchorId="024703D8" wp14:editId="796B29B1">
            <wp:simplePos x="0" y="0"/>
            <wp:positionH relativeFrom="column">
              <wp:posOffset>303212</wp:posOffset>
            </wp:positionH>
            <wp:positionV relativeFrom="paragraph">
              <wp:posOffset>1235205</wp:posOffset>
            </wp:positionV>
            <wp:extent cx="5834815" cy="3263550"/>
            <wp:effectExtent l="0" t="0" r="0" b="0"/>
            <wp:wrapTopAndBottom distT="0" distB="0"/>
            <wp:docPr id="124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4815" cy="3263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C962DE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796" w:right="9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1. Вікно додатку </w:t>
      </w:r>
      <w:proofErr w:type="spellStart"/>
      <w:r>
        <w:rPr>
          <w:color w:val="000000"/>
          <w:sz w:val="28"/>
          <w:szCs w:val="28"/>
        </w:rPr>
        <w:t>ArcCatalog</w:t>
      </w:r>
      <w:proofErr w:type="spellEnd"/>
      <w:r>
        <w:rPr>
          <w:color w:val="000000"/>
          <w:sz w:val="28"/>
          <w:szCs w:val="28"/>
        </w:rPr>
        <w:t xml:space="preserve"> та діалогове вікно нового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>-файлу</w:t>
      </w:r>
    </w:p>
    <w:p w14:paraId="51E298F1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8"/>
          <w:szCs w:val="28"/>
        </w:rPr>
      </w:pPr>
    </w:p>
    <w:p w14:paraId="7D123B86" w14:textId="77777777" w:rsidR="0006227D" w:rsidRDefault="00D141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4"/>
        </w:tabs>
        <w:spacing w:line="445" w:lineRule="auto"/>
        <w:ind w:left="1143" w:hanging="323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Після цього додаємо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 xml:space="preserve">-файл через інструмент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1F2B5C4C" wp14:editId="5D8096DD">
            <wp:extent cx="209550" cy="236220"/>
            <wp:effectExtent l="0" t="0" r="0" b="0"/>
            <wp:docPr id="14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36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/>
          <w:color w:val="000000"/>
          <w:sz w:val="28"/>
          <w:szCs w:val="28"/>
        </w:rPr>
        <w:t xml:space="preserve">Добавить </w:t>
      </w:r>
      <w:proofErr w:type="spellStart"/>
      <w:r>
        <w:rPr>
          <w:i/>
          <w:color w:val="000000"/>
          <w:sz w:val="28"/>
          <w:szCs w:val="28"/>
        </w:rPr>
        <w:t>данные</w:t>
      </w:r>
      <w:proofErr w:type="spellEnd"/>
    </w:p>
    <w:p w14:paraId="3F828C0D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ind w:left="2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або простим «перетягуванням» з </w:t>
      </w:r>
      <w:proofErr w:type="spellStart"/>
      <w:r>
        <w:rPr>
          <w:color w:val="000000"/>
          <w:sz w:val="28"/>
          <w:szCs w:val="28"/>
        </w:rPr>
        <w:t>ArcCatalog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>.</w:t>
      </w:r>
    </w:p>
    <w:p w14:paraId="0E4398AE" w14:textId="77777777" w:rsidR="0006227D" w:rsidRDefault="00D141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spacing w:before="2"/>
        <w:ind w:right="389" w:firstLine="569"/>
        <w:jc w:val="both"/>
        <w:rPr>
          <w:i/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proofErr w:type="spellStart"/>
      <w:r>
        <w:rPr>
          <w:color w:val="000000"/>
          <w:sz w:val="28"/>
          <w:szCs w:val="28"/>
        </w:rPr>
        <w:t>Оцифровувати</w:t>
      </w:r>
      <w:proofErr w:type="spellEnd"/>
      <w:r>
        <w:rPr>
          <w:color w:val="000000"/>
          <w:sz w:val="28"/>
          <w:szCs w:val="28"/>
        </w:rPr>
        <w:t xml:space="preserve"> будемо позначки висот на топографічній карті, а тому нам необхідно створити поле в атрибутивній таблиці даних, куди будемо записувати значення висот. Для цього робим наступні дії: клацаємо правою кнопкою миші на створеному нами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 xml:space="preserve">-файлі </w:t>
      </w:r>
      <w:r>
        <w:rPr>
          <w:i/>
          <w:color w:val="000000"/>
          <w:sz w:val="28"/>
          <w:szCs w:val="28"/>
        </w:rPr>
        <w:t xml:space="preserve">Точки </w:t>
      </w:r>
      <w:r>
        <w:rPr>
          <w:color w:val="000000"/>
          <w:sz w:val="28"/>
          <w:szCs w:val="28"/>
        </w:rPr>
        <w:t xml:space="preserve">і вибираєм </w:t>
      </w:r>
      <w:proofErr w:type="spellStart"/>
      <w:r>
        <w:rPr>
          <w:i/>
          <w:color w:val="000000"/>
          <w:sz w:val="28"/>
          <w:szCs w:val="28"/>
        </w:rPr>
        <w:t>Открыть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таблицу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атрибутов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обираємо перший значок </w:t>
      </w:r>
      <w:proofErr w:type="spellStart"/>
      <w:r>
        <w:rPr>
          <w:i/>
          <w:color w:val="000000"/>
          <w:sz w:val="28"/>
          <w:szCs w:val="28"/>
        </w:rPr>
        <w:t>Опции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таблицы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>
        <w:rPr>
          <w:i/>
          <w:color w:val="000000"/>
          <w:sz w:val="28"/>
          <w:szCs w:val="28"/>
        </w:rPr>
        <w:t>Добавить поле</w:t>
      </w:r>
      <w:r>
        <w:rPr>
          <w:color w:val="000000"/>
          <w:sz w:val="28"/>
          <w:szCs w:val="28"/>
        </w:rPr>
        <w:t>, назвемо його «</w:t>
      </w:r>
      <w:proofErr w:type="spellStart"/>
      <w:r>
        <w:rPr>
          <w:color w:val="000000"/>
          <w:sz w:val="28"/>
          <w:szCs w:val="28"/>
        </w:rPr>
        <w:t>Vysoty</w:t>
      </w:r>
      <w:proofErr w:type="spellEnd"/>
      <w:r>
        <w:rPr>
          <w:color w:val="000000"/>
          <w:sz w:val="28"/>
          <w:szCs w:val="28"/>
        </w:rPr>
        <w:t xml:space="preserve">» (рекомендується використовувати англійську розкладку при найменуванні файлів та полів) – обираємо </w:t>
      </w:r>
      <w:r>
        <w:rPr>
          <w:i/>
          <w:color w:val="000000"/>
          <w:sz w:val="28"/>
          <w:szCs w:val="28"/>
        </w:rPr>
        <w:t xml:space="preserve">Тип </w:t>
      </w:r>
      <w:proofErr w:type="spellStart"/>
      <w:r>
        <w:rPr>
          <w:i/>
          <w:color w:val="000000"/>
          <w:sz w:val="28"/>
          <w:szCs w:val="28"/>
        </w:rPr>
        <w:t>Float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(значення висот можуть бути </w:t>
      </w:r>
      <w:r>
        <w:rPr>
          <w:color w:val="000000"/>
          <w:sz w:val="28"/>
          <w:szCs w:val="28"/>
        </w:rPr>
        <w:lastRenderedPageBreak/>
        <w:t xml:space="preserve">записані через кому – неціле число) – нажимаємо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i/>
          <w:color w:val="000000"/>
          <w:sz w:val="28"/>
          <w:szCs w:val="28"/>
        </w:rPr>
        <w:t>.</w:t>
      </w:r>
    </w:p>
    <w:p w14:paraId="52450967" w14:textId="77777777" w:rsidR="0006227D" w:rsidRDefault="00D141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7"/>
        </w:tabs>
        <w:spacing w:before="60"/>
        <w:ind w:right="1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Для початку роботи з </w:t>
      </w:r>
      <w:proofErr w:type="spellStart"/>
      <w:r>
        <w:rPr>
          <w:color w:val="000000"/>
          <w:sz w:val="28"/>
          <w:szCs w:val="28"/>
        </w:rPr>
        <w:t>оцифровування</w:t>
      </w:r>
      <w:proofErr w:type="spellEnd"/>
      <w:r>
        <w:rPr>
          <w:color w:val="000000"/>
          <w:sz w:val="28"/>
          <w:szCs w:val="28"/>
        </w:rPr>
        <w:t xml:space="preserve"> висот нам необхідно активувати інструмент </w:t>
      </w:r>
      <w:r>
        <w:rPr>
          <w:i/>
          <w:color w:val="000000"/>
          <w:sz w:val="28"/>
          <w:szCs w:val="28"/>
        </w:rPr>
        <w:t xml:space="preserve">Редактор. </w:t>
      </w:r>
      <w:r>
        <w:rPr>
          <w:color w:val="000000"/>
          <w:sz w:val="28"/>
          <w:szCs w:val="28"/>
        </w:rPr>
        <w:t xml:space="preserve">Для цього виконуємо наступні дії: </w:t>
      </w:r>
      <w:r>
        <w:rPr>
          <w:i/>
          <w:color w:val="000000"/>
          <w:sz w:val="28"/>
          <w:szCs w:val="28"/>
        </w:rPr>
        <w:t xml:space="preserve">Настройки – </w:t>
      </w:r>
      <w:proofErr w:type="spellStart"/>
      <w:r>
        <w:rPr>
          <w:i/>
          <w:color w:val="000000"/>
          <w:sz w:val="28"/>
          <w:szCs w:val="28"/>
        </w:rPr>
        <w:t>Панели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инструментов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ставим галочку біля поля </w:t>
      </w:r>
      <w:r>
        <w:rPr>
          <w:i/>
          <w:color w:val="000000"/>
          <w:sz w:val="28"/>
          <w:szCs w:val="28"/>
        </w:rPr>
        <w:t>Редактор</w:t>
      </w:r>
      <w:r>
        <w:rPr>
          <w:color w:val="000000"/>
          <w:sz w:val="28"/>
          <w:szCs w:val="28"/>
        </w:rPr>
        <w:t>.</w:t>
      </w:r>
    </w:p>
    <w:p w14:paraId="3D86851E" w14:textId="77777777" w:rsidR="0006227D" w:rsidRDefault="00D141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08"/>
        </w:tabs>
        <w:spacing w:before="6"/>
        <w:ind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Активуємо інструмент Редактор: нажимаєм на </w:t>
      </w:r>
      <w:r>
        <w:rPr>
          <w:i/>
          <w:color w:val="000000"/>
          <w:sz w:val="28"/>
          <w:szCs w:val="28"/>
        </w:rPr>
        <w:t xml:space="preserve">Редактор </w:t>
      </w:r>
      <w:r>
        <w:rPr>
          <w:color w:val="000000"/>
          <w:sz w:val="28"/>
          <w:szCs w:val="28"/>
        </w:rPr>
        <w:t xml:space="preserve">– </w:t>
      </w:r>
      <w:proofErr w:type="spellStart"/>
      <w:r>
        <w:rPr>
          <w:i/>
          <w:color w:val="000000"/>
          <w:sz w:val="28"/>
          <w:szCs w:val="28"/>
        </w:rPr>
        <w:t>Начать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редактирование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крайній з правого боку вікна Редактора значок </w:t>
      </w:r>
      <w:proofErr w:type="spellStart"/>
      <w:r>
        <w:rPr>
          <w:i/>
          <w:color w:val="000000"/>
          <w:sz w:val="28"/>
          <w:szCs w:val="28"/>
        </w:rPr>
        <w:t>Создать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объекты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обираєм наш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 xml:space="preserve">-файл </w:t>
      </w:r>
      <w:r>
        <w:rPr>
          <w:i/>
          <w:color w:val="000000"/>
          <w:sz w:val="28"/>
          <w:szCs w:val="28"/>
        </w:rPr>
        <w:t>Точки</w:t>
      </w:r>
      <w:r>
        <w:rPr>
          <w:color w:val="000000"/>
          <w:sz w:val="28"/>
          <w:szCs w:val="28"/>
        </w:rPr>
        <w:t xml:space="preserve">. Після цього інструмент активовано і можна </w:t>
      </w:r>
      <w:proofErr w:type="spellStart"/>
      <w:r>
        <w:rPr>
          <w:color w:val="000000"/>
          <w:sz w:val="28"/>
          <w:szCs w:val="28"/>
        </w:rPr>
        <w:t>оцифровувати</w:t>
      </w:r>
      <w:proofErr w:type="spellEnd"/>
      <w:r>
        <w:rPr>
          <w:color w:val="000000"/>
          <w:sz w:val="28"/>
          <w:szCs w:val="28"/>
        </w:rPr>
        <w:t xml:space="preserve"> висоти та вносити значення у Таблицю атрибутів. Необхідно створити ще одне поле в таблиці атрибутів з типом </w:t>
      </w:r>
      <w:proofErr w:type="spellStart"/>
      <w:r>
        <w:rPr>
          <w:i/>
          <w:color w:val="000000"/>
          <w:sz w:val="28"/>
          <w:szCs w:val="28"/>
        </w:rPr>
        <w:t>Text</w:t>
      </w:r>
      <w:proofErr w:type="spellEnd"/>
      <w:r>
        <w:rPr>
          <w:color w:val="000000"/>
          <w:sz w:val="28"/>
          <w:szCs w:val="28"/>
        </w:rPr>
        <w:t>. В це поле вносимо назви вершин/гір.</w:t>
      </w:r>
    </w:p>
    <w:p w14:paraId="6CAD9B6C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60" w:line="242" w:lineRule="auto"/>
        <w:ind w:left="242" w:right="386" w:firstLine="568"/>
        <w:jc w:val="both"/>
        <w:rPr>
          <w:color w:val="000000"/>
          <w:sz w:val="28"/>
          <w:szCs w:val="28"/>
        </w:rPr>
      </w:pPr>
      <w:r>
        <w:br w:type="column"/>
      </w:r>
      <w:r>
        <w:rPr>
          <w:color w:val="000000"/>
          <w:sz w:val="28"/>
          <w:szCs w:val="28"/>
        </w:rPr>
        <w:t>Додати поле в Таблиці атрибутів можна тільки тоді, коли інструмент Редактор неактивний.</w:t>
      </w:r>
    </w:p>
    <w:p w14:paraId="5B308208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427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29289286" wp14:editId="1489EA49">
            <wp:extent cx="2464012" cy="2510885"/>
            <wp:effectExtent l="0" t="0" r="0" b="0"/>
            <wp:docPr id="149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4012" cy="2510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F95A39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4"/>
        <w:ind w:left="495"/>
        <w:rPr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num="2" w:space="720" w:equalWidth="0">
            <w:col w:w="5125" w:space="40"/>
            <w:col w:w="5125" w:space="0"/>
          </w:cols>
        </w:sectPr>
      </w:pPr>
      <w:r>
        <w:rPr>
          <w:color w:val="000000"/>
          <w:sz w:val="28"/>
          <w:szCs w:val="28"/>
        </w:rPr>
        <w:t>Рис. 2. Вікно таблиці атрибутів</w:t>
      </w:r>
    </w:p>
    <w:p w14:paraId="6F073D6E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8"/>
          <w:szCs w:val="28"/>
        </w:rPr>
      </w:pPr>
    </w:p>
    <w:p w14:paraId="03CCA791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254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09EDB090" wp14:editId="7E9B4712">
            <wp:extent cx="6114649" cy="3259074"/>
            <wp:effectExtent l="0" t="0" r="0" b="0"/>
            <wp:docPr id="150" name="image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649" cy="32590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4509DD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52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3. Вікно додатку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 xml:space="preserve"> з закріпленою внизу атрибутивною таблицею</w:t>
      </w:r>
    </w:p>
    <w:p w14:paraId="3C985939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14:paraId="3BA3B5CD" w14:textId="77777777" w:rsidR="0006227D" w:rsidRDefault="00D141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spacing w:line="242" w:lineRule="auto"/>
        <w:ind w:right="392" w:firstLine="56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Оцифрувавши</w:t>
      </w:r>
      <w:proofErr w:type="spellEnd"/>
      <w:r>
        <w:rPr>
          <w:color w:val="000000"/>
          <w:sz w:val="28"/>
          <w:szCs w:val="28"/>
        </w:rPr>
        <w:t xml:space="preserve"> необхідну кількість точок, вершин чи інших об’єктів точкового типу зберігаємо результати роботи: </w:t>
      </w:r>
      <w:r>
        <w:rPr>
          <w:i/>
          <w:color w:val="000000"/>
          <w:sz w:val="28"/>
          <w:szCs w:val="28"/>
        </w:rPr>
        <w:t xml:space="preserve">Редактор – Завершить </w:t>
      </w:r>
      <w:proofErr w:type="spellStart"/>
      <w:r>
        <w:rPr>
          <w:i/>
          <w:color w:val="000000"/>
          <w:sz w:val="28"/>
          <w:szCs w:val="28"/>
        </w:rPr>
        <w:t>редактирование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Сохранить</w:t>
      </w:r>
      <w:proofErr w:type="spellEnd"/>
      <w:r>
        <w:rPr>
          <w:i/>
          <w:color w:val="000000"/>
          <w:sz w:val="28"/>
          <w:szCs w:val="28"/>
        </w:rPr>
        <w:t xml:space="preserve"> – Так</w:t>
      </w:r>
      <w:r>
        <w:rPr>
          <w:color w:val="000000"/>
          <w:sz w:val="28"/>
          <w:szCs w:val="28"/>
        </w:rPr>
        <w:t>.</w:t>
      </w:r>
    </w:p>
    <w:p w14:paraId="12824800" w14:textId="77777777" w:rsidR="0006227D" w:rsidRDefault="00D141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spacing w:line="312" w:lineRule="auto"/>
        <w:ind w:left="1107" w:hanging="288"/>
        <w:jc w:val="both"/>
        <w:rPr>
          <w:i/>
          <w:color w:val="000000"/>
          <w:sz w:val="28"/>
          <w:szCs w:val="28"/>
        </w:rPr>
        <w:sectPr w:rsidR="0006227D">
          <w:type w:val="continuous"/>
          <w:pgSz w:w="11910" w:h="16850"/>
          <w:pgMar w:top="1060" w:right="740" w:bottom="2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Після цього зберігаємо проект: </w:t>
      </w:r>
      <w:r>
        <w:rPr>
          <w:i/>
          <w:color w:val="000000"/>
          <w:sz w:val="28"/>
          <w:szCs w:val="28"/>
        </w:rPr>
        <w:t xml:space="preserve">Файл – </w:t>
      </w:r>
      <w:proofErr w:type="spellStart"/>
      <w:r>
        <w:rPr>
          <w:i/>
          <w:color w:val="000000"/>
          <w:sz w:val="28"/>
          <w:szCs w:val="28"/>
        </w:rPr>
        <w:t>Сохранить</w:t>
      </w:r>
      <w:proofErr w:type="spellEnd"/>
      <w:r>
        <w:rPr>
          <w:i/>
          <w:color w:val="000000"/>
          <w:sz w:val="28"/>
          <w:szCs w:val="28"/>
        </w:rPr>
        <w:t xml:space="preserve"> або (</w:t>
      </w:r>
      <w:proofErr w:type="spellStart"/>
      <w:r>
        <w:rPr>
          <w:i/>
          <w:color w:val="000000"/>
          <w:sz w:val="28"/>
          <w:szCs w:val="28"/>
        </w:rPr>
        <w:t>Ctrl+S</w:t>
      </w:r>
      <w:proofErr w:type="spellEnd"/>
      <w:r>
        <w:rPr>
          <w:i/>
          <w:color w:val="000000"/>
          <w:sz w:val="28"/>
          <w:szCs w:val="28"/>
        </w:rPr>
        <w:t>).</w:t>
      </w:r>
    </w:p>
    <w:p w14:paraId="2B10E944" w14:textId="77777777" w:rsidR="0006227D" w:rsidRDefault="00D141BA">
      <w:pPr>
        <w:pStyle w:val="1"/>
        <w:ind w:firstLine="796"/>
      </w:pPr>
      <w:bookmarkStart w:id="3" w:name="_heading=h.3znysh7" w:colFirst="0" w:colLast="0"/>
      <w:bookmarkEnd w:id="3"/>
      <w:r>
        <w:lastRenderedPageBreak/>
        <w:t xml:space="preserve">Лабораторна робота №3. </w:t>
      </w:r>
      <w:r>
        <w:br/>
        <w:t>Оцифрування лінійних об’єктів карти.</w:t>
      </w:r>
    </w:p>
    <w:p w14:paraId="42D19132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8"/>
          <w:szCs w:val="28"/>
        </w:rPr>
      </w:pPr>
    </w:p>
    <w:p w14:paraId="7CBC0D8B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ind w:left="82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Мета: </w:t>
      </w:r>
      <w:r>
        <w:rPr>
          <w:color w:val="000000"/>
          <w:sz w:val="28"/>
          <w:szCs w:val="28"/>
        </w:rPr>
        <w:t xml:space="preserve">Продовжити роботу в додатку </w:t>
      </w:r>
      <w:proofErr w:type="spellStart"/>
      <w:r>
        <w:rPr>
          <w:color w:val="000000"/>
          <w:sz w:val="28"/>
          <w:szCs w:val="28"/>
        </w:rPr>
        <w:t>ArcCatalog</w:t>
      </w:r>
      <w:proofErr w:type="spellEnd"/>
      <w:r>
        <w:rPr>
          <w:color w:val="000000"/>
          <w:sz w:val="28"/>
          <w:szCs w:val="28"/>
        </w:rPr>
        <w:t>.</w:t>
      </w:r>
    </w:p>
    <w:p w14:paraId="55607A4A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50" w:right="393" w:firstLine="56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Завдання: </w:t>
      </w:r>
      <w:r>
        <w:rPr>
          <w:color w:val="000000"/>
          <w:sz w:val="28"/>
          <w:szCs w:val="28"/>
        </w:rPr>
        <w:t xml:space="preserve">створити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 xml:space="preserve">-файл лінійного типу й </w:t>
      </w:r>
      <w:proofErr w:type="spellStart"/>
      <w:r>
        <w:rPr>
          <w:color w:val="000000"/>
          <w:sz w:val="28"/>
          <w:szCs w:val="28"/>
        </w:rPr>
        <w:t>оцифрувати</w:t>
      </w:r>
      <w:proofErr w:type="spellEnd"/>
      <w:r>
        <w:rPr>
          <w:color w:val="000000"/>
          <w:sz w:val="28"/>
          <w:szCs w:val="28"/>
        </w:rPr>
        <w:t xml:space="preserve"> лінійні об’єкти карти (горизонталі, річки).</w:t>
      </w:r>
    </w:p>
    <w:p w14:paraId="71405F31" w14:textId="77777777" w:rsidR="0006227D" w:rsidRDefault="00D141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3"/>
        </w:tabs>
        <w:spacing w:after="6"/>
        <w:ind w:right="389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початку роботи необхідно створити векторний шар лінійного типу. Для цього в додатку </w:t>
      </w:r>
      <w:proofErr w:type="spellStart"/>
      <w:r>
        <w:rPr>
          <w:color w:val="000000"/>
          <w:sz w:val="28"/>
          <w:szCs w:val="28"/>
        </w:rPr>
        <w:t>ArcCatalog</w:t>
      </w:r>
      <w:proofErr w:type="spellEnd"/>
      <w:r>
        <w:rPr>
          <w:color w:val="000000"/>
          <w:sz w:val="28"/>
          <w:szCs w:val="28"/>
        </w:rPr>
        <w:t xml:space="preserve"> в папці, яку ми заздалегідь створили та зберегли проект з попередньої лабораторної роботи створюємо, клацнувши праву кнопку миші в головному вікні (корінь папки) </w:t>
      </w:r>
      <w:proofErr w:type="spellStart"/>
      <w:r>
        <w:rPr>
          <w:i/>
          <w:color w:val="000000"/>
          <w:sz w:val="28"/>
          <w:szCs w:val="28"/>
        </w:rPr>
        <w:t>шейп</w:t>
      </w:r>
      <w:proofErr w:type="spellEnd"/>
      <w:r>
        <w:rPr>
          <w:i/>
          <w:color w:val="000000"/>
          <w:sz w:val="28"/>
          <w:szCs w:val="28"/>
        </w:rPr>
        <w:t xml:space="preserve">-файл </w:t>
      </w:r>
      <w:r>
        <w:rPr>
          <w:color w:val="000000"/>
          <w:sz w:val="28"/>
          <w:szCs w:val="28"/>
        </w:rPr>
        <w:t xml:space="preserve">з типом об’єкту </w:t>
      </w:r>
      <w:proofErr w:type="spellStart"/>
      <w:r>
        <w:rPr>
          <w:i/>
          <w:color w:val="000000"/>
          <w:sz w:val="28"/>
          <w:szCs w:val="28"/>
        </w:rPr>
        <w:t>Полилиния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 задаємо систему координат аналогічну тій, що використовувалась для прив’язки в Лабораторній роботі №1.</w:t>
      </w:r>
    </w:p>
    <w:p w14:paraId="4D90D3BC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61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260277AD" wp14:editId="47B5DE52">
            <wp:extent cx="5644022" cy="3263550"/>
            <wp:effectExtent l="0" t="0" r="0" b="0"/>
            <wp:docPr id="151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4022" cy="3263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17B3BB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17"/>
        <w:ind w:left="796" w:right="9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1. Вікно додатку </w:t>
      </w:r>
      <w:proofErr w:type="spellStart"/>
      <w:r>
        <w:rPr>
          <w:color w:val="000000"/>
          <w:sz w:val="28"/>
          <w:szCs w:val="28"/>
        </w:rPr>
        <w:t>ArcCatalog</w:t>
      </w:r>
      <w:proofErr w:type="spellEnd"/>
      <w:r>
        <w:rPr>
          <w:color w:val="000000"/>
          <w:sz w:val="28"/>
          <w:szCs w:val="28"/>
        </w:rPr>
        <w:t xml:space="preserve"> та діалогове вікно нового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>-файлу</w:t>
      </w:r>
    </w:p>
    <w:p w14:paraId="5056DE01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14:paraId="2F8FBABC" w14:textId="77777777" w:rsidR="0006227D" w:rsidRDefault="00D141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4"/>
        </w:tabs>
        <w:ind w:left="1143" w:hanging="323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Після цього додаємо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 xml:space="preserve">-файл через інструмент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271ECBA7" wp14:editId="637793AB">
            <wp:extent cx="209550" cy="237870"/>
            <wp:effectExtent l="0" t="0" r="0" b="0"/>
            <wp:docPr id="152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378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/>
          <w:color w:val="000000"/>
          <w:sz w:val="28"/>
          <w:szCs w:val="28"/>
        </w:rPr>
        <w:t xml:space="preserve">Добавить </w:t>
      </w:r>
      <w:proofErr w:type="spellStart"/>
      <w:r>
        <w:rPr>
          <w:i/>
          <w:color w:val="000000"/>
          <w:sz w:val="28"/>
          <w:szCs w:val="28"/>
        </w:rPr>
        <w:t>данные</w:t>
      </w:r>
      <w:proofErr w:type="spellEnd"/>
    </w:p>
    <w:p w14:paraId="37FB8721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2" w:line="319" w:lineRule="auto"/>
        <w:ind w:left="2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або простим «перетягуванням» з </w:t>
      </w:r>
      <w:proofErr w:type="spellStart"/>
      <w:r>
        <w:rPr>
          <w:color w:val="000000"/>
          <w:sz w:val="28"/>
          <w:szCs w:val="28"/>
        </w:rPr>
        <w:t>ArcCatalog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>.</w:t>
      </w:r>
    </w:p>
    <w:p w14:paraId="477BC5BE" w14:textId="77777777" w:rsidR="0006227D" w:rsidRDefault="00D141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1"/>
        </w:tabs>
        <w:ind w:right="389" w:firstLine="569"/>
        <w:jc w:val="both"/>
        <w:rPr>
          <w:i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Оцифровувати</w:t>
      </w:r>
      <w:proofErr w:type="spellEnd"/>
      <w:r>
        <w:rPr>
          <w:color w:val="000000"/>
          <w:sz w:val="28"/>
          <w:szCs w:val="28"/>
        </w:rPr>
        <w:t xml:space="preserve"> будемо горизонталі на топографічній карті, а тому нам необхідно створити поле в атрибутивній таблиці даних, куди будемо записувати значення висот. Для цього робим наступні дії: клацаємо правою кнопкою миші на створеному нами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 xml:space="preserve">-файлі </w:t>
      </w:r>
      <w:r>
        <w:rPr>
          <w:i/>
          <w:color w:val="000000"/>
          <w:sz w:val="28"/>
          <w:szCs w:val="28"/>
        </w:rPr>
        <w:t xml:space="preserve">Горизонталі </w:t>
      </w:r>
      <w:r>
        <w:rPr>
          <w:color w:val="000000"/>
          <w:sz w:val="28"/>
          <w:szCs w:val="28"/>
        </w:rPr>
        <w:t xml:space="preserve">і вибираєм </w:t>
      </w:r>
      <w:proofErr w:type="spellStart"/>
      <w:r>
        <w:rPr>
          <w:i/>
          <w:color w:val="000000"/>
          <w:sz w:val="28"/>
          <w:szCs w:val="28"/>
        </w:rPr>
        <w:t>Открыть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таблицу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атрибутов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обираєм перший значок </w:t>
      </w:r>
      <w:proofErr w:type="spellStart"/>
      <w:r>
        <w:rPr>
          <w:i/>
          <w:color w:val="000000"/>
          <w:sz w:val="28"/>
          <w:szCs w:val="28"/>
        </w:rPr>
        <w:t>Опции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таблицы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>
        <w:rPr>
          <w:i/>
          <w:color w:val="000000"/>
          <w:sz w:val="28"/>
          <w:szCs w:val="28"/>
        </w:rPr>
        <w:t>Добавить поле</w:t>
      </w:r>
      <w:r>
        <w:rPr>
          <w:color w:val="000000"/>
          <w:sz w:val="28"/>
          <w:szCs w:val="28"/>
        </w:rPr>
        <w:t>, назвемо його «</w:t>
      </w:r>
      <w:proofErr w:type="spellStart"/>
      <w:r>
        <w:rPr>
          <w:color w:val="000000"/>
          <w:sz w:val="28"/>
          <w:szCs w:val="28"/>
        </w:rPr>
        <w:t>Vysoty</w:t>
      </w:r>
      <w:proofErr w:type="spellEnd"/>
      <w:r>
        <w:rPr>
          <w:color w:val="000000"/>
          <w:sz w:val="28"/>
          <w:szCs w:val="28"/>
        </w:rPr>
        <w:t xml:space="preserve">» (рекомендується використовувати англійську розкладку при найменуванні файлів та полів) – обираєм </w:t>
      </w:r>
      <w:r>
        <w:rPr>
          <w:i/>
          <w:color w:val="000000"/>
          <w:sz w:val="28"/>
          <w:szCs w:val="28"/>
        </w:rPr>
        <w:t xml:space="preserve">Тип </w:t>
      </w:r>
      <w:proofErr w:type="spellStart"/>
      <w:r>
        <w:rPr>
          <w:i/>
          <w:color w:val="000000"/>
          <w:sz w:val="28"/>
          <w:szCs w:val="28"/>
        </w:rPr>
        <w:t>Float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(значення висот можуть бути записані через кому – неціле число) – нажимаєм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i/>
          <w:color w:val="000000"/>
          <w:sz w:val="28"/>
          <w:szCs w:val="28"/>
        </w:rPr>
        <w:t>.</w:t>
      </w:r>
    </w:p>
    <w:p w14:paraId="725DF22C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250" w:right="392" w:firstLine="569"/>
        <w:jc w:val="both"/>
        <w:rPr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Будемо також </w:t>
      </w:r>
      <w:proofErr w:type="spellStart"/>
      <w:r>
        <w:rPr>
          <w:color w:val="000000"/>
          <w:sz w:val="28"/>
          <w:szCs w:val="28"/>
        </w:rPr>
        <w:t>оцифровувати</w:t>
      </w:r>
      <w:proofErr w:type="spellEnd"/>
      <w:r>
        <w:rPr>
          <w:color w:val="000000"/>
          <w:sz w:val="28"/>
          <w:szCs w:val="28"/>
        </w:rPr>
        <w:t xml:space="preserve"> річкову мережу. Для цього повторюємо дії пунктів 1-3 і створюємо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 xml:space="preserve">-файл </w:t>
      </w:r>
      <w:r>
        <w:rPr>
          <w:i/>
          <w:color w:val="000000"/>
          <w:sz w:val="28"/>
          <w:szCs w:val="28"/>
        </w:rPr>
        <w:t>Річки</w:t>
      </w:r>
      <w:r>
        <w:rPr>
          <w:color w:val="000000"/>
          <w:sz w:val="28"/>
          <w:szCs w:val="28"/>
        </w:rPr>
        <w:t>, додаємо поле «</w:t>
      </w:r>
      <w:r>
        <w:rPr>
          <w:i/>
          <w:color w:val="000000"/>
          <w:sz w:val="28"/>
          <w:szCs w:val="28"/>
        </w:rPr>
        <w:t>Назва/</w:t>
      </w:r>
      <w:proofErr w:type="spellStart"/>
      <w:r>
        <w:rPr>
          <w:i/>
          <w:color w:val="000000"/>
          <w:sz w:val="28"/>
          <w:szCs w:val="28"/>
        </w:rPr>
        <w:t>Nazva</w:t>
      </w:r>
      <w:proofErr w:type="spellEnd"/>
      <w:r>
        <w:rPr>
          <w:color w:val="000000"/>
          <w:sz w:val="28"/>
          <w:szCs w:val="28"/>
        </w:rPr>
        <w:t xml:space="preserve">» з типом </w:t>
      </w:r>
      <w:proofErr w:type="spellStart"/>
      <w:r>
        <w:rPr>
          <w:i/>
          <w:color w:val="000000"/>
          <w:sz w:val="28"/>
          <w:szCs w:val="28"/>
        </w:rPr>
        <w:lastRenderedPageBreak/>
        <w:t>Text</w:t>
      </w:r>
      <w:proofErr w:type="spellEnd"/>
      <w:r>
        <w:rPr>
          <w:color w:val="000000"/>
          <w:sz w:val="28"/>
          <w:szCs w:val="28"/>
        </w:rPr>
        <w:t xml:space="preserve">, куди </w:t>
      </w:r>
      <w:proofErr w:type="spellStart"/>
      <w:r>
        <w:rPr>
          <w:color w:val="000000"/>
          <w:sz w:val="28"/>
          <w:szCs w:val="28"/>
        </w:rPr>
        <w:t>запишемо</w:t>
      </w:r>
      <w:proofErr w:type="spellEnd"/>
      <w:r>
        <w:rPr>
          <w:color w:val="000000"/>
          <w:sz w:val="28"/>
          <w:szCs w:val="28"/>
        </w:rPr>
        <w:t xml:space="preserve"> назви річок і потічків.</w:t>
      </w:r>
    </w:p>
    <w:p w14:paraId="19206E42" w14:textId="77777777" w:rsidR="0006227D" w:rsidRDefault="00D141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5"/>
        </w:tabs>
        <w:spacing w:before="60" w:line="242" w:lineRule="auto"/>
        <w:ind w:right="399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Для початку роботи з </w:t>
      </w:r>
      <w:proofErr w:type="spellStart"/>
      <w:r>
        <w:rPr>
          <w:color w:val="000000"/>
          <w:sz w:val="28"/>
          <w:szCs w:val="28"/>
        </w:rPr>
        <w:t>оцифровування</w:t>
      </w:r>
      <w:proofErr w:type="spellEnd"/>
      <w:r>
        <w:rPr>
          <w:color w:val="000000"/>
          <w:sz w:val="28"/>
          <w:szCs w:val="28"/>
        </w:rPr>
        <w:t xml:space="preserve"> горизонталей/річок нам необхідно активувати інструмент </w:t>
      </w:r>
      <w:r>
        <w:rPr>
          <w:i/>
          <w:color w:val="000000"/>
          <w:sz w:val="28"/>
          <w:szCs w:val="28"/>
        </w:rPr>
        <w:t xml:space="preserve">Редактор. </w:t>
      </w:r>
      <w:r>
        <w:rPr>
          <w:color w:val="000000"/>
          <w:sz w:val="28"/>
          <w:szCs w:val="28"/>
        </w:rPr>
        <w:t xml:space="preserve">Для цього виконуємо наступні дії: </w:t>
      </w:r>
      <w:r>
        <w:rPr>
          <w:i/>
          <w:color w:val="000000"/>
          <w:sz w:val="28"/>
          <w:szCs w:val="28"/>
        </w:rPr>
        <w:t xml:space="preserve">Настройки – </w:t>
      </w:r>
      <w:proofErr w:type="spellStart"/>
      <w:r>
        <w:rPr>
          <w:i/>
          <w:color w:val="000000"/>
          <w:sz w:val="28"/>
          <w:szCs w:val="28"/>
        </w:rPr>
        <w:t>Панели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инструментов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ставимо галочку біля поля </w:t>
      </w:r>
      <w:r>
        <w:rPr>
          <w:i/>
          <w:color w:val="000000"/>
          <w:sz w:val="28"/>
          <w:szCs w:val="28"/>
        </w:rPr>
        <w:t>Редактор</w:t>
      </w:r>
      <w:r>
        <w:rPr>
          <w:color w:val="000000"/>
          <w:sz w:val="28"/>
          <w:szCs w:val="28"/>
        </w:rPr>
        <w:t>.</w:t>
      </w:r>
    </w:p>
    <w:p w14:paraId="0C329F97" w14:textId="77777777" w:rsidR="0006227D" w:rsidRDefault="00D141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5"/>
        </w:tabs>
        <w:ind w:right="384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Активуємо інструмент Редактор: нажимаєм на </w:t>
      </w:r>
      <w:r>
        <w:rPr>
          <w:i/>
          <w:color w:val="000000"/>
          <w:sz w:val="28"/>
          <w:szCs w:val="28"/>
        </w:rPr>
        <w:t xml:space="preserve">Редактор </w:t>
      </w:r>
      <w:r>
        <w:rPr>
          <w:color w:val="000000"/>
          <w:sz w:val="28"/>
          <w:szCs w:val="28"/>
        </w:rPr>
        <w:t xml:space="preserve">– </w:t>
      </w:r>
      <w:proofErr w:type="spellStart"/>
      <w:r>
        <w:rPr>
          <w:i/>
          <w:color w:val="000000"/>
          <w:sz w:val="28"/>
          <w:szCs w:val="28"/>
        </w:rPr>
        <w:t>Начать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редактирование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крайній з правого боку вікна Редактор значок </w:t>
      </w:r>
      <w:proofErr w:type="spellStart"/>
      <w:r>
        <w:rPr>
          <w:i/>
          <w:color w:val="000000"/>
          <w:sz w:val="28"/>
          <w:szCs w:val="28"/>
        </w:rPr>
        <w:t>Создать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объекты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обираєм наш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 xml:space="preserve">-файл </w:t>
      </w:r>
      <w:r>
        <w:rPr>
          <w:i/>
          <w:color w:val="000000"/>
          <w:sz w:val="28"/>
          <w:szCs w:val="28"/>
        </w:rPr>
        <w:t>Горизонталі/Річки</w:t>
      </w:r>
      <w:r>
        <w:rPr>
          <w:color w:val="000000"/>
          <w:sz w:val="28"/>
          <w:szCs w:val="28"/>
        </w:rPr>
        <w:t xml:space="preserve">. Після цього інструмент активовано і можна </w:t>
      </w:r>
      <w:proofErr w:type="spellStart"/>
      <w:r>
        <w:rPr>
          <w:color w:val="000000"/>
          <w:sz w:val="28"/>
          <w:szCs w:val="28"/>
        </w:rPr>
        <w:t>оцифровувати</w:t>
      </w:r>
      <w:proofErr w:type="spellEnd"/>
      <w:r>
        <w:rPr>
          <w:color w:val="000000"/>
          <w:sz w:val="28"/>
          <w:szCs w:val="28"/>
        </w:rPr>
        <w:t xml:space="preserve"> лінії та вносити значення висот/назви у Таблицю атрибутів.</w:t>
      </w:r>
    </w:p>
    <w:p w14:paraId="0D210D85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50" w:right="403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</w:t>
      </w:r>
      <w:proofErr w:type="spellStart"/>
      <w:r>
        <w:rPr>
          <w:color w:val="000000"/>
          <w:sz w:val="28"/>
          <w:szCs w:val="28"/>
        </w:rPr>
        <w:t>оцифровуванні</w:t>
      </w:r>
      <w:proofErr w:type="spellEnd"/>
      <w:r>
        <w:rPr>
          <w:color w:val="000000"/>
          <w:sz w:val="28"/>
          <w:szCs w:val="28"/>
        </w:rPr>
        <w:t xml:space="preserve"> лінійних об’єктів важливо максимально достовірно повторювати контури об’єктів (горизонталей/річок) на карті.</w:t>
      </w:r>
    </w:p>
    <w:p w14:paraId="48105A7E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250" w:right="402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Щоб закінчити </w:t>
      </w:r>
      <w:proofErr w:type="spellStart"/>
      <w:r>
        <w:rPr>
          <w:color w:val="000000"/>
          <w:sz w:val="28"/>
          <w:szCs w:val="28"/>
        </w:rPr>
        <w:t>оцифровування</w:t>
      </w:r>
      <w:proofErr w:type="spellEnd"/>
      <w:r>
        <w:rPr>
          <w:color w:val="000000"/>
          <w:sz w:val="28"/>
          <w:szCs w:val="28"/>
        </w:rPr>
        <w:t xml:space="preserve"> горизонталі/річки необхідно двічі клацнути лівою кнопкою миші, після чого внести в таблицю атрибутів значення висоти горизонталі/назву річки.</w:t>
      </w:r>
    </w:p>
    <w:p w14:paraId="366C6FF0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254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7D68E454" wp14:editId="3C0C6938">
            <wp:extent cx="6120777" cy="3259074"/>
            <wp:effectExtent l="0" t="0" r="0" b="0"/>
            <wp:docPr id="153" name="image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77" cy="32590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0F0DB2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784" w:right="9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2. Приклад оцифрування річкової мережі</w:t>
      </w:r>
    </w:p>
    <w:p w14:paraId="518D58C1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14:paraId="3692BDF4" w14:textId="77777777" w:rsidR="0006227D" w:rsidRDefault="00D141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spacing w:before="1"/>
        <w:ind w:right="384" w:firstLine="56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Оцифрувавши</w:t>
      </w:r>
      <w:proofErr w:type="spellEnd"/>
      <w:r>
        <w:rPr>
          <w:color w:val="000000"/>
          <w:sz w:val="28"/>
          <w:szCs w:val="28"/>
        </w:rPr>
        <w:t xml:space="preserve"> необхідну кількість горизонталей, річок чи інших об’єктів лінійного типу зберігаємо результати роботи: </w:t>
      </w:r>
      <w:r>
        <w:rPr>
          <w:i/>
          <w:color w:val="000000"/>
          <w:sz w:val="28"/>
          <w:szCs w:val="28"/>
        </w:rPr>
        <w:t xml:space="preserve">Редактор – Завершить </w:t>
      </w:r>
      <w:proofErr w:type="spellStart"/>
      <w:r>
        <w:rPr>
          <w:i/>
          <w:color w:val="000000"/>
          <w:sz w:val="28"/>
          <w:szCs w:val="28"/>
        </w:rPr>
        <w:t>редактирование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Сохранить</w:t>
      </w:r>
      <w:proofErr w:type="spellEnd"/>
      <w:r>
        <w:rPr>
          <w:i/>
          <w:color w:val="000000"/>
          <w:sz w:val="28"/>
          <w:szCs w:val="28"/>
        </w:rPr>
        <w:t xml:space="preserve"> – Так</w:t>
      </w:r>
      <w:r>
        <w:rPr>
          <w:color w:val="000000"/>
          <w:sz w:val="28"/>
          <w:szCs w:val="28"/>
        </w:rPr>
        <w:t>.</w:t>
      </w:r>
    </w:p>
    <w:p w14:paraId="368E0B50" w14:textId="77777777" w:rsidR="0006227D" w:rsidRDefault="00D141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spacing w:line="321" w:lineRule="auto"/>
        <w:ind w:left="1107" w:hanging="288"/>
        <w:jc w:val="both"/>
        <w:rPr>
          <w:i/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Після цього зберігаємо проект: </w:t>
      </w:r>
      <w:r>
        <w:rPr>
          <w:i/>
          <w:color w:val="000000"/>
          <w:sz w:val="28"/>
          <w:szCs w:val="28"/>
        </w:rPr>
        <w:t xml:space="preserve">Файл – </w:t>
      </w:r>
      <w:proofErr w:type="spellStart"/>
      <w:r>
        <w:rPr>
          <w:i/>
          <w:color w:val="000000"/>
          <w:sz w:val="28"/>
          <w:szCs w:val="28"/>
        </w:rPr>
        <w:t>Сохранить</w:t>
      </w:r>
      <w:proofErr w:type="spellEnd"/>
      <w:r>
        <w:rPr>
          <w:i/>
          <w:color w:val="000000"/>
          <w:sz w:val="28"/>
          <w:szCs w:val="28"/>
        </w:rPr>
        <w:t xml:space="preserve"> або (</w:t>
      </w:r>
      <w:proofErr w:type="spellStart"/>
      <w:r>
        <w:rPr>
          <w:i/>
          <w:color w:val="000000"/>
          <w:sz w:val="28"/>
          <w:szCs w:val="28"/>
        </w:rPr>
        <w:t>Ctrl+S</w:t>
      </w:r>
      <w:proofErr w:type="spellEnd"/>
      <w:r>
        <w:rPr>
          <w:i/>
          <w:color w:val="000000"/>
          <w:sz w:val="28"/>
          <w:szCs w:val="28"/>
        </w:rPr>
        <w:t>).</w:t>
      </w:r>
    </w:p>
    <w:p w14:paraId="0254D575" w14:textId="77777777" w:rsidR="0006227D" w:rsidRDefault="00D141BA">
      <w:pPr>
        <w:pStyle w:val="1"/>
        <w:ind w:firstLine="796"/>
      </w:pPr>
      <w:bookmarkStart w:id="4" w:name="_heading=h.2et92p0" w:colFirst="0" w:colLast="0"/>
      <w:bookmarkEnd w:id="4"/>
      <w:r>
        <w:lastRenderedPageBreak/>
        <w:t xml:space="preserve">Лабораторна робота №4. </w:t>
      </w:r>
      <w:r>
        <w:br/>
        <w:t>Оцифрування площинних (полігональних) об’єктів карти.</w:t>
      </w:r>
    </w:p>
    <w:p w14:paraId="0B8D915F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8"/>
          <w:szCs w:val="28"/>
        </w:rPr>
      </w:pPr>
    </w:p>
    <w:p w14:paraId="510E8EE7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ind w:left="82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Мета: </w:t>
      </w:r>
      <w:r>
        <w:rPr>
          <w:color w:val="000000"/>
          <w:sz w:val="28"/>
          <w:szCs w:val="28"/>
        </w:rPr>
        <w:t xml:space="preserve">Продовжити роботу в додатку </w:t>
      </w:r>
      <w:proofErr w:type="spellStart"/>
      <w:r>
        <w:rPr>
          <w:color w:val="000000"/>
          <w:sz w:val="28"/>
          <w:szCs w:val="28"/>
        </w:rPr>
        <w:t>ArcCatalog</w:t>
      </w:r>
      <w:proofErr w:type="spellEnd"/>
      <w:r>
        <w:rPr>
          <w:color w:val="000000"/>
          <w:sz w:val="28"/>
          <w:szCs w:val="28"/>
        </w:rPr>
        <w:t>.</w:t>
      </w:r>
    </w:p>
    <w:p w14:paraId="368D16E4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tabs>
          <w:tab w:val="left" w:pos="2261"/>
          <w:tab w:val="left" w:pos="3585"/>
          <w:tab w:val="left" w:pos="5156"/>
          <w:tab w:val="left" w:pos="7248"/>
          <w:tab w:val="left" w:pos="8061"/>
          <w:tab w:val="left" w:pos="8464"/>
        </w:tabs>
        <w:spacing w:line="242" w:lineRule="auto"/>
        <w:ind w:left="250" w:right="405" w:firstLine="569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Завдання: </w:t>
      </w:r>
      <w:r>
        <w:rPr>
          <w:color w:val="000000"/>
          <w:sz w:val="28"/>
          <w:szCs w:val="28"/>
        </w:rPr>
        <w:t xml:space="preserve">створити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 xml:space="preserve">-файл полігонального типу й </w:t>
      </w:r>
      <w:proofErr w:type="spellStart"/>
      <w:r>
        <w:rPr>
          <w:color w:val="000000"/>
          <w:sz w:val="28"/>
          <w:szCs w:val="28"/>
        </w:rPr>
        <w:t>оцифрувати</w:t>
      </w:r>
      <w:proofErr w:type="spellEnd"/>
      <w:r>
        <w:rPr>
          <w:color w:val="000000"/>
          <w:sz w:val="28"/>
          <w:szCs w:val="28"/>
        </w:rPr>
        <w:t xml:space="preserve"> площинні об’єкти карти (робочу зону, басейн річки, адміністративні межі).</w:t>
      </w:r>
    </w:p>
    <w:p w14:paraId="5DB3F15B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14:paraId="5B3F29AA" w14:textId="77777777" w:rsidR="0006227D" w:rsidRDefault="00D141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8"/>
        </w:tabs>
        <w:spacing w:after="6"/>
        <w:ind w:right="389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початку роботи необхідно створити векторний шар площинного типу. Для цього в додатку </w:t>
      </w:r>
      <w:proofErr w:type="spellStart"/>
      <w:r>
        <w:rPr>
          <w:color w:val="000000"/>
          <w:sz w:val="28"/>
          <w:szCs w:val="28"/>
        </w:rPr>
        <w:t>ArcCatalog</w:t>
      </w:r>
      <w:proofErr w:type="spellEnd"/>
      <w:r>
        <w:rPr>
          <w:color w:val="000000"/>
          <w:sz w:val="28"/>
          <w:szCs w:val="28"/>
        </w:rPr>
        <w:t xml:space="preserve"> в папці, яку ми заздалегідь створили та зберегли проект з попередньої лабораторної роботи створюємо, клацнувши праву кнопку миші в головному вікні (корінь папки) </w:t>
      </w:r>
      <w:proofErr w:type="spellStart"/>
      <w:r>
        <w:rPr>
          <w:i/>
          <w:color w:val="000000"/>
          <w:sz w:val="28"/>
          <w:szCs w:val="28"/>
        </w:rPr>
        <w:t>шейп</w:t>
      </w:r>
      <w:proofErr w:type="spellEnd"/>
      <w:r>
        <w:rPr>
          <w:i/>
          <w:color w:val="000000"/>
          <w:sz w:val="28"/>
          <w:szCs w:val="28"/>
        </w:rPr>
        <w:t xml:space="preserve">-файл </w:t>
      </w:r>
      <w:r>
        <w:rPr>
          <w:color w:val="000000"/>
          <w:sz w:val="28"/>
          <w:szCs w:val="28"/>
        </w:rPr>
        <w:t xml:space="preserve">з типом об’єкту </w:t>
      </w:r>
      <w:proofErr w:type="spellStart"/>
      <w:r>
        <w:rPr>
          <w:i/>
          <w:color w:val="000000"/>
          <w:sz w:val="28"/>
          <w:szCs w:val="28"/>
        </w:rPr>
        <w:t>Полигон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 задаємо систему координат аналогічну тій, що використовувалась для прив’язки в Лабораторній роботі №1.</w:t>
      </w:r>
    </w:p>
    <w:p w14:paraId="212E5765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618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432D692D" wp14:editId="4028C966">
            <wp:extent cx="5655257" cy="3259074"/>
            <wp:effectExtent l="0" t="0" r="0" b="0"/>
            <wp:docPr id="155" name="image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5257" cy="32590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DB821B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796" w:right="9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1. Вікно додатку </w:t>
      </w:r>
      <w:proofErr w:type="spellStart"/>
      <w:r>
        <w:rPr>
          <w:color w:val="000000"/>
          <w:sz w:val="28"/>
          <w:szCs w:val="28"/>
        </w:rPr>
        <w:t>ArcCatalog</w:t>
      </w:r>
      <w:proofErr w:type="spellEnd"/>
      <w:r>
        <w:rPr>
          <w:color w:val="000000"/>
          <w:sz w:val="28"/>
          <w:szCs w:val="28"/>
        </w:rPr>
        <w:t xml:space="preserve"> та діалогове вікно нового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>-файлу</w:t>
      </w:r>
    </w:p>
    <w:p w14:paraId="451AF311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8"/>
          <w:szCs w:val="28"/>
        </w:rPr>
      </w:pPr>
    </w:p>
    <w:p w14:paraId="35EBA1ED" w14:textId="77777777" w:rsidR="0006227D" w:rsidRDefault="00D141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4"/>
        </w:tabs>
        <w:spacing w:line="445" w:lineRule="auto"/>
        <w:ind w:left="1143" w:hanging="323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Після цього додаємо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 xml:space="preserve">-файл через інструмент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77C33707" wp14:editId="1722F3BE">
            <wp:extent cx="209550" cy="236982"/>
            <wp:effectExtent l="0" t="0" r="0" b="0"/>
            <wp:docPr id="156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369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/>
          <w:color w:val="000000"/>
          <w:sz w:val="28"/>
          <w:szCs w:val="28"/>
        </w:rPr>
        <w:t xml:space="preserve">Добавить </w:t>
      </w:r>
      <w:proofErr w:type="spellStart"/>
      <w:r>
        <w:rPr>
          <w:i/>
          <w:color w:val="000000"/>
          <w:sz w:val="28"/>
          <w:szCs w:val="28"/>
        </w:rPr>
        <w:t>данные</w:t>
      </w:r>
      <w:proofErr w:type="spellEnd"/>
    </w:p>
    <w:p w14:paraId="2BAFD744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ind w:left="2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або простим «перетягуванням» з </w:t>
      </w:r>
      <w:proofErr w:type="spellStart"/>
      <w:r>
        <w:rPr>
          <w:color w:val="000000"/>
          <w:sz w:val="28"/>
          <w:szCs w:val="28"/>
        </w:rPr>
        <w:t>ArcCatalog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>.</w:t>
      </w:r>
    </w:p>
    <w:p w14:paraId="13E22133" w14:textId="77777777" w:rsidR="0006227D" w:rsidRDefault="00D141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spacing w:before="2"/>
        <w:ind w:right="382" w:firstLine="569"/>
        <w:jc w:val="both"/>
        <w:rPr>
          <w:i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Оцифровувати</w:t>
      </w:r>
      <w:proofErr w:type="spellEnd"/>
      <w:r>
        <w:rPr>
          <w:color w:val="000000"/>
          <w:sz w:val="28"/>
          <w:szCs w:val="28"/>
        </w:rPr>
        <w:t xml:space="preserve"> можна як об’єкти середовища (озера, полонини, ліси і </w:t>
      </w:r>
      <w:proofErr w:type="spellStart"/>
      <w:r>
        <w:rPr>
          <w:color w:val="000000"/>
          <w:sz w:val="28"/>
          <w:szCs w:val="28"/>
        </w:rPr>
        <w:t>т.д</w:t>
      </w:r>
      <w:proofErr w:type="spellEnd"/>
      <w:r>
        <w:rPr>
          <w:color w:val="000000"/>
          <w:sz w:val="28"/>
          <w:szCs w:val="28"/>
        </w:rPr>
        <w:t xml:space="preserve">.), так і адміністративні одиниці (кордони населених пунктів, районів і </w:t>
      </w:r>
      <w:proofErr w:type="spellStart"/>
      <w:r>
        <w:rPr>
          <w:color w:val="000000"/>
          <w:sz w:val="28"/>
          <w:szCs w:val="28"/>
        </w:rPr>
        <w:t>т.д</w:t>
      </w:r>
      <w:proofErr w:type="spellEnd"/>
      <w:r>
        <w:rPr>
          <w:color w:val="000000"/>
          <w:sz w:val="28"/>
          <w:szCs w:val="28"/>
        </w:rPr>
        <w:t xml:space="preserve">.). В таблиці атрибутів створюємо поля, якщо є необхідність вносити інформацію про об’єкти </w:t>
      </w:r>
      <w:proofErr w:type="spellStart"/>
      <w:r>
        <w:rPr>
          <w:color w:val="000000"/>
          <w:sz w:val="28"/>
          <w:szCs w:val="28"/>
        </w:rPr>
        <w:t>оцифровування</w:t>
      </w:r>
      <w:proofErr w:type="spellEnd"/>
      <w:r>
        <w:rPr>
          <w:color w:val="000000"/>
          <w:sz w:val="28"/>
          <w:szCs w:val="28"/>
        </w:rPr>
        <w:t xml:space="preserve"> (наприклад назву озера чи основні породи лісу). Для цього робим наступні дії: клацаємо правою кнопкою миші на створеному нами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 xml:space="preserve">-файлі і вибираєм </w:t>
      </w:r>
      <w:proofErr w:type="spellStart"/>
      <w:r>
        <w:rPr>
          <w:i/>
          <w:color w:val="000000"/>
          <w:sz w:val="28"/>
          <w:szCs w:val="28"/>
        </w:rPr>
        <w:t>Открыть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таблицу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атрибутов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обираєм перший значок </w:t>
      </w:r>
      <w:proofErr w:type="spellStart"/>
      <w:r>
        <w:rPr>
          <w:i/>
          <w:color w:val="000000"/>
          <w:sz w:val="28"/>
          <w:szCs w:val="28"/>
        </w:rPr>
        <w:t>Опции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таблицы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>
        <w:rPr>
          <w:i/>
          <w:color w:val="000000"/>
          <w:sz w:val="28"/>
          <w:szCs w:val="28"/>
        </w:rPr>
        <w:t xml:space="preserve">Добавить поле </w:t>
      </w:r>
      <w:r>
        <w:rPr>
          <w:color w:val="000000"/>
          <w:sz w:val="28"/>
          <w:szCs w:val="28"/>
        </w:rPr>
        <w:t xml:space="preserve">– обираєм </w:t>
      </w:r>
      <w:r>
        <w:rPr>
          <w:i/>
          <w:color w:val="000000"/>
          <w:sz w:val="28"/>
          <w:szCs w:val="28"/>
        </w:rPr>
        <w:t xml:space="preserve">Тип </w:t>
      </w:r>
      <w:proofErr w:type="spellStart"/>
      <w:r>
        <w:rPr>
          <w:i/>
          <w:color w:val="000000"/>
          <w:sz w:val="28"/>
          <w:szCs w:val="28"/>
        </w:rPr>
        <w:t>Text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нажимаєм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i/>
          <w:color w:val="000000"/>
          <w:sz w:val="28"/>
          <w:szCs w:val="28"/>
        </w:rPr>
        <w:t>.</w:t>
      </w:r>
    </w:p>
    <w:p w14:paraId="65205EAB" w14:textId="77777777" w:rsidR="0006227D" w:rsidRDefault="00D141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spacing w:before="1" w:line="242" w:lineRule="auto"/>
        <w:ind w:right="399" w:firstLine="569"/>
        <w:jc w:val="both"/>
        <w:rPr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Для початку роботи з </w:t>
      </w:r>
      <w:proofErr w:type="spellStart"/>
      <w:r>
        <w:rPr>
          <w:color w:val="000000"/>
          <w:sz w:val="28"/>
          <w:szCs w:val="28"/>
        </w:rPr>
        <w:t>оцифровування</w:t>
      </w:r>
      <w:proofErr w:type="spellEnd"/>
      <w:r>
        <w:rPr>
          <w:color w:val="000000"/>
          <w:sz w:val="28"/>
          <w:szCs w:val="28"/>
        </w:rPr>
        <w:t xml:space="preserve"> площинних об’єктів нам необхідно </w:t>
      </w:r>
      <w:r>
        <w:rPr>
          <w:color w:val="000000"/>
          <w:sz w:val="28"/>
          <w:szCs w:val="28"/>
        </w:rPr>
        <w:lastRenderedPageBreak/>
        <w:t xml:space="preserve">активувати інструмент </w:t>
      </w:r>
      <w:r>
        <w:rPr>
          <w:i/>
          <w:color w:val="000000"/>
          <w:sz w:val="28"/>
          <w:szCs w:val="28"/>
        </w:rPr>
        <w:t xml:space="preserve">Редактор. </w:t>
      </w:r>
      <w:r>
        <w:rPr>
          <w:color w:val="000000"/>
          <w:sz w:val="28"/>
          <w:szCs w:val="28"/>
        </w:rPr>
        <w:t xml:space="preserve">Для цього виконуємо наступні дії: </w:t>
      </w:r>
      <w:r>
        <w:rPr>
          <w:i/>
          <w:color w:val="000000"/>
          <w:sz w:val="28"/>
          <w:szCs w:val="28"/>
        </w:rPr>
        <w:t xml:space="preserve">Настройки – </w:t>
      </w:r>
      <w:proofErr w:type="spellStart"/>
      <w:r>
        <w:rPr>
          <w:i/>
          <w:color w:val="000000"/>
          <w:sz w:val="28"/>
          <w:szCs w:val="28"/>
        </w:rPr>
        <w:t>Панели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инструментов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ставимо галочку біля поля </w:t>
      </w:r>
      <w:r>
        <w:rPr>
          <w:i/>
          <w:color w:val="000000"/>
          <w:sz w:val="28"/>
          <w:szCs w:val="28"/>
        </w:rPr>
        <w:t>Редактор</w:t>
      </w:r>
      <w:r>
        <w:rPr>
          <w:color w:val="000000"/>
          <w:sz w:val="28"/>
          <w:szCs w:val="28"/>
        </w:rPr>
        <w:t>.</w:t>
      </w:r>
    </w:p>
    <w:p w14:paraId="25DCA85B" w14:textId="77777777" w:rsidR="0006227D" w:rsidRDefault="00D141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5"/>
        </w:tabs>
        <w:spacing w:before="60"/>
        <w:ind w:right="384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Активуємо інструмент Редактор: нажимаєм на </w:t>
      </w:r>
      <w:r>
        <w:rPr>
          <w:i/>
          <w:color w:val="000000"/>
          <w:sz w:val="28"/>
          <w:szCs w:val="28"/>
        </w:rPr>
        <w:t xml:space="preserve">Редактор </w:t>
      </w:r>
      <w:r>
        <w:rPr>
          <w:color w:val="000000"/>
          <w:sz w:val="28"/>
          <w:szCs w:val="28"/>
        </w:rPr>
        <w:t xml:space="preserve">– </w:t>
      </w:r>
      <w:proofErr w:type="spellStart"/>
      <w:r>
        <w:rPr>
          <w:i/>
          <w:color w:val="000000"/>
          <w:sz w:val="28"/>
          <w:szCs w:val="28"/>
        </w:rPr>
        <w:t>Начать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редактирование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крайній з правого боку вікна Редактор значок </w:t>
      </w:r>
      <w:proofErr w:type="spellStart"/>
      <w:r>
        <w:rPr>
          <w:i/>
          <w:color w:val="000000"/>
          <w:sz w:val="28"/>
          <w:szCs w:val="28"/>
        </w:rPr>
        <w:t>Создать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объекты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обираєм наш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 xml:space="preserve">-файл. Після цього інструмент активовано і можна </w:t>
      </w:r>
      <w:proofErr w:type="spellStart"/>
      <w:r>
        <w:rPr>
          <w:color w:val="000000"/>
          <w:sz w:val="28"/>
          <w:szCs w:val="28"/>
        </w:rPr>
        <w:t>оцифровувати</w:t>
      </w:r>
      <w:proofErr w:type="spellEnd"/>
      <w:r>
        <w:rPr>
          <w:color w:val="000000"/>
          <w:sz w:val="28"/>
          <w:szCs w:val="28"/>
        </w:rPr>
        <w:t xml:space="preserve"> полігони та вносити атрибутивну інформацію/назви у Таблицю атрибутів. При </w:t>
      </w:r>
      <w:proofErr w:type="spellStart"/>
      <w:r>
        <w:rPr>
          <w:color w:val="000000"/>
          <w:sz w:val="28"/>
          <w:szCs w:val="28"/>
        </w:rPr>
        <w:t>оцифровування</w:t>
      </w:r>
      <w:proofErr w:type="spellEnd"/>
      <w:r>
        <w:rPr>
          <w:color w:val="000000"/>
          <w:sz w:val="28"/>
          <w:szCs w:val="28"/>
        </w:rPr>
        <w:t xml:space="preserve"> площинних (полігональних) об’єктів важливо максимально достовірно повторювати контури об’єктів на карті.</w:t>
      </w:r>
    </w:p>
    <w:p w14:paraId="1D33638F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6" w:after="7"/>
        <w:ind w:left="250" w:right="401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Щоб закінчити </w:t>
      </w:r>
      <w:proofErr w:type="spellStart"/>
      <w:r>
        <w:rPr>
          <w:color w:val="000000"/>
          <w:sz w:val="28"/>
          <w:szCs w:val="28"/>
        </w:rPr>
        <w:t>оцифровування</w:t>
      </w:r>
      <w:proofErr w:type="spellEnd"/>
      <w:r>
        <w:rPr>
          <w:color w:val="000000"/>
          <w:sz w:val="28"/>
          <w:szCs w:val="28"/>
        </w:rPr>
        <w:t xml:space="preserve"> полігону необхідно двічі клацнути лівою кнопкою миші, зацикливши полігон (за необхідності) в точці початку оцифрування. Після цього внести в таблицю атрибутів значення/назву.</w:t>
      </w:r>
    </w:p>
    <w:p w14:paraId="577F16C7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333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32ED7E97" wp14:editId="5C1E3408">
            <wp:extent cx="6014082" cy="2777490"/>
            <wp:effectExtent l="0" t="0" r="0" b="0"/>
            <wp:docPr id="1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4082" cy="2777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99A21D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3846" w:hanging="32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2. Діалогове вікно налаштування властивостей відображення символу площинного об’єкту</w:t>
      </w:r>
    </w:p>
    <w:p w14:paraId="3DED19DD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7"/>
          <w:szCs w:val="27"/>
        </w:rPr>
      </w:pPr>
    </w:p>
    <w:p w14:paraId="4C05F945" w14:textId="77777777" w:rsidR="0006227D" w:rsidRDefault="00D141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5"/>
        </w:tabs>
        <w:spacing w:line="242" w:lineRule="auto"/>
        <w:ind w:right="385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Після цього в </w:t>
      </w:r>
      <w:r>
        <w:rPr>
          <w:i/>
          <w:color w:val="000000"/>
          <w:sz w:val="28"/>
          <w:szCs w:val="28"/>
        </w:rPr>
        <w:t xml:space="preserve">Таблице </w:t>
      </w:r>
      <w:proofErr w:type="spellStart"/>
      <w:r>
        <w:rPr>
          <w:i/>
          <w:color w:val="000000"/>
          <w:sz w:val="28"/>
          <w:szCs w:val="28"/>
        </w:rPr>
        <w:t>содержания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обрати шар та змінити властивості полігону. Для цього: клацаєм на символ полігону в </w:t>
      </w:r>
      <w:r>
        <w:rPr>
          <w:i/>
          <w:color w:val="000000"/>
          <w:sz w:val="28"/>
          <w:szCs w:val="28"/>
        </w:rPr>
        <w:t xml:space="preserve">Таблице </w:t>
      </w:r>
      <w:proofErr w:type="spellStart"/>
      <w:r>
        <w:rPr>
          <w:i/>
          <w:color w:val="000000"/>
          <w:sz w:val="28"/>
          <w:szCs w:val="28"/>
        </w:rPr>
        <w:t>содержания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під нашим полігональним шаром – у вікні </w:t>
      </w:r>
      <w:proofErr w:type="spellStart"/>
      <w:r>
        <w:rPr>
          <w:i/>
          <w:color w:val="000000"/>
          <w:sz w:val="28"/>
          <w:szCs w:val="28"/>
        </w:rPr>
        <w:t>Выбор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символа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нажимаємо </w:t>
      </w:r>
      <w:r>
        <w:rPr>
          <w:i/>
          <w:color w:val="000000"/>
          <w:sz w:val="28"/>
          <w:szCs w:val="28"/>
        </w:rPr>
        <w:t xml:space="preserve">Без заливки </w:t>
      </w:r>
      <w:r>
        <w:rPr>
          <w:color w:val="000000"/>
          <w:sz w:val="28"/>
          <w:szCs w:val="28"/>
        </w:rPr>
        <w:t xml:space="preserve">– обираємо потрібний нам колір </w:t>
      </w:r>
      <w:proofErr w:type="spellStart"/>
      <w:r>
        <w:rPr>
          <w:color w:val="000000"/>
          <w:sz w:val="28"/>
          <w:szCs w:val="28"/>
        </w:rPr>
        <w:t>контура</w:t>
      </w:r>
      <w:proofErr w:type="spellEnd"/>
      <w:r>
        <w:rPr>
          <w:color w:val="000000"/>
          <w:sz w:val="28"/>
          <w:szCs w:val="28"/>
        </w:rPr>
        <w:t xml:space="preserve"> та ширину.</w:t>
      </w:r>
    </w:p>
    <w:p w14:paraId="1C389892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7"/>
          <w:szCs w:val="27"/>
        </w:rPr>
      </w:pPr>
    </w:p>
    <w:p w14:paraId="4241DDF9" w14:textId="77777777" w:rsidR="0006227D" w:rsidRDefault="00D141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705"/>
          <w:tab w:val="left" w:pos="7628"/>
          <w:tab w:val="left" w:pos="8557"/>
        </w:tabs>
        <w:ind w:left="5647" w:right="384" w:firstLine="568"/>
        <w:jc w:val="both"/>
        <w:rPr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proofErr w:type="spellStart"/>
      <w:r>
        <w:rPr>
          <w:color w:val="000000"/>
          <w:sz w:val="28"/>
          <w:szCs w:val="28"/>
        </w:rPr>
        <w:t>Оцифрувавши</w:t>
      </w:r>
      <w:proofErr w:type="spellEnd"/>
      <w:r>
        <w:rPr>
          <w:color w:val="000000"/>
          <w:sz w:val="28"/>
          <w:szCs w:val="28"/>
        </w:rPr>
        <w:t xml:space="preserve"> необхідну кількість горизонталей, річок чи інших об’єктів лінійного типу зберігаємо результати роботи: </w:t>
      </w:r>
      <w:r>
        <w:rPr>
          <w:i/>
          <w:color w:val="000000"/>
          <w:sz w:val="28"/>
          <w:szCs w:val="28"/>
        </w:rPr>
        <w:t xml:space="preserve">Редактор – Завершить </w:t>
      </w:r>
      <w:proofErr w:type="spellStart"/>
      <w:r>
        <w:rPr>
          <w:i/>
          <w:color w:val="000000"/>
          <w:sz w:val="28"/>
          <w:szCs w:val="28"/>
        </w:rPr>
        <w:t>редактирование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Сохранить</w:t>
      </w:r>
      <w:proofErr w:type="spellEnd"/>
      <w:r>
        <w:rPr>
          <w:i/>
          <w:color w:val="000000"/>
          <w:sz w:val="28"/>
          <w:szCs w:val="28"/>
        </w:rPr>
        <w:t xml:space="preserve"> – Так</w:t>
      </w:r>
      <w:r>
        <w:rPr>
          <w:color w:val="000000"/>
          <w:sz w:val="28"/>
          <w:szCs w:val="28"/>
        </w:rPr>
        <w:t>.</w:t>
      </w:r>
      <w:r>
        <w:rPr>
          <w:noProof/>
        </w:rPr>
        <w:drawing>
          <wp:anchor distT="0" distB="0" distL="0" distR="0" simplePos="0" relativeHeight="251663360" behindDoc="0" locked="0" layoutInCell="1" hidden="0" allowOverlap="1" wp14:anchorId="0DBEF432" wp14:editId="71AADB1B">
            <wp:simplePos x="0" y="0"/>
            <wp:positionH relativeFrom="column">
              <wp:posOffset>161290</wp:posOffset>
            </wp:positionH>
            <wp:positionV relativeFrom="paragraph">
              <wp:posOffset>3178</wp:posOffset>
            </wp:positionV>
            <wp:extent cx="2609596" cy="2418080"/>
            <wp:effectExtent l="0" t="0" r="0" b="0"/>
            <wp:wrapNone/>
            <wp:docPr id="154" name="image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9596" cy="2418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3ED777D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14:paraId="780DF509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14:paraId="4A7E5993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14:paraId="6C3F2741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14:paraId="4DD1D40F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177" w:line="242" w:lineRule="auto"/>
        <w:ind w:left="676" w:hanging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3. Вигляд полігону після </w:t>
      </w:r>
      <w:r>
        <w:rPr>
          <w:color w:val="000000"/>
          <w:sz w:val="28"/>
          <w:szCs w:val="28"/>
        </w:rPr>
        <w:t>налаштування символу</w:t>
      </w:r>
    </w:p>
    <w:p w14:paraId="05C12F93" w14:textId="77777777" w:rsidR="0006227D" w:rsidRDefault="00D141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4"/>
        </w:tabs>
        <w:spacing w:before="1" w:line="242" w:lineRule="auto"/>
        <w:ind w:right="388" w:firstLine="569"/>
        <w:jc w:val="both"/>
        <w:rPr>
          <w:i/>
          <w:color w:val="000000"/>
          <w:sz w:val="28"/>
          <w:szCs w:val="28"/>
        </w:rPr>
        <w:sectPr w:rsidR="0006227D">
          <w:type w:val="continuous"/>
          <w:pgSz w:w="11910" w:h="16850"/>
          <w:pgMar w:top="1060" w:right="740" w:bottom="280" w:left="880" w:header="0" w:footer="977" w:gutter="0"/>
          <w:cols w:num="2" w:space="720" w:equalWidth="0">
            <w:col w:w="4649" w:space="992"/>
            <w:col w:w="4649" w:space="0"/>
          </w:cols>
        </w:sectPr>
      </w:pPr>
      <w:r>
        <w:rPr>
          <w:color w:val="000000"/>
          <w:sz w:val="28"/>
          <w:szCs w:val="28"/>
        </w:rPr>
        <w:t xml:space="preserve">Після цього зберігаємо проект: </w:t>
      </w:r>
      <w:r>
        <w:rPr>
          <w:i/>
          <w:color w:val="000000"/>
          <w:sz w:val="28"/>
          <w:szCs w:val="28"/>
        </w:rPr>
        <w:t xml:space="preserve">Файл – </w:t>
      </w:r>
      <w:proofErr w:type="spellStart"/>
      <w:r>
        <w:rPr>
          <w:i/>
          <w:color w:val="000000"/>
          <w:sz w:val="28"/>
          <w:szCs w:val="28"/>
        </w:rPr>
        <w:t>Сохранить</w:t>
      </w:r>
      <w:proofErr w:type="spellEnd"/>
      <w:r>
        <w:rPr>
          <w:i/>
          <w:color w:val="000000"/>
          <w:sz w:val="28"/>
          <w:szCs w:val="28"/>
        </w:rPr>
        <w:t xml:space="preserve"> або (</w:t>
      </w:r>
      <w:proofErr w:type="spellStart"/>
      <w:r>
        <w:rPr>
          <w:i/>
          <w:color w:val="000000"/>
          <w:sz w:val="28"/>
          <w:szCs w:val="28"/>
        </w:rPr>
        <w:t>Ctrl+S</w:t>
      </w:r>
      <w:proofErr w:type="spellEnd"/>
      <w:r>
        <w:rPr>
          <w:i/>
          <w:color w:val="000000"/>
          <w:sz w:val="28"/>
          <w:szCs w:val="28"/>
        </w:rPr>
        <w:t>).</w:t>
      </w:r>
    </w:p>
    <w:p w14:paraId="5F4AD1FF" w14:textId="77777777" w:rsidR="0006227D" w:rsidRDefault="00D141BA">
      <w:pPr>
        <w:pStyle w:val="1"/>
        <w:ind w:firstLine="796"/>
      </w:pPr>
      <w:bookmarkStart w:id="5" w:name="_heading=h.tyjcwt" w:colFirst="0" w:colLast="0"/>
      <w:bookmarkEnd w:id="5"/>
      <w:r>
        <w:lastRenderedPageBreak/>
        <w:t xml:space="preserve">Лабораторна робота №5. </w:t>
      </w:r>
      <w:r>
        <w:br/>
        <w:t>Створення цифрової моделі рельєфу.</w:t>
      </w:r>
    </w:p>
    <w:p w14:paraId="54671B4C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8"/>
          <w:szCs w:val="28"/>
        </w:rPr>
      </w:pPr>
    </w:p>
    <w:p w14:paraId="128F0F86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ind w:left="82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Мета: </w:t>
      </w:r>
      <w:r>
        <w:rPr>
          <w:color w:val="000000"/>
          <w:sz w:val="28"/>
          <w:szCs w:val="28"/>
        </w:rPr>
        <w:t xml:space="preserve">Навчитись створювати цифрову модель рельєфу в додатку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>.</w:t>
      </w:r>
    </w:p>
    <w:p w14:paraId="15534426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50" w:right="397" w:firstLine="56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Завдання: </w:t>
      </w:r>
      <w:r>
        <w:rPr>
          <w:color w:val="000000"/>
          <w:sz w:val="28"/>
          <w:szCs w:val="28"/>
        </w:rPr>
        <w:t xml:space="preserve">створити цифрову модель рельєфу на основі даних з Лабораторних робіт 2-4. Ознайомитись з набором інструментів </w:t>
      </w:r>
      <w:proofErr w:type="spellStart"/>
      <w:r>
        <w:rPr>
          <w:color w:val="000000"/>
          <w:sz w:val="28"/>
          <w:szCs w:val="28"/>
        </w:rPr>
        <w:t>ArcToolbox</w:t>
      </w:r>
      <w:proofErr w:type="spellEnd"/>
      <w:r>
        <w:rPr>
          <w:color w:val="000000"/>
          <w:sz w:val="28"/>
          <w:szCs w:val="28"/>
        </w:rPr>
        <w:t>.</w:t>
      </w:r>
    </w:p>
    <w:p w14:paraId="366A2FAF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14:paraId="22B42A29" w14:textId="77777777" w:rsidR="0006227D" w:rsidRDefault="00D141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03"/>
        </w:tabs>
        <w:ind w:right="388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Відкриваємо наш проект з необхідними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 xml:space="preserve">-файлами/шарами, які будуть використані для побудови цифрової моделі рельєфу на основі атрибутивних даних про висоти, що ми внесли </w:t>
      </w:r>
      <w:proofErr w:type="spellStart"/>
      <w:r>
        <w:rPr>
          <w:color w:val="000000"/>
          <w:sz w:val="28"/>
          <w:szCs w:val="28"/>
        </w:rPr>
        <w:t>оцифровуючи</w:t>
      </w:r>
      <w:proofErr w:type="spellEnd"/>
      <w:r>
        <w:rPr>
          <w:color w:val="000000"/>
          <w:sz w:val="28"/>
          <w:szCs w:val="28"/>
        </w:rPr>
        <w:t xml:space="preserve"> точки (вершини гір, точки висот) та горизонталі.</w:t>
      </w:r>
    </w:p>
    <w:p w14:paraId="74C23BB6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50" w:right="385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Активними залишаються всі необхідні для побудови моделі рельєфу шари (висоти, горизонталі, річки, озера і </w:t>
      </w:r>
      <w:proofErr w:type="spellStart"/>
      <w:r>
        <w:rPr>
          <w:color w:val="000000"/>
          <w:sz w:val="28"/>
          <w:szCs w:val="28"/>
        </w:rPr>
        <w:t>т.д</w:t>
      </w:r>
      <w:proofErr w:type="spellEnd"/>
      <w:r>
        <w:rPr>
          <w:color w:val="000000"/>
          <w:sz w:val="28"/>
          <w:szCs w:val="28"/>
        </w:rPr>
        <w:t xml:space="preserve">.), а також полігон, яким </w:t>
      </w:r>
      <w:proofErr w:type="spellStart"/>
      <w:r>
        <w:rPr>
          <w:color w:val="000000"/>
          <w:sz w:val="28"/>
          <w:szCs w:val="28"/>
        </w:rPr>
        <w:t>обмежемо</w:t>
      </w:r>
      <w:proofErr w:type="spellEnd"/>
      <w:r>
        <w:rPr>
          <w:color w:val="000000"/>
          <w:sz w:val="28"/>
          <w:szCs w:val="28"/>
        </w:rPr>
        <w:t xml:space="preserve"> нашу модель (адміністративні чи фізико-географічні межі). В наведеному зразку – це межі річкового басейну.</w:t>
      </w:r>
    </w:p>
    <w:p w14:paraId="5A79A6A2" w14:textId="77777777" w:rsidR="0006227D" w:rsidRDefault="00363E90">
      <w:pPr>
        <w:pBdr>
          <w:top w:val="nil"/>
          <w:left w:val="nil"/>
          <w:bottom w:val="nil"/>
          <w:right w:val="nil"/>
          <w:between w:val="nil"/>
        </w:pBdr>
        <w:ind w:left="970"/>
        <w:rPr>
          <w:color w:val="000000"/>
          <w:sz w:val="20"/>
          <w:szCs w:val="20"/>
        </w:rPr>
      </w:pPr>
      <w:r>
        <w:pict w14:anchorId="402090BC">
          <v:group id="docshapegroup2" o:spid="_x0000_s1032" style="width:410.25pt;height:273pt;mso-position-horizontal-relative:char;mso-position-vertical-relative:line" coordsize="8205,54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4" type="#_x0000_t75" style="position:absolute;top:53;width:4910;height:5407">
              <v:imagedata r:id="rId30" o:title=""/>
            </v:shape>
            <v:shape id="docshape4" o:spid="_x0000_s1033" type="#_x0000_t75" style="position:absolute;left:4919;width:3285;height:5459">
              <v:imagedata r:id="rId31" o:title=""/>
            </v:shape>
            <w10:wrap type="none" anchorx="margin"/>
            <w10:anchorlock/>
          </v:group>
        </w:pict>
      </w:r>
    </w:p>
    <w:p w14:paraId="07FA75E3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795" w:right="9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1. Робоче вікно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 xml:space="preserve"> та діалогове вікно </w:t>
      </w:r>
      <w:proofErr w:type="spellStart"/>
      <w:r>
        <w:rPr>
          <w:color w:val="000000"/>
          <w:sz w:val="28"/>
          <w:szCs w:val="28"/>
        </w:rPr>
        <w:t>ArcToolbox</w:t>
      </w:r>
      <w:proofErr w:type="spellEnd"/>
    </w:p>
    <w:p w14:paraId="2E89418F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62A4D859" w14:textId="77777777" w:rsidR="0006227D" w:rsidRDefault="00D141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4"/>
        </w:tabs>
        <w:spacing w:line="244" w:lineRule="auto"/>
        <w:ind w:right="392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Вибираємо інструмент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3C5D467A" wp14:editId="6165896A">
            <wp:extent cx="209550" cy="171450"/>
            <wp:effectExtent l="0" t="0" r="0" b="0"/>
            <wp:docPr id="130" name="image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ArcToolbox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Инструменты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Spatial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Analys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Интерполяция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Топо</w:t>
      </w:r>
      <w:proofErr w:type="spellEnd"/>
      <w:r>
        <w:rPr>
          <w:i/>
          <w:color w:val="000000"/>
          <w:sz w:val="28"/>
          <w:szCs w:val="28"/>
        </w:rPr>
        <w:t xml:space="preserve"> в растр </w:t>
      </w:r>
      <w:r>
        <w:rPr>
          <w:color w:val="000000"/>
          <w:sz w:val="28"/>
          <w:szCs w:val="28"/>
        </w:rPr>
        <w:t xml:space="preserve">– </w:t>
      </w:r>
      <w:r>
        <w:rPr>
          <w:i/>
          <w:color w:val="000000"/>
          <w:sz w:val="28"/>
          <w:szCs w:val="28"/>
        </w:rPr>
        <w:t>клацаємо двічі лівою кнопкою миші</w:t>
      </w:r>
      <w:r>
        <w:rPr>
          <w:color w:val="000000"/>
          <w:sz w:val="28"/>
          <w:szCs w:val="28"/>
        </w:rPr>
        <w:t>.</w:t>
      </w:r>
    </w:p>
    <w:p w14:paraId="690CC085" w14:textId="77777777" w:rsidR="0006227D" w:rsidRDefault="00D141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1"/>
        </w:tabs>
        <w:ind w:right="390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новому вікні обираєм наші шари та обираємо поля з атрибутивною інформацією (висотами) і тип </w:t>
      </w:r>
      <w:proofErr w:type="spellStart"/>
      <w:r>
        <w:rPr>
          <w:i/>
          <w:color w:val="000000"/>
          <w:sz w:val="28"/>
          <w:szCs w:val="28"/>
        </w:rPr>
        <w:t>PointElevation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точок (висот), </w:t>
      </w:r>
      <w:proofErr w:type="spellStart"/>
      <w:r>
        <w:rPr>
          <w:i/>
          <w:color w:val="000000"/>
          <w:sz w:val="28"/>
          <w:szCs w:val="28"/>
        </w:rPr>
        <w:t>Stream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для річок, </w:t>
      </w:r>
      <w:proofErr w:type="spellStart"/>
      <w:r>
        <w:rPr>
          <w:i/>
          <w:color w:val="000000"/>
          <w:sz w:val="28"/>
          <w:szCs w:val="28"/>
        </w:rPr>
        <w:t>Contour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для горизонталей.</w:t>
      </w:r>
    </w:p>
    <w:p w14:paraId="2942A7A1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50" w:right="407" w:firstLine="569"/>
        <w:jc w:val="both"/>
        <w:rPr>
          <w:color w:val="000000"/>
          <w:sz w:val="28"/>
          <w:szCs w:val="28"/>
        </w:rPr>
      </w:pPr>
      <w:proofErr w:type="spellStart"/>
      <w:r>
        <w:rPr>
          <w:i/>
          <w:color w:val="000000"/>
          <w:sz w:val="28"/>
          <w:szCs w:val="28"/>
        </w:rPr>
        <w:t>Размер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выходной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ячейки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залежить від масштабу карти та необхідної вам деталізації рельєфу. Чим менше значення, тим більша деталізація.</w:t>
      </w:r>
    </w:p>
    <w:p w14:paraId="7D2581E2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50" w:right="401" w:firstLine="569"/>
        <w:jc w:val="both"/>
        <w:rPr>
          <w:i/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proofErr w:type="spellStart"/>
      <w:r>
        <w:rPr>
          <w:color w:val="000000"/>
          <w:sz w:val="28"/>
          <w:szCs w:val="28"/>
        </w:rPr>
        <w:t>Выходной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экстент</w:t>
      </w:r>
      <w:proofErr w:type="spellEnd"/>
      <w:r>
        <w:rPr>
          <w:color w:val="000000"/>
          <w:sz w:val="28"/>
          <w:szCs w:val="28"/>
        </w:rPr>
        <w:t xml:space="preserve"> обмежує контури нашого рельєфу, тобто задає межі майбутньої цифрової моделі. В даному випадку це межі басейну річки. Нажимаємо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i/>
          <w:color w:val="000000"/>
          <w:sz w:val="28"/>
          <w:szCs w:val="28"/>
        </w:rPr>
        <w:t>.</w:t>
      </w:r>
    </w:p>
    <w:p w14:paraId="22F4B65C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2353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0F559236" wp14:editId="60D6C7E7">
            <wp:extent cx="3410928" cy="2629280"/>
            <wp:effectExtent l="0" t="0" r="0" b="0"/>
            <wp:docPr id="131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0928" cy="2629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04B99F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46"/>
        <w:ind w:left="794" w:right="9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2. Діалогове вікно інструменту </w:t>
      </w:r>
      <w:proofErr w:type="spellStart"/>
      <w:r>
        <w:rPr>
          <w:color w:val="000000"/>
          <w:sz w:val="28"/>
          <w:szCs w:val="28"/>
        </w:rPr>
        <w:t>Топо</w:t>
      </w:r>
      <w:proofErr w:type="spellEnd"/>
      <w:r>
        <w:rPr>
          <w:color w:val="000000"/>
          <w:sz w:val="28"/>
          <w:szCs w:val="28"/>
        </w:rPr>
        <w:t xml:space="preserve"> в растр</w:t>
      </w:r>
    </w:p>
    <w:p w14:paraId="4D51C634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after="4" w:line="242" w:lineRule="auto"/>
        <w:ind w:left="250" w:firstLine="5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результаті отримуємо ЦМР – цифрову модель рельєфу в наступному вигляді.</w:t>
      </w:r>
    </w:p>
    <w:p w14:paraId="552D90A1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944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2ABFE227" wp14:editId="1E53C7F7">
            <wp:extent cx="5206482" cy="2773680"/>
            <wp:effectExtent l="0" t="0" r="0" b="0"/>
            <wp:docPr id="132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6482" cy="2773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12653A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33"/>
        <w:ind w:left="790" w:right="9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3. Приклад ЦМР за допомогою інструменту </w:t>
      </w:r>
      <w:proofErr w:type="spellStart"/>
      <w:r>
        <w:rPr>
          <w:color w:val="000000"/>
          <w:sz w:val="28"/>
          <w:szCs w:val="28"/>
        </w:rPr>
        <w:t>Топо</w:t>
      </w:r>
      <w:proofErr w:type="spellEnd"/>
      <w:r>
        <w:rPr>
          <w:color w:val="000000"/>
          <w:sz w:val="28"/>
          <w:szCs w:val="28"/>
        </w:rPr>
        <w:t xml:space="preserve"> в растр</w:t>
      </w:r>
    </w:p>
    <w:p w14:paraId="6CC23BC2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8"/>
          <w:szCs w:val="28"/>
        </w:rPr>
      </w:pPr>
    </w:p>
    <w:p w14:paraId="727B6B93" w14:textId="77777777" w:rsidR="0006227D" w:rsidRDefault="00D141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90"/>
        </w:tabs>
        <w:ind w:right="6055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Обравши </w:t>
      </w:r>
      <w:proofErr w:type="spellStart"/>
      <w:r>
        <w:rPr>
          <w:i/>
          <w:color w:val="000000"/>
          <w:sz w:val="28"/>
          <w:szCs w:val="28"/>
        </w:rPr>
        <w:t>Свойства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новоствореного шару обираєм вкладку </w:t>
      </w:r>
      <w:proofErr w:type="spellStart"/>
      <w:r>
        <w:rPr>
          <w:i/>
          <w:color w:val="000000"/>
          <w:sz w:val="28"/>
          <w:szCs w:val="28"/>
        </w:rPr>
        <w:t>Символы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 змінюємо властивості. Для відображення рельєфу можна використовувати спосіб </w:t>
      </w:r>
      <w:proofErr w:type="spellStart"/>
      <w:r>
        <w:rPr>
          <w:i/>
          <w:color w:val="000000"/>
          <w:sz w:val="28"/>
          <w:szCs w:val="28"/>
        </w:rPr>
        <w:t>Классификация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або </w:t>
      </w:r>
      <w:proofErr w:type="spellStart"/>
      <w:r>
        <w:rPr>
          <w:i/>
          <w:color w:val="000000"/>
          <w:sz w:val="28"/>
          <w:szCs w:val="28"/>
        </w:rPr>
        <w:t>Растяжка</w:t>
      </w:r>
      <w:proofErr w:type="spellEnd"/>
      <w:r>
        <w:rPr>
          <w:i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При цьому варто обрати правильну кольорову гамму (за необхідно використати інверсію кольорів), а також змінити значення висот на цілі</w:t>
      </w:r>
      <w:r>
        <w:rPr>
          <w:noProof/>
        </w:rPr>
        <w:drawing>
          <wp:anchor distT="0" distB="0" distL="0" distR="0" simplePos="0" relativeHeight="251664384" behindDoc="0" locked="0" layoutInCell="1" hidden="0" allowOverlap="1" wp14:anchorId="0F2B0163" wp14:editId="7FE0DE58">
            <wp:simplePos x="0" y="0"/>
            <wp:positionH relativeFrom="column">
              <wp:posOffset>3019044</wp:posOffset>
            </wp:positionH>
            <wp:positionV relativeFrom="paragraph">
              <wp:posOffset>2670</wp:posOffset>
            </wp:positionV>
            <wp:extent cx="3102609" cy="2274684"/>
            <wp:effectExtent l="0" t="0" r="0" b="0"/>
            <wp:wrapNone/>
            <wp:docPr id="11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2609" cy="22746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DAC80A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tabs>
          <w:tab w:val="left" w:pos="4516"/>
        </w:tabs>
        <w:spacing w:before="5"/>
        <w:ind w:left="250"/>
        <w:jc w:val="both"/>
        <w:rPr>
          <w:color w:val="000000"/>
          <w:sz w:val="28"/>
          <w:szCs w:val="28"/>
        </w:rPr>
        <w:sectPr w:rsidR="0006227D">
          <w:pgSz w:w="11910" w:h="16850"/>
          <w:pgMar w:top="1140" w:right="740" w:bottom="116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>числа. Рис. 4. Налаштування відображення рельєфу</w:t>
      </w:r>
    </w:p>
    <w:p w14:paraId="7B38CED1" w14:textId="77777777" w:rsidR="0006227D" w:rsidRDefault="00D141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spacing w:before="60" w:after="7" w:line="242" w:lineRule="auto"/>
        <w:ind w:right="433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Після цього виводимо значення висот точок та назви річок за допомогою вкладки </w:t>
      </w:r>
      <w:r>
        <w:rPr>
          <w:i/>
          <w:color w:val="000000"/>
          <w:sz w:val="28"/>
          <w:szCs w:val="28"/>
        </w:rPr>
        <w:t xml:space="preserve">Надписи </w:t>
      </w:r>
      <w:r>
        <w:rPr>
          <w:color w:val="000000"/>
          <w:sz w:val="28"/>
          <w:szCs w:val="28"/>
        </w:rPr>
        <w:t xml:space="preserve">у </w:t>
      </w:r>
      <w:proofErr w:type="spellStart"/>
      <w:r>
        <w:rPr>
          <w:i/>
          <w:color w:val="000000"/>
          <w:sz w:val="28"/>
          <w:szCs w:val="28"/>
        </w:rPr>
        <w:t>Свойствах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кожного </w:t>
      </w:r>
      <w:proofErr w:type="spellStart"/>
      <w:r>
        <w:rPr>
          <w:i/>
          <w:color w:val="000000"/>
          <w:sz w:val="28"/>
          <w:szCs w:val="28"/>
        </w:rPr>
        <w:t>Слоя</w:t>
      </w:r>
      <w:proofErr w:type="spellEnd"/>
      <w:r>
        <w:rPr>
          <w:color w:val="000000"/>
          <w:sz w:val="28"/>
          <w:szCs w:val="28"/>
        </w:rPr>
        <w:t>.</w:t>
      </w:r>
    </w:p>
    <w:p w14:paraId="4D63280D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333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70BEDCB0" wp14:editId="65253C8E">
            <wp:extent cx="5938645" cy="2538412"/>
            <wp:effectExtent l="0" t="0" r="0" b="0"/>
            <wp:docPr id="133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645" cy="25384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046BF0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41"/>
        <w:ind w:left="796" w:right="94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5. Діалогове вікно налаштування підписів даних (назв річок)</w:t>
      </w:r>
    </w:p>
    <w:p w14:paraId="74ADC1A2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8"/>
          <w:szCs w:val="28"/>
        </w:rPr>
      </w:pPr>
    </w:p>
    <w:p w14:paraId="48EA4FF9" w14:textId="77777777" w:rsidR="0006227D" w:rsidRDefault="00D141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8"/>
        </w:tabs>
        <w:spacing w:before="1" w:line="242" w:lineRule="auto"/>
        <w:ind w:right="385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результаті виходить один з видів </w:t>
      </w:r>
      <w:proofErr w:type="spellStart"/>
      <w:r>
        <w:rPr>
          <w:color w:val="000000"/>
          <w:sz w:val="28"/>
          <w:szCs w:val="28"/>
        </w:rPr>
        <w:t>digital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elevation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model</w:t>
      </w:r>
      <w:proofErr w:type="spellEnd"/>
      <w:r>
        <w:rPr>
          <w:color w:val="000000"/>
          <w:sz w:val="28"/>
          <w:szCs w:val="28"/>
        </w:rPr>
        <w:t xml:space="preserve"> (DEM) – цифрової моделі рельєфу (ЦМР).</w:t>
      </w:r>
    </w:p>
    <w:p w14:paraId="600AE17E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254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6090EDB9" wp14:editId="32FCBFC1">
            <wp:extent cx="6115756" cy="3259074"/>
            <wp:effectExtent l="0" t="0" r="0" b="0"/>
            <wp:docPr id="134" name="image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756" cy="32590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79770B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779" w:right="9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6. Кінцевий вигляд ЦМР після всіх налаштувань.</w:t>
      </w:r>
    </w:p>
    <w:p w14:paraId="7AD8936B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14:paraId="619C7970" w14:textId="77777777" w:rsidR="0006227D" w:rsidRDefault="00D141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9"/>
        </w:tabs>
        <w:spacing w:line="242" w:lineRule="auto"/>
        <w:ind w:right="478" w:firstLine="569"/>
        <w:jc w:val="both"/>
        <w:rPr>
          <w:i/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Після виконання всіх маніпуляцій зберігаємо проект: </w:t>
      </w:r>
      <w:r>
        <w:rPr>
          <w:i/>
          <w:color w:val="000000"/>
          <w:sz w:val="28"/>
          <w:szCs w:val="28"/>
        </w:rPr>
        <w:t xml:space="preserve">Файл – </w:t>
      </w:r>
      <w:proofErr w:type="spellStart"/>
      <w:r>
        <w:rPr>
          <w:i/>
          <w:color w:val="000000"/>
          <w:sz w:val="28"/>
          <w:szCs w:val="28"/>
        </w:rPr>
        <w:t>Сохранить</w:t>
      </w:r>
      <w:proofErr w:type="spellEnd"/>
      <w:r>
        <w:rPr>
          <w:i/>
          <w:color w:val="000000"/>
          <w:sz w:val="28"/>
          <w:szCs w:val="28"/>
        </w:rPr>
        <w:t xml:space="preserve"> або (</w:t>
      </w:r>
      <w:proofErr w:type="spellStart"/>
      <w:r>
        <w:rPr>
          <w:i/>
          <w:color w:val="000000"/>
          <w:sz w:val="28"/>
          <w:szCs w:val="28"/>
        </w:rPr>
        <w:t>Ctrl+S</w:t>
      </w:r>
      <w:proofErr w:type="spellEnd"/>
      <w:r>
        <w:rPr>
          <w:i/>
          <w:color w:val="000000"/>
          <w:sz w:val="28"/>
          <w:szCs w:val="28"/>
        </w:rPr>
        <w:t>).</w:t>
      </w:r>
    </w:p>
    <w:p w14:paraId="4AEBAA68" w14:textId="77777777" w:rsidR="0006227D" w:rsidRDefault="00D141BA">
      <w:pPr>
        <w:pStyle w:val="1"/>
        <w:ind w:firstLine="796"/>
      </w:pPr>
      <w:bookmarkStart w:id="6" w:name="_heading=h.3dy6vkm" w:colFirst="0" w:colLast="0"/>
      <w:bookmarkEnd w:id="6"/>
      <w:r>
        <w:lastRenderedPageBreak/>
        <w:t xml:space="preserve">Лабораторна робота №6. </w:t>
      </w:r>
      <w:r>
        <w:br/>
        <w:t>Автоматизація процесів створення картографічних творів.</w:t>
      </w:r>
    </w:p>
    <w:p w14:paraId="4DF54720" w14:textId="77777777" w:rsidR="0006227D" w:rsidRDefault="00D141BA">
      <w:pPr>
        <w:spacing w:before="9"/>
        <w:ind w:left="796" w:right="93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Створення 3D-моделі рельєфу місцевості</w:t>
      </w:r>
    </w:p>
    <w:p w14:paraId="55B66D51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i/>
          <w:color w:val="000000"/>
          <w:sz w:val="27"/>
          <w:szCs w:val="27"/>
        </w:rPr>
      </w:pPr>
    </w:p>
    <w:p w14:paraId="528C9C55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50" w:firstLine="569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Мета: </w:t>
      </w:r>
      <w:r>
        <w:rPr>
          <w:color w:val="000000"/>
          <w:sz w:val="28"/>
          <w:szCs w:val="28"/>
        </w:rPr>
        <w:t xml:space="preserve">навчитись створювати 3D-модель і TIN-модель рельєфу. Опанувати роботу в </w:t>
      </w:r>
      <w:proofErr w:type="spellStart"/>
      <w:r>
        <w:rPr>
          <w:color w:val="000000"/>
          <w:sz w:val="28"/>
          <w:szCs w:val="28"/>
        </w:rPr>
        <w:t>ArcScene</w:t>
      </w:r>
      <w:proofErr w:type="spellEnd"/>
      <w:r>
        <w:rPr>
          <w:color w:val="000000"/>
          <w:sz w:val="28"/>
          <w:szCs w:val="28"/>
        </w:rPr>
        <w:t>.</w:t>
      </w:r>
    </w:p>
    <w:p w14:paraId="775655E6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50" w:firstLine="569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Завдання: </w:t>
      </w:r>
      <w:r>
        <w:rPr>
          <w:color w:val="000000"/>
          <w:sz w:val="28"/>
          <w:szCs w:val="28"/>
        </w:rPr>
        <w:t>на основі даних з Лабораторних робіт 2-5 створити моделі рельєфу різного типу (3D і TIN).</w:t>
      </w:r>
    </w:p>
    <w:p w14:paraId="462A3D68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7"/>
          <w:szCs w:val="27"/>
        </w:rPr>
      </w:pPr>
    </w:p>
    <w:p w14:paraId="5D82AB80" w14:textId="77777777" w:rsidR="0006227D" w:rsidRDefault="00D141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Запускаємо додаток </w:t>
      </w:r>
      <w:proofErr w:type="spellStart"/>
      <w:r>
        <w:rPr>
          <w:color w:val="000000"/>
          <w:sz w:val="28"/>
          <w:szCs w:val="28"/>
        </w:rPr>
        <w:t>ArcScene</w:t>
      </w:r>
      <w:proofErr w:type="spellEnd"/>
      <w:r>
        <w:rPr>
          <w:color w:val="000000"/>
          <w:sz w:val="28"/>
          <w:szCs w:val="28"/>
        </w:rPr>
        <w:t xml:space="preserve"> і додаємо створений в Лабораторній роботі</w:t>
      </w:r>
    </w:p>
    <w:p w14:paraId="78FA3CD7" w14:textId="77777777" w:rsidR="0006227D" w:rsidRDefault="00D141BA">
      <w:pPr>
        <w:spacing w:before="2" w:after="6"/>
        <w:ind w:left="250" w:right="3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№5 шар </w:t>
      </w:r>
      <w:proofErr w:type="spellStart"/>
      <w:r>
        <w:rPr>
          <w:sz w:val="28"/>
          <w:szCs w:val="28"/>
        </w:rPr>
        <w:t>Топо</w:t>
      </w:r>
      <w:proofErr w:type="spellEnd"/>
      <w:r>
        <w:rPr>
          <w:sz w:val="28"/>
          <w:szCs w:val="28"/>
        </w:rPr>
        <w:t xml:space="preserve"> в растр і змінюємо властивості. Для цього робимо наступні дії: </w:t>
      </w:r>
      <w:proofErr w:type="spellStart"/>
      <w:r>
        <w:rPr>
          <w:i/>
          <w:sz w:val="28"/>
          <w:szCs w:val="28"/>
        </w:rPr>
        <w:t>Свойства</w:t>
      </w:r>
      <w:proofErr w:type="spellEnd"/>
      <w:r>
        <w:rPr>
          <w:i/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Символы</w:t>
      </w:r>
      <w:proofErr w:type="spellEnd"/>
      <w:r>
        <w:rPr>
          <w:i/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Растяжка</w:t>
      </w:r>
      <w:proofErr w:type="spellEnd"/>
      <w:r>
        <w:rPr>
          <w:i/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Цветовая</w:t>
      </w:r>
      <w:proofErr w:type="spellEnd"/>
      <w:r>
        <w:rPr>
          <w:i/>
          <w:sz w:val="28"/>
          <w:szCs w:val="28"/>
        </w:rPr>
        <w:t xml:space="preserve"> схема </w:t>
      </w:r>
      <w:r>
        <w:rPr>
          <w:sz w:val="28"/>
          <w:szCs w:val="28"/>
        </w:rPr>
        <w:t xml:space="preserve">(діапазон від коричневого до зеленого) – </w:t>
      </w:r>
      <w:proofErr w:type="spellStart"/>
      <w:r>
        <w:rPr>
          <w:i/>
          <w:sz w:val="28"/>
          <w:szCs w:val="28"/>
        </w:rPr>
        <w:t>Инвертировать</w:t>
      </w:r>
      <w:proofErr w:type="spellEnd"/>
      <w:r>
        <w:rPr>
          <w:i/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Ок</w:t>
      </w:r>
      <w:proofErr w:type="spellEnd"/>
      <w:r>
        <w:rPr>
          <w:sz w:val="28"/>
          <w:szCs w:val="28"/>
        </w:rPr>
        <w:t>.</w:t>
      </w:r>
    </w:p>
    <w:p w14:paraId="32FD0129" w14:textId="77777777" w:rsidR="0006227D" w:rsidRDefault="00363E90">
      <w:pPr>
        <w:pBdr>
          <w:top w:val="nil"/>
          <w:left w:val="nil"/>
          <w:bottom w:val="nil"/>
          <w:right w:val="nil"/>
          <w:between w:val="nil"/>
        </w:pBdr>
        <w:ind w:left="254"/>
        <w:rPr>
          <w:color w:val="000000"/>
          <w:sz w:val="20"/>
          <w:szCs w:val="20"/>
        </w:rPr>
      </w:pPr>
      <w:r>
        <w:pict w14:anchorId="4C87478A">
          <v:group id="docshapegroup5" o:spid="_x0000_s1029" style="width:478.05pt;height:223.95pt;mso-position-horizontal-relative:char;mso-position-vertical-relative:line" coordsize="9561,4479">
            <v:shape id="docshape6" o:spid="_x0000_s1031" type="#_x0000_t75" style="position:absolute;width:4705;height:4479">
              <v:imagedata r:id="rId38" o:title=""/>
            </v:shape>
            <v:shape id="docshape7" o:spid="_x0000_s1030" type="#_x0000_t75" style="position:absolute;left:4759;top:4;width:4801;height:4474">
              <v:imagedata r:id="rId39" o:title=""/>
            </v:shape>
            <w10:wrap type="none" anchorx="margin"/>
            <w10:anchorlock/>
          </v:group>
        </w:pict>
      </w:r>
    </w:p>
    <w:p w14:paraId="2F2261E1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796" w:right="93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1. Вигляд ЦМР в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ArcScene</w:t>
      </w:r>
      <w:proofErr w:type="spellEnd"/>
    </w:p>
    <w:p w14:paraId="5511C25D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9"/>
          <w:szCs w:val="19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</w:p>
    <w:p w14:paraId="255A4A85" w14:textId="77777777" w:rsidR="0006227D" w:rsidRDefault="00D141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2614"/>
          <w:tab w:val="left" w:pos="2949"/>
          <w:tab w:val="left" w:pos="3572"/>
        </w:tabs>
        <w:spacing w:before="89"/>
        <w:ind w:left="250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Щоб отримати тривимірне відображення нашої моделі рельєфу необхідно зробити наступні маніпуляції: </w:t>
      </w:r>
      <w:proofErr w:type="spellStart"/>
      <w:r>
        <w:rPr>
          <w:i/>
          <w:color w:val="000000"/>
          <w:sz w:val="28"/>
          <w:szCs w:val="28"/>
        </w:rPr>
        <w:t>Свойства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Базовые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высоты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обрати </w:t>
      </w:r>
      <w:proofErr w:type="spellStart"/>
      <w:r>
        <w:rPr>
          <w:i/>
          <w:color w:val="000000"/>
          <w:sz w:val="28"/>
          <w:szCs w:val="28"/>
        </w:rPr>
        <w:t>Плавающие</w:t>
      </w:r>
      <w:proofErr w:type="spellEnd"/>
      <w:r>
        <w:rPr>
          <w:i/>
          <w:color w:val="000000"/>
          <w:sz w:val="28"/>
          <w:szCs w:val="28"/>
        </w:rPr>
        <w:t xml:space="preserve"> на </w:t>
      </w:r>
      <w:proofErr w:type="spellStart"/>
      <w:r>
        <w:rPr>
          <w:i/>
          <w:color w:val="000000"/>
          <w:sz w:val="28"/>
          <w:szCs w:val="28"/>
        </w:rPr>
        <w:t>пользовательськой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поверхности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 змінити </w:t>
      </w:r>
      <w:proofErr w:type="spellStart"/>
      <w:r>
        <w:rPr>
          <w:i/>
          <w:color w:val="000000"/>
          <w:sz w:val="28"/>
          <w:szCs w:val="28"/>
        </w:rPr>
        <w:t>Коэффициент</w:t>
      </w:r>
      <w:proofErr w:type="spellEnd"/>
      <w:r>
        <w:rPr>
          <w:i/>
          <w:color w:val="000000"/>
          <w:sz w:val="28"/>
          <w:szCs w:val="28"/>
        </w:rPr>
        <w:t xml:space="preserve">  </w:t>
      </w:r>
      <w:proofErr w:type="spellStart"/>
      <w:r>
        <w:rPr>
          <w:i/>
          <w:color w:val="000000"/>
          <w:sz w:val="28"/>
          <w:szCs w:val="28"/>
        </w:rPr>
        <w:t>конвертации</w:t>
      </w:r>
      <w:proofErr w:type="spellEnd"/>
      <w:r>
        <w:rPr>
          <w:i/>
          <w:color w:val="000000"/>
          <w:sz w:val="28"/>
          <w:szCs w:val="28"/>
        </w:rPr>
        <w:t xml:space="preserve"> значений </w:t>
      </w:r>
      <w:proofErr w:type="spellStart"/>
      <w:r>
        <w:rPr>
          <w:i/>
          <w:color w:val="000000"/>
          <w:sz w:val="28"/>
          <w:szCs w:val="28"/>
        </w:rPr>
        <w:t>высот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слоя</w:t>
      </w:r>
      <w:proofErr w:type="spellEnd"/>
      <w:r>
        <w:rPr>
          <w:i/>
          <w:color w:val="000000"/>
          <w:sz w:val="28"/>
          <w:szCs w:val="28"/>
        </w:rPr>
        <w:t xml:space="preserve"> в </w:t>
      </w:r>
      <w:proofErr w:type="spellStart"/>
      <w:r>
        <w:rPr>
          <w:i/>
          <w:color w:val="000000"/>
          <w:sz w:val="28"/>
          <w:szCs w:val="28"/>
        </w:rPr>
        <w:t>единицы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сцены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(до прикладу з 1 на 5) – </w:t>
      </w:r>
      <w:r>
        <w:rPr>
          <w:i/>
          <w:color w:val="000000"/>
          <w:sz w:val="28"/>
          <w:szCs w:val="28"/>
        </w:rPr>
        <w:t xml:space="preserve">Застосувати –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color w:val="000000"/>
          <w:sz w:val="28"/>
          <w:szCs w:val="28"/>
        </w:rPr>
        <w:t>.</w:t>
      </w:r>
    </w:p>
    <w:p w14:paraId="13E996E7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tabs>
          <w:tab w:val="left" w:pos="2949"/>
        </w:tabs>
        <w:spacing w:before="2" w:line="242" w:lineRule="auto"/>
        <w:ind w:left="250" w:right="8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Коефіцієнт визначається індивідуально до кожної сцени.</w:t>
      </w:r>
    </w:p>
    <w:p w14:paraId="034ED372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50" w:right="12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Такі ж маніпуляції повторити з усіма шарами, які необхідні для</w:t>
      </w:r>
    </w:p>
    <w:p w14:paraId="02126062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89" w:line="242" w:lineRule="auto"/>
        <w:ind w:left="242"/>
        <w:rPr>
          <w:color w:val="000000"/>
          <w:sz w:val="28"/>
          <w:szCs w:val="28"/>
        </w:rPr>
      </w:pPr>
      <w:r>
        <w:br w:type="column"/>
      </w:r>
      <w:r>
        <w:rPr>
          <w:color w:val="000000"/>
          <w:sz w:val="28"/>
          <w:szCs w:val="28"/>
        </w:rPr>
        <w:t>роботи (річки, горизонталі, висоти та інші об’єкти).</w:t>
      </w:r>
    </w:p>
    <w:p w14:paraId="16084A47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667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7CD05D29" wp14:editId="6092DA8A">
            <wp:extent cx="2657481" cy="2488692"/>
            <wp:effectExtent l="0" t="0" r="0" b="0"/>
            <wp:docPr id="116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7481" cy="24886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163285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47"/>
        <w:ind w:left="1143"/>
        <w:rPr>
          <w:color w:val="000000"/>
          <w:sz w:val="28"/>
          <w:szCs w:val="28"/>
        </w:rPr>
        <w:sectPr w:rsidR="0006227D">
          <w:type w:val="continuous"/>
          <w:pgSz w:w="11910" w:h="16850"/>
          <w:pgMar w:top="1060" w:right="740" w:bottom="280" w:left="880" w:header="0" w:footer="977" w:gutter="0"/>
          <w:cols w:num="2" w:space="720" w:equalWidth="0">
            <w:col w:w="5125" w:space="40"/>
            <w:col w:w="5125" w:space="0"/>
          </w:cols>
        </w:sectPr>
      </w:pPr>
      <w:r>
        <w:rPr>
          <w:color w:val="000000"/>
          <w:sz w:val="28"/>
          <w:szCs w:val="28"/>
        </w:rPr>
        <w:t>Рис. 2. Налаштування шару</w:t>
      </w:r>
    </w:p>
    <w:p w14:paraId="099CFB65" w14:textId="77777777" w:rsidR="0006227D" w:rsidRDefault="00D141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6"/>
        </w:tabs>
        <w:spacing w:before="60" w:after="7" w:line="242" w:lineRule="auto"/>
        <w:ind w:left="250" w:right="385" w:firstLine="56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Після виконання всіх маніпуляцій зберігаємо проект: </w:t>
      </w:r>
      <w:r>
        <w:rPr>
          <w:i/>
          <w:color w:val="000000"/>
          <w:sz w:val="28"/>
          <w:szCs w:val="28"/>
        </w:rPr>
        <w:t xml:space="preserve">Файл – </w:t>
      </w:r>
      <w:proofErr w:type="spellStart"/>
      <w:r>
        <w:rPr>
          <w:i/>
          <w:color w:val="000000"/>
          <w:sz w:val="28"/>
          <w:szCs w:val="28"/>
        </w:rPr>
        <w:t>Сохранить</w:t>
      </w:r>
      <w:proofErr w:type="spellEnd"/>
      <w:r>
        <w:rPr>
          <w:i/>
          <w:color w:val="000000"/>
          <w:sz w:val="28"/>
          <w:szCs w:val="28"/>
        </w:rPr>
        <w:t xml:space="preserve"> або (</w:t>
      </w:r>
      <w:proofErr w:type="spellStart"/>
      <w:r>
        <w:rPr>
          <w:i/>
          <w:color w:val="000000"/>
          <w:sz w:val="28"/>
          <w:szCs w:val="28"/>
        </w:rPr>
        <w:t>Ctrl+S</w:t>
      </w:r>
      <w:proofErr w:type="spellEnd"/>
      <w:r>
        <w:rPr>
          <w:i/>
          <w:color w:val="000000"/>
          <w:sz w:val="28"/>
          <w:szCs w:val="28"/>
        </w:rPr>
        <w:t>).</w:t>
      </w:r>
    </w:p>
    <w:p w14:paraId="6665023E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345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7CD6C8A8" wp14:editId="56DCBDC8">
            <wp:extent cx="5985019" cy="3189731"/>
            <wp:effectExtent l="0" t="0" r="0" b="0"/>
            <wp:docPr id="117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5019" cy="31897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13F956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9"/>
        <w:ind w:left="796" w:right="9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3. Приклад 3D-моделі рельєфу</w:t>
      </w:r>
    </w:p>
    <w:p w14:paraId="355138E7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14:paraId="0800B589" w14:textId="77777777" w:rsidR="0006227D" w:rsidRDefault="00D141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spacing w:line="242" w:lineRule="auto"/>
        <w:ind w:left="250" w:right="392" w:firstLine="569"/>
        <w:jc w:val="both"/>
        <w:rPr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Зберігаємо результат роботи у форматі зображення (растру). Для цього робимо наступні дії: </w:t>
      </w:r>
      <w:r>
        <w:rPr>
          <w:i/>
          <w:color w:val="000000"/>
          <w:sz w:val="28"/>
          <w:szCs w:val="28"/>
        </w:rPr>
        <w:t xml:space="preserve">Файл – </w:t>
      </w:r>
      <w:proofErr w:type="spellStart"/>
      <w:r>
        <w:rPr>
          <w:i/>
          <w:color w:val="000000"/>
          <w:sz w:val="28"/>
          <w:szCs w:val="28"/>
        </w:rPr>
        <w:t>Экспорт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сцены</w:t>
      </w:r>
      <w:proofErr w:type="spellEnd"/>
      <w:r>
        <w:rPr>
          <w:i/>
          <w:color w:val="000000"/>
          <w:sz w:val="28"/>
          <w:szCs w:val="28"/>
        </w:rPr>
        <w:t xml:space="preserve"> – 2D – </w:t>
      </w:r>
      <w:r>
        <w:rPr>
          <w:color w:val="000000"/>
          <w:sz w:val="28"/>
          <w:szCs w:val="28"/>
        </w:rPr>
        <w:t xml:space="preserve">Обираємо папку для зберігання </w:t>
      </w:r>
      <w:r>
        <w:rPr>
          <w:i/>
          <w:color w:val="000000"/>
          <w:sz w:val="28"/>
          <w:szCs w:val="28"/>
        </w:rPr>
        <w:t xml:space="preserve">– Ім’я файлу </w:t>
      </w:r>
      <w:r>
        <w:rPr>
          <w:color w:val="000000"/>
          <w:sz w:val="28"/>
          <w:szCs w:val="28"/>
        </w:rPr>
        <w:t xml:space="preserve">(записуємо) – </w:t>
      </w:r>
      <w:r>
        <w:rPr>
          <w:i/>
          <w:color w:val="000000"/>
          <w:sz w:val="28"/>
          <w:szCs w:val="28"/>
        </w:rPr>
        <w:t xml:space="preserve">Тип файлу TIFF – </w:t>
      </w:r>
      <w:proofErr w:type="spellStart"/>
      <w:r>
        <w:rPr>
          <w:i/>
          <w:color w:val="000000"/>
          <w:sz w:val="28"/>
          <w:szCs w:val="28"/>
        </w:rPr>
        <w:t>Разрешение</w:t>
      </w:r>
      <w:proofErr w:type="spellEnd"/>
      <w:r>
        <w:rPr>
          <w:i/>
          <w:color w:val="000000"/>
          <w:sz w:val="28"/>
          <w:szCs w:val="28"/>
        </w:rPr>
        <w:t xml:space="preserve"> 500 </w:t>
      </w:r>
      <w:proofErr w:type="spellStart"/>
      <w:r>
        <w:rPr>
          <w:i/>
          <w:color w:val="000000"/>
          <w:sz w:val="28"/>
          <w:szCs w:val="28"/>
        </w:rPr>
        <w:t>dpi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(чим вище значення, тим краща деталізація зображення) – </w:t>
      </w:r>
      <w:r>
        <w:rPr>
          <w:i/>
          <w:color w:val="000000"/>
          <w:sz w:val="28"/>
          <w:szCs w:val="28"/>
        </w:rPr>
        <w:t>Зберегти</w:t>
      </w:r>
      <w:r>
        <w:rPr>
          <w:color w:val="000000"/>
          <w:sz w:val="28"/>
          <w:szCs w:val="28"/>
        </w:rPr>
        <w:t>.</w:t>
      </w:r>
    </w:p>
    <w:p w14:paraId="1E41046A" w14:textId="77777777" w:rsidR="0006227D" w:rsidRDefault="00D141BA">
      <w:pPr>
        <w:spacing w:before="67" w:line="320" w:lineRule="auto"/>
        <w:ind w:left="363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Побудова TIN-поверхні</w:t>
      </w:r>
    </w:p>
    <w:p w14:paraId="3F532076" w14:textId="77777777" w:rsidR="0006227D" w:rsidRDefault="00D14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0"/>
        </w:tabs>
        <w:spacing w:line="242" w:lineRule="auto"/>
        <w:ind w:right="388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Заходим в </w:t>
      </w:r>
      <w:proofErr w:type="spellStart"/>
      <w:r>
        <w:rPr>
          <w:i/>
          <w:color w:val="000000"/>
          <w:sz w:val="28"/>
          <w:szCs w:val="28"/>
        </w:rPr>
        <w:t>ArcToolbox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proofErr w:type="spellStart"/>
      <w:r>
        <w:rPr>
          <w:i/>
          <w:color w:val="000000"/>
          <w:sz w:val="28"/>
          <w:szCs w:val="28"/>
        </w:rPr>
        <w:t>Инструменты</w:t>
      </w:r>
      <w:proofErr w:type="spellEnd"/>
      <w:r>
        <w:rPr>
          <w:i/>
          <w:color w:val="000000"/>
          <w:sz w:val="28"/>
          <w:szCs w:val="28"/>
        </w:rPr>
        <w:t xml:space="preserve"> 3D </w:t>
      </w:r>
      <w:proofErr w:type="spellStart"/>
      <w:r>
        <w:rPr>
          <w:i/>
          <w:color w:val="000000"/>
          <w:sz w:val="28"/>
          <w:szCs w:val="28"/>
        </w:rPr>
        <w:t>Analyst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Управление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данными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>
        <w:rPr>
          <w:i/>
          <w:color w:val="000000"/>
          <w:sz w:val="28"/>
          <w:szCs w:val="28"/>
        </w:rPr>
        <w:t xml:space="preserve">TIN – </w:t>
      </w:r>
      <w:proofErr w:type="spellStart"/>
      <w:r>
        <w:rPr>
          <w:i/>
          <w:color w:val="000000"/>
          <w:sz w:val="28"/>
          <w:szCs w:val="28"/>
        </w:rPr>
        <w:t>Создать</w:t>
      </w:r>
      <w:proofErr w:type="spellEnd"/>
      <w:r>
        <w:rPr>
          <w:i/>
          <w:color w:val="000000"/>
          <w:sz w:val="28"/>
          <w:szCs w:val="28"/>
        </w:rPr>
        <w:t xml:space="preserve"> TIN</w:t>
      </w:r>
      <w:r>
        <w:rPr>
          <w:color w:val="000000"/>
          <w:sz w:val="28"/>
          <w:szCs w:val="28"/>
        </w:rPr>
        <w:t>.</w:t>
      </w:r>
    </w:p>
    <w:p w14:paraId="7311336B" w14:textId="77777777" w:rsidR="0006227D" w:rsidRDefault="00D14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08"/>
        </w:tabs>
        <w:spacing w:after="3"/>
        <w:ind w:right="381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Задаємо параметри: вибираємо шар горизонталей у </w:t>
      </w:r>
      <w:proofErr w:type="spellStart"/>
      <w:r>
        <w:rPr>
          <w:i/>
          <w:color w:val="000000"/>
          <w:sz w:val="28"/>
          <w:szCs w:val="28"/>
        </w:rPr>
        <w:t>Входной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класс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пространственных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объектов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вказуємо </w:t>
      </w:r>
      <w:r>
        <w:rPr>
          <w:i/>
          <w:color w:val="000000"/>
          <w:sz w:val="28"/>
          <w:szCs w:val="28"/>
        </w:rPr>
        <w:t xml:space="preserve">Поле </w:t>
      </w:r>
      <w:proofErr w:type="spellStart"/>
      <w:r>
        <w:rPr>
          <w:i/>
          <w:color w:val="000000"/>
          <w:sz w:val="28"/>
          <w:szCs w:val="28"/>
        </w:rPr>
        <w:t>высот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змінюємо </w:t>
      </w:r>
      <w:r>
        <w:rPr>
          <w:i/>
          <w:color w:val="000000"/>
          <w:sz w:val="28"/>
          <w:szCs w:val="28"/>
        </w:rPr>
        <w:t xml:space="preserve">SF </w:t>
      </w:r>
      <w:proofErr w:type="spellStart"/>
      <w:r>
        <w:rPr>
          <w:i/>
          <w:color w:val="000000"/>
          <w:sz w:val="28"/>
          <w:szCs w:val="28"/>
        </w:rPr>
        <w:t>Type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 </w:t>
      </w:r>
      <w:proofErr w:type="spellStart"/>
      <w:r>
        <w:rPr>
          <w:i/>
          <w:color w:val="000000"/>
          <w:sz w:val="28"/>
          <w:szCs w:val="28"/>
        </w:rPr>
        <w:t>Hard_Line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</w:t>
      </w:r>
      <w:proofErr w:type="spellStart"/>
      <w:r>
        <w:rPr>
          <w:i/>
          <w:color w:val="000000"/>
          <w:sz w:val="28"/>
          <w:szCs w:val="28"/>
        </w:rPr>
        <w:t>Soft_Line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color w:val="000000"/>
          <w:sz w:val="28"/>
          <w:szCs w:val="28"/>
        </w:rPr>
        <w:t>.</w:t>
      </w:r>
    </w:p>
    <w:p w14:paraId="75EE86EE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4911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6D697918" wp14:editId="02578CF3">
            <wp:extent cx="3092114" cy="2158365"/>
            <wp:effectExtent l="0" t="0" r="0" b="0"/>
            <wp:docPr id="118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2114" cy="2158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0" simplePos="0" relativeHeight="251665408" behindDoc="0" locked="0" layoutInCell="1" hidden="0" allowOverlap="1" wp14:anchorId="73C70A3C" wp14:editId="35E09656">
            <wp:simplePos x="0" y="0"/>
            <wp:positionH relativeFrom="column">
              <wp:posOffset>165100</wp:posOffset>
            </wp:positionH>
            <wp:positionV relativeFrom="paragraph">
              <wp:posOffset>1906</wp:posOffset>
            </wp:positionV>
            <wp:extent cx="2678420" cy="5850589"/>
            <wp:effectExtent l="0" t="0" r="0" b="0"/>
            <wp:wrapNone/>
            <wp:docPr id="128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8420" cy="58505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ABB4A6D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50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2. Вікно інструменту </w:t>
      </w:r>
      <w:proofErr w:type="spellStart"/>
      <w:r>
        <w:rPr>
          <w:color w:val="000000"/>
          <w:sz w:val="28"/>
          <w:szCs w:val="28"/>
        </w:rPr>
        <w:t>Создать</w:t>
      </w:r>
      <w:proofErr w:type="spellEnd"/>
      <w:r>
        <w:rPr>
          <w:color w:val="000000"/>
          <w:sz w:val="28"/>
          <w:szCs w:val="28"/>
        </w:rPr>
        <w:t xml:space="preserve"> TIN</w:t>
      </w:r>
    </w:p>
    <w:p w14:paraId="5E231C13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6"/>
          <w:szCs w:val="26"/>
        </w:rPr>
      </w:pPr>
    </w:p>
    <w:p w14:paraId="03F8F500" w14:textId="77777777" w:rsidR="0006227D" w:rsidRDefault="00D14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1"/>
        </w:tabs>
        <w:ind w:left="4797" w:right="380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Змінюємо параметри відображення рельєфу: </w:t>
      </w:r>
      <w:proofErr w:type="spellStart"/>
      <w:r>
        <w:rPr>
          <w:i/>
          <w:color w:val="000000"/>
          <w:sz w:val="28"/>
          <w:szCs w:val="28"/>
        </w:rPr>
        <w:t>Свойства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Символы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вбираємо </w:t>
      </w:r>
      <w:proofErr w:type="spellStart"/>
      <w:r>
        <w:rPr>
          <w:i/>
          <w:color w:val="000000"/>
          <w:sz w:val="28"/>
          <w:szCs w:val="28"/>
        </w:rPr>
        <w:t>Цветовую</w:t>
      </w:r>
      <w:proofErr w:type="spellEnd"/>
      <w:r>
        <w:rPr>
          <w:i/>
          <w:color w:val="000000"/>
          <w:sz w:val="28"/>
          <w:szCs w:val="28"/>
        </w:rPr>
        <w:t xml:space="preserve"> схему </w:t>
      </w:r>
      <w:r>
        <w:rPr>
          <w:color w:val="000000"/>
          <w:sz w:val="28"/>
          <w:szCs w:val="28"/>
        </w:rPr>
        <w:t xml:space="preserve">– збільшуємо кількість класів для </w:t>
      </w:r>
      <w:proofErr w:type="spellStart"/>
      <w:r>
        <w:rPr>
          <w:color w:val="000000"/>
          <w:sz w:val="28"/>
          <w:szCs w:val="28"/>
        </w:rPr>
        <w:t>плавнішого</w:t>
      </w:r>
      <w:proofErr w:type="spellEnd"/>
      <w:r>
        <w:rPr>
          <w:color w:val="000000"/>
          <w:sz w:val="28"/>
          <w:szCs w:val="28"/>
        </w:rPr>
        <w:t xml:space="preserve"> переходу висот – знімаємо галочку з пункту </w:t>
      </w:r>
      <w:proofErr w:type="spellStart"/>
      <w:r>
        <w:rPr>
          <w:i/>
          <w:color w:val="000000"/>
          <w:sz w:val="28"/>
          <w:szCs w:val="28"/>
        </w:rPr>
        <w:t>Показать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эффект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отмывки</w:t>
      </w:r>
      <w:proofErr w:type="spellEnd"/>
      <w:r>
        <w:rPr>
          <w:i/>
          <w:color w:val="000000"/>
          <w:sz w:val="28"/>
          <w:szCs w:val="28"/>
        </w:rPr>
        <w:t xml:space="preserve"> в 2D </w:t>
      </w:r>
      <w:proofErr w:type="spellStart"/>
      <w:r>
        <w:rPr>
          <w:i/>
          <w:color w:val="000000"/>
          <w:sz w:val="28"/>
          <w:szCs w:val="28"/>
        </w:rPr>
        <w:t>изображении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color w:val="000000"/>
          <w:sz w:val="28"/>
          <w:szCs w:val="28"/>
        </w:rPr>
        <w:t>.</w:t>
      </w:r>
    </w:p>
    <w:p w14:paraId="00DBAA4A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66432" behindDoc="0" locked="0" layoutInCell="1" hidden="0" allowOverlap="1" wp14:anchorId="03F43970" wp14:editId="4B4C2925">
            <wp:simplePos x="0" y="0"/>
            <wp:positionH relativeFrom="column">
              <wp:posOffset>3136901</wp:posOffset>
            </wp:positionH>
            <wp:positionV relativeFrom="paragraph">
              <wp:posOffset>0</wp:posOffset>
            </wp:positionV>
            <wp:extent cx="2918569" cy="2135741"/>
            <wp:effectExtent l="0" t="0" r="0" b="0"/>
            <wp:wrapNone/>
            <wp:docPr id="126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8569" cy="2135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208F96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311189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77A81E8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1D66041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837A456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9A84180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6E57F33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D4DAE1C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81D0ED5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DCEF718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7EA14FB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A33C30A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ECE3904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</w:p>
    <w:p w14:paraId="086E14E4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236" w:line="242" w:lineRule="auto"/>
        <w:ind w:left="1691" w:hanging="88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1. Вікно інструментів </w:t>
      </w:r>
      <w:proofErr w:type="spellStart"/>
      <w:r>
        <w:rPr>
          <w:color w:val="000000"/>
          <w:sz w:val="28"/>
          <w:szCs w:val="28"/>
        </w:rPr>
        <w:t>ArcToolbox</w:t>
      </w:r>
      <w:proofErr w:type="spellEnd"/>
    </w:p>
    <w:p w14:paraId="0224186B" w14:textId="77777777" w:rsidR="0006227D" w:rsidRDefault="00D141BA">
      <w:pPr>
        <w:spacing w:before="6"/>
        <w:rPr>
          <w:sz w:val="25"/>
          <w:szCs w:val="25"/>
        </w:rPr>
      </w:pPr>
      <w:r>
        <w:br w:type="column"/>
      </w:r>
    </w:p>
    <w:p w14:paraId="3DC96D14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8"/>
          <w:szCs w:val="28"/>
        </w:rPr>
        <w:sectPr w:rsidR="0006227D">
          <w:type w:val="continuous"/>
          <w:pgSz w:w="11910" w:h="16850"/>
          <w:pgMar w:top="1060" w:right="740" w:bottom="280" w:left="880" w:header="0" w:footer="977" w:gutter="0"/>
          <w:cols w:num="2" w:space="720" w:equalWidth="0">
            <w:col w:w="5117" w:space="56"/>
            <w:col w:w="5117" w:space="0"/>
          </w:cols>
        </w:sectPr>
      </w:pPr>
      <w:r>
        <w:rPr>
          <w:color w:val="000000"/>
          <w:sz w:val="28"/>
          <w:szCs w:val="28"/>
        </w:rPr>
        <w:t>Рис. 3. Налаштування властивостей шару</w:t>
      </w:r>
    </w:p>
    <w:p w14:paraId="736A788C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9"/>
          <w:szCs w:val="19"/>
        </w:rPr>
      </w:pPr>
    </w:p>
    <w:p w14:paraId="569F935C" w14:textId="77777777" w:rsidR="0006227D" w:rsidRDefault="00D14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spacing w:before="89" w:line="228" w:lineRule="auto"/>
        <w:ind w:left="249" w:right="389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Зберігаємо TIN-модель: клацаємо </w:t>
      </w:r>
      <w:r>
        <w:rPr>
          <w:i/>
          <w:color w:val="000000"/>
          <w:sz w:val="28"/>
          <w:szCs w:val="28"/>
        </w:rPr>
        <w:t xml:space="preserve">правою кнопкою миші </w:t>
      </w:r>
      <w:r>
        <w:rPr>
          <w:color w:val="000000"/>
          <w:sz w:val="28"/>
          <w:szCs w:val="28"/>
        </w:rPr>
        <w:t xml:space="preserve">– </w:t>
      </w:r>
      <w:proofErr w:type="spellStart"/>
      <w:r>
        <w:rPr>
          <w:i/>
          <w:color w:val="000000"/>
          <w:sz w:val="28"/>
          <w:szCs w:val="28"/>
        </w:rPr>
        <w:t>Сохранить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как</w:t>
      </w:r>
      <w:proofErr w:type="spellEnd"/>
      <w:r>
        <w:rPr>
          <w:i/>
          <w:color w:val="000000"/>
          <w:sz w:val="28"/>
          <w:szCs w:val="28"/>
        </w:rPr>
        <w:t xml:space="preserve"> файл </w:t>
      </w:r>
      <w:proofErr w:type="spellStart"/>
      <w:r>
        <w:rPr>
          <w:i/>
          <w:color w:val="000000"/>
          <w:sz w:val="28"/>
          <w:szCs w:val="28"/>
        </w:rPr>
        <w:t>слоя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>
        <w:rPr>
          <w:i/>
          <w:color w:val="000000"/>
          <w:sz w:val="28"/>
          <w:szCs w:val="28"/>
        </w:rPr>
        <w:t>обираємо папку</w:t>
      </w:r>
      <w:r>
        <w:rPr>
          <w:color w:val="000000"/>
          <w:sz w:val="28"/>
          <w:szCs w:val="28"/>
        </w:rPr>
        <w:t>.</w:t>
      </w:r>
    </w:p>
    <w:p w14:paraId="42E51E0B" w14:textId="77777777" w:rsidR="0006227D" w:rsidRDefault="00D14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3"/>
        </w:tabs>
        <w:spacing w:before="2" w:line="228" w:lineRule="auto"/>
        <w:ind w:left="249" w:right="394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Запускаємо </w:t>
      </w:r>
      <w:proofErr w:type="spellStart"/>
      <w:r>
        <w:rPr>
          <w:color w:val="000000"/>
          <w:sz w:val="28"/>
          <w:szCs w:val="28"/>
        </w:rPr>
        <w:t>ArcScene</w:t>
      </w:r>
      <w:proofErr w:type="spellEnd"/>
      <w:r>
        <w:rPr>
          <w:color w:val="000000"/>
          <w:sz w:val="28"/>
          <w:szCs w:val="28"/>
        </w:rPr>
        <w:t xml:space="preserve"> – вставляємо шар TIN-моделі, гідрографію (річки) та горизонталі (за необхідності й інші оцифровані об’єкти).</w:t>
      </w:r>
    </w:p>
    <w:p w14:paraId="6ABE5BDE" w14:textId="77777777" w:rsidR="0006227D" w:rsidRDefault="00D14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spacing w:before="5" w:line="228" w:lineRule="auto"/>
        <w:ind w:left="249" w:right="402" w:firstLine="567"/>
        <w:rPr>
          <w:color w:val="000000"/>
          <w:sz w:val="28"/>
          <w:szCs w:val="28"/>
        </w:rPr>
        <w:sectPr w:rsidR="0006227D">
          <w:type w:val="continuous"/>
          <w:pgSz w:w="11910" w:h="16850"/>
          <w:pgMar w:top="1060" w:right="740" w:bottom="2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Змінюємо базові висоти всіх шарів окрім TIN-моделі для того, щоб вони </w:t>
      </w:r>
      <w:r>
        <w:rPr>
          <w:color w:val="000000"/>
          <w:sz w:val="28"/>
          <w:szCs w:val="28"/>
        </w:rPr>
        <w:lastRenderedPageBreak/>
        <w:t>не перекривались рельєфом. Для цього робим наступні дії для кожного шару:</w:t>
      </w:r>
    </w:p>
    <w:p w14:paraId="23D7459E" w14:textId="77777777" w:rsidR="0006227D" w:rsidRDefault="00D141BA">
      <w:pPr>
        <w:spacing w:before="60" w:line="242" w:lineRule="auto"/>
        <w:ind w:left="250" w:right="388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правою кнопкою миші нажимаємо </w:t>
      </w:r>
      <w:r>
        <w:rPr>
          <w:sz w:val="28"/>
          <w:szCs w:val="28"/>
        </w:rPr>
        <w:t xml:space="preserve">на обраний шар – </w:t>
      </w:r>
      <w:proofErr w:type="spellStart"/>
      <w:r>
        <w:rPr>
          <w:i/>
          <w:sz w:val="28"/>
          <w:szCs w:val="28"/>
        </w:rPr>
        <w:t>Свойства</w:t>
      </w:r>
      <w:proofErr w:type="spellEnd"/>
      <w:r>
        <w:rPr>
          <w:i/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Базовые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высоты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обрати </w:t>
      </w:r>
      <w:proofErr w:type="spellStart"/>
      <w:r>
        <w:rPr>
          <w:i/>
          <w:sz w:val="28"/>
          <w:szCs w:val="28"/>
        </w:rPr>
        <w:t>Плавающие</w:t>
      </w:r>
      <w:proofErr w:type="spellEnd"/>
      <w:r>
        <w:rPr>
          <w:i/>
          <w:sz w:val="28"/>
          <w:szCs w:val="28"/>
        </w:rPr>
        <w:t xml:space="preserve"> на </w:t>
      </w:r>
      <w:proofErr w:type="spellStart"/>
      <w:r>
        <w:rPr>
          <w:i/>
          <w:sz w:val="28"/>
          <w:szCs w:val="28"/>
        </w:rPr>
        <w:t>пользовательськой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поверхности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змінити </w:t>
      </w:r>
      <w:proofErr w:type="spellStart"/>
      <w:r>
        <w:rPr>
          <w:i/>
          <w:sz w:val="28"/>
          <w:szCs w:val="28"/>
        </w:rPr>
        <w:t>Коэффициент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конвертации</w:t>
      </w:r>
      <w:proofErr w:type="spellEnd"/>
      <w:r>
        <w:rPr>
          <w:i/>
          <w:sz w:val="28"/>
          <w:szCs w:val="28"/>
        </w:rPr>
        <w:t xml:space="preserve"> значений </w:t>
      </w:r>
      <w:proofErr w:type="spellStart"/>
      <w:r>
        <w:rPr>
          <w:i/>
          <w:sz w:val="28"/>
          <w:szCs w:val="28"/>
        </w:rPr>
        <w:t>высот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слоя</w:t>
      </w:r>
      <w:proofErr w:type="spellEnd"/>
      <w:r>
        <w:rPr>
          <w:i/>
          <w:sz w:val="28"/>
          <w:szCs w:val="28"/>
        </w:rPr>
        <w:t xml:space="preserve"> в </w:t>
      </w:r>
      <w:proofErr w:type="spellStart"/>
      <w:r>
        <w:rPr>
          <w:i/>
          <w:sz w:val="28"/>
          <w:szCs w:val="28"/>
        </w:rPr>
        <w:t>единицы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сцены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(до прикладу з 1,0000 на 1,0009 або більше, якщо є потреба) – </w:t>
      </w:r>
      <w:r>
        <w:rPr>
          <w:i/>
          <w:sz w:val="28"/>
          <w:szCs w:val="28"/>
        </w:rPr>
        <w:t xml:space="preserve">Застосувати – </w:t>
      </w:r>
      <w:proofErr w:type="spellStart"/>
      <w:r>
        <w:rPr>
          <w:i/>
          <w:sz w:val="28"/>
          <w:szCs w:val="28"/>
        </w:rPr>
        <w:t>Ок</w:t>
      </w:r>
      <w:proofErr w:type="spellEnd"/>
      <w:r>
        <w:rPr>
          <w:sz w:val="28"/>
          <w:szCs w:val="28"/>
        </w:rPr>
        <w:t>.</w:t>
      </w:r>
    </w:p>
    <w:p w14:paraId="14967C71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254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43D357C5" wp14:editId="1DDAE68D">
            <wp:extent cx="6114649" cy="3259074"/>
            <wp:effectExtent l="0" t="0" r="0" b="0"/>
            <wp:docPr id="120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649" cy="32590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30BDCF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796" w:right="93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4. Приклад готової TIN-моделі в </w:t>
      </w:r>
      <w:proofErr w:type="spellStart"/>
      <w:r>
        <w:rPr>
          <w:color w:val="000000"/>
          <w:sz w:val="28"/>
          <w:szCs w:val="28"/>
        </w:rPr>
        <w:t>ArcScene</w:t>
      </w:r>
      <w:proofErr w:type="spellEnd"/>
    </w:p>
    <w:p w14:paraId="24EEA856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14:paraId="72BCA1B6" w14:textId="77777777" w:rsidR="0006227D" w:rsidRDefault="00D14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6"/>
        </w:tabs>
        <w:spacing w:before="1" w:line="242" w:lineRule="auto"/>
        <w:ind w:right="385" w:firstLine="56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Після виконання всіх маніпуляцій зберігаємо проект: </w:t>
      </w:r>
      <w:r>
        <w:rPr>
          <w:i/>
          <w:color w:val="000000"/>
          <w:sz w:val="28"/>
          <w:szCs w:val="28"/>
        </w:rPr>
        <w:t xml:space="preserve">Файл – </w:t>
      </w:r>
      <w:proofErr w:type="spellStart"/>
      <w:r>
        <w:rPr>
          <w:i/>
          <w:color w:val="000000"/>
          <w:sz w:val="28"/>
          <w:szCs w:val="28"/>
        </w:rPr>
        <w:t>Сохранить</w:t>
      </w:r>
      <w:proofErr w:type="spellEnd"/>
      <w:r>
        <w:rPr>
          <w:i/>
          <w:color w:val="000000"/>
          <w:sz w:val="28"/>
          <w:szCs w:val="28"/>
        </w:rPr>
        <w:t xml:space="preserve"> або (</w:t>
      </w:r>
      <w:proofErr w:type="spellStart"/>
      <w:r>
        <w:rPr>
          <w:i/>
          <w:color w:val="000000"/>
          <w:sz w:val="28"/>
          <w:szCs w:val="28"/>
        </w:rPr>
        <w:t>Ctrl+S</w:t>
      </w:r>
      <w:proofErr w:type="spellEnd"/>
      <w:r>
        <w:rPr>
          <w:i/>
          <w:color w:val="000000"/>
          <w:sz w:val="28"/>
          <w:szCs w:val="28"/>
        </w:rPr>
        <w:t>).</w:t>
      </w:r>
    </w:p>
    <w:p w14:paraId="4994C558" w14:textId="77777777" w:rsidR="0006227D" w:rsidRDefault="00D14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1"/>
        </w:tabs>
        <w:ind w:right="392" w:firstLine="569"/>
        <w:jc w:val="both"/>
        <w:rPr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Зберігаємо результат роботи у форматі зображення (растру). Для цього робимо наступні дії: </w:t>
      </w:r>
      <w:r>
        <w:rPr>
          <w:i/>
          <w:color w:val="000000"/>
          <w:sz w:val="28"/>
          <w:szCs w:val="28"/>
        </w:rPr>
        <w:t xml:space="preserve">Файл – </w:t>
      </w:r>
      <w:proofErr w:type="spellStart"/>
      <w:r>
        <w:rPr>
          <w:i/>
          <w:color w:val="000000"/>
          <w:sz w:val="28"/>
          <w:szCs w:val="28"/>
        </w:rPr>
        <w:t>Экспорт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сцены</w:t>
      </w:r>
      <w:proofErr w:type="spellEnd"/>
      <w:r>
        <w:rPr>
          <w:i/>
          <w:color w:val="000000"/>
          <w:sz w:val="28"/>
          <w:szCs w:val="28"/>
        </w:rPr>
        <w:t xml:space="preserve"> – 2D – </w:t>
      </w:r>
      <w:r>
        <w:rPr>
          <w:color w:val="000000"/>
          <w:sz w:val="28"/>
          <w:szCs w:val="28"/>
        </w:rPr>
        <w:t xml:space="preserve">Обираємо папку для зберігання </w:t>
      </w:r>
      <w:r>
        <w:rPr>
          <w:i/>
          <w:color w:val="000000"/>
          <w:sz w:val="28"/>
          <w:szCs w:val="28"/>
        </w:rPr>
        <w:t xml:space="preserve">– Ім’я файлу </w:t>
      </w:r>
      <w:r>
        <w:rPr>
          <w:color w:val="000000"/>
          <w:sz w:val="28"/>
          <w:szCs w:val="28"/>
        </w:rPr>
        <w:t xml:space="preserve">(записуємо) – </w:t>
      </w:r>
      <w:r>
        <w:rPr>
          <w:i/>
          <w:color w:val="000000"/>
          <w:sz w:val="28"/>
          <w:szCs w:val="28"/>
        </w:rPr>
        <w:t xml:space="preserve">Тип файлу TIFF – </w:t>
      </w:r>
      <w:proofErr w:type="spellStart"/>
      <w:r>
        <w:rPr>
          <w:i/>
          <w:color w:val="000000"/>
          <w:sz w:val="28"/>
          <w:szCs w:val="28"/>
        </w:rPr>
        <w:t>Разрешение</w:t>
      </w:r>
      <w:proofErr w:type="spellEnd"/>
      <w:r>
        <w:rPr>
          <w:i/>
          <w:color w:val="000000"/>
          <w:sz w:val="28"/>
          <w:szCs w:val="28"/>
        </w:rPr>
        <w:t xml:space="preserve"> 500 </w:t>
      </w:r>
      <w:proofErr w:type="spellStart"/>
      <w:r>
        <w:rPr>
          <w:i/>
          <w:color w:val="000000"/>
          <w:sz w:val="28"/>
          <w:szCs w:val="28"/>
        </w:rPr>
        <w:t>dpi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(чим вище значення, тим краща деталізація зображення) – </w:t>
      </w:r>
      <w:r>
        <w:rPr>
          <w:i/>
          <w:color w:val="000000"/>
          <w:sz w:val="28"/>
          <w:szCs w:val="28"/>
        </w:rPr>
        <w:t>Зберегти</w:t>
      </w:r>
      <w:r>
        <w:rPr>
          <w:color w:val="000000"/>
          <w:sz w:val="28"/>
          <w:szCs w:val="28"/>
        </w:rPr>
        <w:t>.</w:t>
      </w:r>
    </w:p>
    <w:p w14:paraId="6B638F1E" w14:textId="77777777" w:rsidR="0006227D" w:rsidRDefault="00D141BA">
      <w:pPr>
        <w:pStyle w:val="1"/>
        <w:ind w:firstLine="796"/>
      </w:pPr>
      <w:bookmarkStart w:id="7" w:name="_heading=h.1t3h5sf" w:colFirst="0" w:colLast="0"/>
      <w:bookmarkEnd w:id="7"/>
      <w:r>
        <w:lastRenderedPageBreak/>
        <w:t xml:space="preserve">Лабораторна робота №7. </w:t>
      </w:r>
      <w:r>
        <w:br/>
        <w:t>Створення, наповнення та використання таблиці атрибутів.</w:t>
      </w:r>
    </w:p>
    <w:p w14:paraId="65765D0B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8"/>
          <w:szCs w:val="28"/>
        </w:rPr>
      </w:pPr>
    </w:p>
    <w:p w14:paraId="08DC659C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35" w:lineRule="auto"/>
        <w:ind w:left="250" w:right="395" w:firstLine="56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Мета: </w:t>
      </w:r>
      <w:r>
        <w:rPr>
          <w:color w:val="000000"/>
          <w:sz w:val="28"/>
          <w:szCs w:val="28"/>
        </w:rPr>
        <w:t>навчитись створювати, редагувати та заповнювати атрибутивну таблицю даних.</w:t>
      </w:r>
    </w:p>
    <w:p w14:paraId="0A32D9C2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5"/>
        <w:ind w:left="82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Завдання: </w:t>
      </w:r>
      <w:r>
        <w:rPr>
          <w:color w:val="000000"/>
          <w:sz w:val="28"/>
          <w:szCs w:val="28"/>
        </w:rPr>
        <w:t>доповнити атрибутивну таблицю даних шару Річки.</w:t>
      </w:r>
    </w:p>
    <w:p w14:paraId="5BD890E9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8"/>
          <w:szCs w:val="28"/>
        </w:rPr>
      </w:pPr>
    </w:p>
    <w:p w14:paraId="1E3C25A5" w14:textId="77777777" w:rsidR="0006227D" w:rsidRDefault="00D141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8"/>
        </w:tabs>
        <w:ind w:right="384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Запускаємо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 xml:space="preserve"> і відкриваємо раніше створений проект. В </w:t>
      </w:r>
      <w:r>
        <w:rPr>
          <w:i/>
          <w:color w:val="000000"/>
          <w:sz w:val="28"/>
          <w:szCs w:val="28"/>
        </w:rPr>
        <w:t xml:space="preserve">Таблице </w:t>
      </w:r>
      <w:proofErr w:type="spellStart"/>
      <w:r>
        <w:rPr>
          <w:i/>
          <w:color w:val="000000"/>
          <w:sz w:val="28"/>
          <w:szCs w:val="28"/>
        </w:rPr>
        <w:t>содержания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виберіть шар </w:t>
      </w:r>
      <w:r>
        <w:rPr>
          <w:i/>
          <w:color w:val="000000"/>
          <w:sz w:val="28"/>
          <w:szCs w:val="28"/>
        </w:rPr>
        <w:t xml:space="preserve">Річки </w:t>
      </w:r>
      <w:r>
        <w:rPr>
          <w:color w:val="000000"/>
          <w:sz w:val="28"/>
          <w:szCs w:val="28"/>
        </w:rPr>
        <w:t xml:space="preserve">– клацніть праву кнопку миші – </w:t>
      </w:r>
      <w:proofErr w:type="spellStart"/>
      <w:r>
        <w:rPr>
          <w:i/>
          <w:color w:val="000000"/>
          <w:sz w:val="28"/>
          <w:szCs w:val="28"/>
        </w:rPr>
        <w:t>Открыть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таблицу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атрибутов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обираємо стовпчик з назвами річок - </w:t>
      </w:r>
      <w:r>
        <w:rPr>
          <w:i/>
          <w:color w:val="000000"/>
          <w:sz w:val="28"/>
          <w:szCs w:val="28"/>
        </w:rPr>
        <w:t xml:space="preserve">клацніть праву кнопку миші </w:t>
      </w:r>
      <w:r>
        <w:rPr>
          <w:color w:val="000000"/>
          <w:sz w:val="28"/>
          <w:szCs w:val="28"/>
        </w:rPr>
        <w:t xml:space="preserve">– </w:t>
      </w:r>
      <w:proofErr w:type="spellStart"/>
      <w:r>
        <w:rPr>
          <w:i/>
          <w:color w:val="000000"/>
          <w:sz w:val="28"/>
          <w:szCs w:val="28"/>
        </w:rPr>
        <w:t>Свойства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змініть </w:t>
      </w:r>
      <w:proofErr w:type="spellStart"/>
      <w:r>
        <w:rPr>
          <w:i/>
          <w:color w:val="000000"/>
          <w:sz w:val="28"/>
          <w:szCs w:val="28"/>
        </w:rPr>
        <w:t>Псевдоним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(впишіть Назва використавши українську розкладку клавіатури) –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color w:val="000000"/>
          <w:sz w:val="28"/>
          <w:szCs w:val="28"/>
        </w:rPr>
        <w:t>.</w:t>
      </w:r>
    </w:p>
    <w:p w14:paraId="047CED1B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ind w:left="8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Закріпіть таблицю атрибутів внизу робочого вікна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>.</w:t>
      </w:r>
    </w:p>
    <w:p w14:paraId="47A0E732" w14:textId="77777777" w:rsidR="0006227D" w:rsidRDefault="00D141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5"/>
        </w:tabs>
        <w:spacing w:before="2"/>
        <w:ind w:right="384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Створіть два нові поля «Притока», «Куди впадає» (</w:t>
      </w:r>
      <w:r>
        <w:rPr>
          <w:i/>
          <w:color w:val="000000"/>
          <w:sz w:val="28"/>
          <w:szCs w:val="28"/>
        </w:rPr>
        <w:t>Добавить поле</w:t>
      </w:r>
      <w:r>
        <w:rPr>
          <w:color w:val="000000"/>
          <w:sz w:val="28"/>
          <w:szCs w:val="28"/>
        </w:rPr>
        <w:t xml:space="preserve">), в які будемо вписувати інформацію про річки (сторона впадіння: </w:t>
      </w:r>
      <w:r>
        <w:rPr>
          <w:i/>
          <w:color w:val="000000"/>
          <w:sz w:val="28"/>
          <w:szCs w:val="28"/>
        </w:rPr>
        <w:t xml:space="preserve">права </w:t>
      </w:r>
      <w:r>
        <w:rPr>
          <w:color w:val="000000"/>
          <w:sz w:val="28"/>
          <w:szCs w:val="28"/>
        </w:rPr>
        <w:t xml:space="preserve">або </w:t>
      </w:r>
      <w:r>
        <w:rPr>
          <w:i/>
          <w:color w:val="000000"/>
          <w:sz w:val="28"/>
          <w:szCs w:val="28"/>
        </w:rPr>
        <w:t xml:space="preserve">ліва </w:t>
      </w:r>
      <w:r>
        <w:rPr>
          <w:color w:val="000000"/>
          <w:sz w:val="28"/>
          <w:szCs w:val="28"/>
        </w:rPr>
        <w:t>і річку, в яку впадає).</w:t>
      </w:r>
    </w:p>
    <w:p w14:paraId="02D24076" w14:textId="77777777" w:rsidR="0006227D" w:rsidRDefault="00D141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spacing w:after="6"/>
        <w:ind w:right="392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Змініть видимість непотрібних (другорядних) полів атрибутивної таблиці даних: обравши шар </w:t>
      </w:r>
      <w:r>
        <w:rPr>
          <w:i/>
          <w:color w:val="000000"/>
          <w:sz w:val="28"/>
          <w:szCs w:val="28"/>
        </w:rPr>
        <w:t xml:space="preserve">Річки </w:t>
      </w:r>
      <w:r>
        <w:rPr>
          <w:color w:val="000000"/>
          <w:sz w:val="28"/>
          <w:szCs w:val="28"/>
        </w:rPr>
        <w:t xml:space="preserve">робимо наступні дії: клацаєм праву кнопку миші – </w:t>
      </w:r>
      <w:proofErr w:type="spellStart"/>
      <w:r>
        <w:rPr>
          <w:i/>
          <w:color w:val="000000"/>
          <w:sz w:val="28"/>
          <w:szCs w:val="28"/>
        </w:rPr>
        <w:t>Свойства</w:t>
      </w:r>
      <w:proofErr w:type="spellEnd"/>
      <w:r>
        <w:rPr>
          <w:i/>
          <w:color w:val="000000"/>
          <w:sz w:val="28"/>
          <w:szCs w:val="28"/>
        </w:rPr>
        <w:t xml:space="preserve"> – Поля </w:t>
      </w:r>
      <w:r>
        <w:rPr>
          <w:color w:val="000000"/>
          <w:sz w:val="28"/>
          <w:szCs w:val="28"/>
        </w:rPr>
        <w:t xml:space="preserve">– забираємо галочки з непотрібних стовпчиків таблиці –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color w:val="000000"/>
          <w:sz w:val="28"/>
          <w:szCs w:val="28"/>
        </w:rPr>
        <w:t>.</w:t>
      </w:r>
    </w:p>
    <w:p w14:paraId="56FF936E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2253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71CB7BB9" wp14:editId="26565382">
            <wp:extent cx="3550880" cy="2882931"/>
            <wp:effectExtent l="0" t="0" r="0" b="0"/>
            <wp:docPr id="121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0880" cy="28829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C7D561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33"/>
        <w:ind w:left="796" w:right="93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1. Діалогове вікно властивостей шару</w:t>
      </w:r>
    </w:p>
    <w:p w14:paraId="7E51C2BA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1" w:after="4"/>
        <w:ind w:left="250" w:right="387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полів можна змінювати їх ширину та розташування в таблиці. Для зміни ширини поля потрібно навести курсор на його межу, щоб він придбав відповідну форму, а потім розтягнути колонку, збільшивши таким чином її ширину.</w:t>
      </w:r>
    </w:p>
    <w:p w14:paraId="21A84744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318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58CE59E6" wp14:editId="7F5BA4D1">
            <wp:extent cx="6062579" cy="1165860"/>
            <wp:effectExtent l="0" t="0" r="0" b="0"/>
            <wp:docPr id="123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2579" cy="1165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C2D28B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796" w:right="933"/>
        <w:jc w:val="center"/>
        <w:rPr>
          <w:color w:val="000000"/>
          <w:sz w:val="28"/>
          <w:szCs w:val="28"/>
        </w:rPr>
        <w:sectPr w:rsidR="0006227D">
          <w:pgSz w:w="11910" w:h="16850"/>
          <w:pgMar w:top="1060" w:right="740" w:bottom="116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>Рис. 2. Атрибутивна таблиця даних</w:t>
      </w:r>
    </w:p>
    <w:p w14:paraId="00140C58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60" w:line="242" w:lineRule="auto"/>
        <w:ind w:left="250" w:right="399" w:firstLine="5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Для зміни положення колонки в таблиці достатньо натиснути курсором на її назву і, утримуючи, перетягнути колонку в потрібне місце.</w:t>
      </w:r>
    </w:p>
    <w:p w14:paraId="1C2A4A63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tabs>
          <w:tab w:val="left" w:pos="1048"/>
          <w:tab w:val="left" w:pos="1782"/>
          <w:tab w:val="left" w:pos="2467"/>
          <w:tab w:val="left" w:pos="2543"/>
          <w:tab w:val="left" w:pos="3012"/>
          <w:tab w:val="left" w:pos="3961"/>
          <w:tab w:val="left" w:pos="4006"/>
        </w:tabs>
        <w:ind w:left="250" w:right="5496" w:firstLine="56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Зверніть увагу, що при виборі чи зміні інформації  у певному рядку атрибутивної таблиці  даних, відповідні ділянки річки стають активними та змінюють відображення на основному робочому вікні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>.</w:t>
      </w:r>
      <w:r>
        <w:rPr>
          <w:noProof/>
        </w:rPr>
        <w:drawing>
          <wp:anchor distT="0" distB="0" distL="0" distR="0" simplePos="0" relativeHeight="251667456" behindDoc="0" locked="0" layoutInCell="1" hidden="0" allowOverlap="1" wp14:anchorId="79CEE513" wp14:editId="1137138C">
            <wp:simplePos x="0" y="0"/>
            <wp:positionH relativeFrom="column">
              <wp:posOffset>3492500</wp:posOffset>
            </wp:positionH>
            <wp:positionV relativeFrom="paragraph">
              <wp:posOffset>5337</wp:posOffset>
            </wp:positionV>
            <wp:extent cx="2841625" cy="2208276"/>
            <wp:effectExtent l="0" t="0" r="0" b="0"/>
            <wp:wrapNone/>
            <wp:docPr id="119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22082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747735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250" w:right="5494" w:firstLine="569"/>
        <w:jc w:val="both"/>
        <w:rPr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Швидко отримати інформацію про цікавий для вас об'єкт (-ти) на карті можна за допомогою інструмента </w:t>
      </w:r>
      <w:proofErr w:type="spellStart"/>
      <w:r>
        <w:rPr>
          <w:i/>
          <w:color w:val="000000"/>
          <w:sz w:val="28"/>
          <w:szCs w:val="28"/>
        </w:rPr>
        <w:t>Идентифицировать</w:t>
      </w:r>
      <w:proofErr w:type="spellEnd"/>
      <w:r>
        <w:rPr>
          <w:color w:val="000000"/>
          <w:sz w:val="28"/>
          <w:szCs w:val="28"/>
        </w:rPr>
        <w:t>. Не обов'язково відкривати атрибутивну</w:t>
      </w:r>
    </w:p>
    <w:p w14:paraId="180DF90F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1"/>
        <w:ind w:left="250" w:right="3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таблицю шару для того, щоб переглянути дані по одному-двох ГІС-об'єктах картки.</w:t>
      </w:r>
    </w:p>
    <w:p w14:paraId="6B186EE4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58" w:lineRule="auto"/>
        <w:ind w:left="250"/>
        <w:rPr>
          <w:color w:val="000000"/>
          <w:sz w:val="28"/>
          <w:szCs w:val="28"/>
        </w:rPr>
        <w:sectPr w:rsidR="0006227D">
          <w:type w:val="continuous"/>
          <w:pgSz w:w="11910" w:h="16850"/>
          <w:pgMar w:top="1060" w:right="740" w:bottom="280" w:left="880" w:header="0" w:footer="977" w:gutter="0"/>
          <w:cols w:num="2" w:space="720" w:equalWidth="0">
            <w:col w:w="4798" w:space="693"/>
            <w:col w:w="4798" w:space="0"/>
          </w:cols>
        </w:sectPr>
      </w:pPr>
      <w:r>
        <w:br w:type="column"/>
      </w:r>
      <w:r>
        <w:rPr>
          <w:color w:val="000000"/>
          <w:sz w:val="28"/>
          <w:szCs w:val="28"/>
        </w:rPr>
        <w:t>Рис. 3. Інструмент ідентифікації</w:t>
      </w:r>
    </w:p>
    <w:p w14:paraId="236314BF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325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08F5AF44" wp14:editId="5451692B">
            <wp:extent cx="5984592" cy="3189731"/>
            <wp:effectExtent l="0" t="0" r="0" b="0"/>
            <wp:docPr id="108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4592" cy="31897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1F96DD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46" w:line="242" w:lineRule="auto"/>
        <w:ind w:left="2253" w:hanging="172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4. Робоче вікно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 xml:space="preserve"> з закріпленою таблицею вмісту, атрибутивною таблицею даних та інструментом ідентифікації</w:t>
      </w:r>
    </w:p>
    <w:p w14:paraId="75EB6DF4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7"/>
          <w:szCs w:val="27"/>
        </w:rPr>
      </w:pPr>
    </w:p>
    <w:p w14:paraId="63E62964" w14:textId="77777777" w:rsidR="0006227D" w:rsidRDefault="00D141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6"/>
        </w:tabs>
        <w:spacing w:line="242" w:lineRule="auto"/>
        <w:ind w:right="385" w:firstLine="569"/>
        <w:jc w:val="both"/>
        <w:rPr>
          <w:i/>
          <w:color w:val="000000"/>
          <w:sz w:val="28"/>
          <w:szCs w:val="28"/>
        </w:rPr>
        <w:sectPr w:rsidR="0006227D">
          <w:type w:val="continuous"/>
          <w:pgSz w:w="11910" w:h="16850"/>
          <w:pgMar w:top="1060" w:right="740" w:bottom="2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Після виконання всіх маніпуляцій зберігаємо проект: </w:t>
      </w:r>
      <w:r>
        <w:rPr>
          <w:i/>
          <w:color w:val="000000"/>
          <w:sz w:val="28"/>
          <w:szCs w:val="28"/>
        </w:rPr>
        <w:t xml:space="preserve">Файл – </w:t>
      </w:r>
      <w:proofErr w:type="spellStart"/>
      <w:r>
        <w:rPr>
          <w:i/>
          <w:color w:val="000000"/>
          <w:sz w:val="28"/>
          <w:szCs w:val="28"/>
        </w:rPr>
        <w:t>Сохранить</w:t>
      </w:r>
      <w:proofErr w:type="spellEnd"/>
      <w:r>
        <w:rPr>
          <w:i/>
          <w:color w:val="000000"/>
          <w:sz w:val="28"/>
          <w:szCs w:val="28"/>
        </w:rPr>
        <w:t xml:space="preserve"> або (</w:t>
      </w:r>
      <w:proofErr w:type="spellStart"/>
      <w:r>
        <w:rPr>
          <w:i/>
          <w:color w:val="000000"/>
          <w:sz w:val="28"/>
          <w:szCs w:val="28"/>
        </w:rPr>
        <w:t>Ctrl+S</w:t>
      </w:r>
      <w:proofErr w:type="spellEnd"/>
      <w:r>
        <w:rPr>
          <w:i/>
          <w:color w:val="000000"/>
          <w:sz w:val="28"/>
          <w:szCs w:val="28"/>
        </w:rPr>
        <w:t>).</w:t>
      </w:r>
    </w:p>
    <w:p w14:paraId="0FCED5FF" w14:textId="77777777" w:rsidR="0006227D" w:rsidRDefault="00D141BA">
      <w:pPr>
        <w:pStyle w:val="1"/>
        <w:ind w:firstLine="796"/>
      </w:pPr>
      <w:bookmarkStart w:id="8" w:name="_heading=h.4d34og8" w:colFirst="0" w:colLast="0"/>
      <w:bookmarkEnd w:id="8"/>
      <w:r>
        <w:lastRenderedPageBreak/>
        <w:t xml:space="preserve">Лабораторна робота №8. </w:t>
      </w:r>
      <w:r>
        <w:br/>
        <w:t>Тематичне картографування.</w:t>
      </w:r>
    </w:p>
    <w:p w14:paraId="0CF443FF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8"/>
          <w:szCs w:val="28"/>
        </w:rPr>
      </w:pPr>
    </w:p>
    <w:p w14:paraId="11E1557F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ind w:left="82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Мета: </w:t>
      </w:r>
      <w:r>
        <w:rPr>
          <w:color w:val="000000"/>
          <w:sz w:val="28"/>
          <w:szCs w:val="28"/>
        </w:rPr>
        <w:t xml:space="preserve">опанувати тематичне картографування в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>.</w:t>
      </w:r>
    </w:p>
    <w:p w14:paraId="0C99A409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50" w:right="396" w:firstLine="56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Завдання: </w:t>
      </w:r>
      <w:r>
        <w:rPr>
          <w:color w:val="000000"/>
          <w:sz w:val="28"/>
          <w:szCs w:val="28"/>
        </w:rPr>
        <w:t xml:space="preserve">створити наступні картографічні твори: 1. Картограму </w:t>
      </w:r>
      <w:proofErr w:type="spellStart"/>
      <w:r>
        <w:rPr>
          <w:color w:val="000000"/>
          <w:sz w:val="28"/>
          <w:szCs w:val="28"/>
        </w:rPr>
        <w:t>суббасейнів</w:t>
      </w:r>
      <w:proofErr w:type="spellEnd"/>
      <w:r>
        <w:rPr>
          <w:color w:val="000000"/>
          <w:sz w:val="28"/>
          <w:szCs w:val="28"/>
        </w:rPr>
        <w:t xml:space="preserve"> річок; 2. Картосхему річкової мережі; 3. Картосхему адміністративних районів; 4. Картодіаграму кількості населення по районах; 5. Картограму густоти населення по районах.</w:t>
      </w:r>
    </w:p>
    <w:p w14:paraId="7D3697E6" w14:textId="77777777" w:rsidR="0006227D" w:rsidRDefault="00D141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spacing w:before="1"/>
        <w:ind w:hanging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Запускаємо додаток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>, відкриваємо нову карту.</w:t>
      </w:r>
    </w:p>
    <w:p w14:paraId="326E6052" w14:textId="77777777" w:rsidR="0006227D" w:rsidRDefault="00D141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spacing w:before="2" w:line="242" w:lineRule="auto"/>
        <w:ind w:left="250" w:right="400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меню Каталог знаходимо базу даних Potribni_Shary_Dlya_Studentiv.mdb і відкриваємо її зміст.</w:t>
      </w:r>
    </w:p>
    <w:p w14:paraId="4F71F6BD" w14:textId="77777777" w:rsidR="0006227D" w:rsidRDefault="00D141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6"/>
        </w:tabs>
        <w:ind w:left="250" w:right="5570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черзі додаємо наступні </w:t>
      </w:r>
      <w:proofErr w:type="spellStart"/>
      <w:r>
        <w:rPr>
          <w:color w:val="000000"/>
          <w:sz w:val="28"/>
          <w:szCs w:val="28"/>
        </w:rPr>
        <w:t>шейп</w:t>
      </w:r>
      <w:proofErr w:type="spellEnd"/>
      <w:r>
        <w:rPr>
          <w:color w:val="000000"/>
          <w:sz w:val="28"/>
          <w:szCs w:val="28"/>
        </w:rPr>
        <w:t xml:space="preserve">-файли </w:t>
      </w:r>
      <w:proofErr w:type="spellStart"/>
      <w:r>
        <w:rPr>
          <w:color w:val="000000"/>
          <w:sz w:val="28"/>
          <w:szCs w:val="28"/>
        </w:rPr>
        <w:t>Kordony_oblasti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SubBasejny</w:t>
      </w:r>
      <w:proofErr w:type="spellEnd"/>
      <w:r>
        <w:rPr>
          <w:color w:val="000000"/>
          <w:sz w:val="28"/>
          <w:szCs w:val="28"/>
        </w:rPr>
        <w:t>. Змінюємо їх властивості:</w:t>
      </w:r>
      <w:r>
        <w:rPr>
          <w:noProof/>
        </w:rPr>
        <w:drawing>
          <wp:anchor distT="0" distB="0" distL="0" distR="0" simplePos="0" relativeHeight="251668480" behindDoc="0" locked="0" layoutInCell="1" hidden="0" allowOverlap="1" wp14:anchorId="523C6991" wp14:editId="72AABC6F">
            <wp:simplePos x="0" y="0"/>
            <wp:positionH relativeFrom="column">
              <wp:posOffset>3692144</wp:posOffset>
            </wp:positionH>
            <wp:positionV relativeFrom="paragraph">
              <wp:posOffset>4449</wp:posOffset>
            </wp:positionV>
            <wp:extent cx="2333625" cy="3226942"/>
            <wp:effectExtent l="0" t="0" r="0" b="0"/>
            <wp:wrapNone/>
            <wp:docPr id="136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2269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139F67" w14:textId="77777777" w:rsidR="0006227D" w:rsidRDefault="00D141B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7"/>
        </w:tabs>
        <w:ind w:right="5566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шар </w:t>
      </w:r>
      <w:proofErr w:type="spellStart"/>
      <w:r>
        <w:rPr>
          <w:color w:val="000000"/>
          <w:sz w:val="28"/>
          <w:szCs w:val="28"/>
        </w:rPr>
        <w:t>Kordony_oblasti</w:t>
      </w:r>
      <w:proofErr w:type="spellEnd"/>
      <w:r>
        <w:rPr>
          <w:color w:val="000000"/>
          <w:sz w:val="28"/>
          <w:szCs w:val="28"/>
        </w:rPr>
        <w:t xml:space="preserve"> без заливки, колір </w:t>
      </w:r>
      <w:proofErr w:type="spellStart"/>
      <w:r>
        <w:rPr>
          <w:color w:val="000000"/>
          <w:sz w:val="28"/>
          <w:szCs w:val="28"/>
        </w:rPr>
        <w:t>контура</w:t>
      </w:r>
      <w:proofErr w:type="spellEnd"/>
      <w:r>
        <w:rPr>
          <w:color w:val="000000"/>
          <w:sz w:val="28"/>
          <w:szCs w:val="28"/>
        </w:rPr>
        <w:t xml:space="preserve"> червоний, ширина </w:t>
      </w:r>
      <w:proofErr w:type="spellStart"/>
      <w:r>
        <w:rPr>
          <w:color w:val="000000"/>
          <w:sz w:val="28"/>
          <w:szCs w:val="28"/>
        </w:rPr>
        <w:t>контура</w:t>
      </w:r>
      <w:proofErr w:type="spellEnd"/>
      <w:r>
        <w:rPr>
          <w:color w:val="000000"/>
          <w:sz w:val="28"/>
          <w:szCs w:val="28"/>
        </w:rPr>
        <w:t xml:space="preserve"> 2.00;</w:t>
      </w:r>
    </w:p>
    <w:p w14:paraId="25D71E18" w14:textId="77777777" w:rsidR="0006227D" w:rsidRDefault="00D141B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90"/>
        </w:tabs>
        <w:ind w:right="5565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шару </w:t>
      </w:r>
      <w:proofErr w:type="spellStart"/>
      <w:r>
        <w:rPr>
          <w:color w:val="000000"/>
          <w:sz w:val="28"/>
          <w:szCs w:val="28"/>
        </w:rPr>
        <w:t>SubBasejny</w:t>
      </w:r>
      <w:proofErr w:type="spellEnd"/>
      <w:r>
        <w:rPr>
          <w:color w:val="000000"/>
          <w:sz w:val="28"/>
          <w:szCs w:val="28"/>
        </w:rPr>
        <w:t xml:space="preserve"> виконуємо наступні дії: </w:t>
      </w:r>
      <w:proofErr w:type="spellStart"/>
      <w:r>
        <w:rPr>
          <w:i/>
          <w:color w:val="000000"/>
          <w:sz w:val="28"/>
          <w:szCs w:val="28"/>
        </w:rPr>
        <w:t>Свойства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Символы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Категории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Уникальные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значения</w:t>
      </w:r>
      <w:proofErr w:type="spellEnd"/>
      <w:r>
        <w:rPr>
          <w:i/>
          <w:color w:val="000000"/>
          <w:sz w:val="28"/>
          <w:szCs w:val="28"/>
        </w:rPr>
        <w:t xml:space="preserve"> – Поле значений </w:t>
      </w:r>
      <w:proofErr w:type="spellStart"/>
      <w:r>
        <w:rPr>
          <w:color w:val="000000"/>
          <w:sz w:val="28"/>
          <w:szCs w:val="28"/>
        </w:rPr>
        <w:t>Sub_Basejn</w:t>
      </w:r>
      <w:proofErr w:type="spellEnd"/>
      <w:r>
        <w:rPr>
          <w:color w:val="000000"/>
          <w:sz w:val="28"/>
          <w:szCs w:val="28"/>
        </w:rPr>
        <w:t xml:space="preserve"> – </w:t>
      </w:r>
      <w:r>
        <w:rPr>
          <w:i/>
          <w:color w:val="000000"/>
          <w:sz w:val="28"/>
          <w:szCs w:val="28"/>
        </w:rPr>
        <w:t xml:space="preserve">Добавить все </w:t>
      </w:r>
      <w:r>
        <w:rPr>
          <w:color w:val="000000"/>
          <w:sz w:val="28"/>
          <w:szCs w:val="28"/>
        </w:rPr>
        <w:t xml:space="preserve">– забираємо галочку з поля &lt;все </w:t>
      </w:r>
      <w:proofErr w:type="spellStart"/>
      <w:r>
        <w:rPr>
          <w:color w:val="000000"/>
          <w:sz w:val="28"/>
          <w:szCs w:val="28"/>
        </w:rPr>
        <w:t>другие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значения</w:t>
      </w:r>
      <w:proofErr w:type="spellEnd"/>
      <w:r>
        <w:rPr>
          <w:color w:val="000000"/>
          <w:sz w:val="28"/>
          <w:szCs w:val="28"/>
        </w:rPr>
        <w:t xml:space="preserve">&gt; </w:t>
      </w:r>
      <w:r>
        <w:rPr>
          <w:i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обираємо </w:t>
      </w:r>
      <w:proofErr w:type="spellStart"/>
      <w:r>
        <w:rPr>
          <w:i/>
          <w:color w:val="000000"/>
          <w:sz w:val="28"/>
          <w:szCs w:val="28"/>
        </w:rPr>
        <w:t>Цветовую</w:t>
      </w:r>
      <w:proofErr w:type="spellEnd"/>
      <w:r>
        <w:rPr>
          <w:i/>
          <w:color w:val="000000"/>
          <w:sz w:val="28"/>
          <w:szCs w:val="28"/>
        </w:rPr>
        <w:t xml:space="preserve"> схему </w:t>
      </w:r>
      <w:r>
        <w:rPr>
          <w:color w:val="000000"/>
          <w:sz w:val="28"/>
          <w:szCs w:val="28"/>
        </w:rPr>
        <w:t xml:space="preserve">(бажано з найбільшим набором різних кольорів так як у нашому випадку є 16 </w:t>
      </w:r>
      <w:proofErr w:type="spellStart"/>
      <w:r>
        <w:rPr>
          <w:color w:val="000000"/>
          <w:sz w:val="28"/>
          <w:szCs w:val="28"/>
        </w:rPr>
        <w:t>суббасейнів</w:t>
      </w:r>
      <w:proofErr w:type="spellEnd"/>
      <w:r>
        <w:rPr>
          <w:color w:val="000000"/>
          <w:sz w:val="28"/>
          <w:szCs w:val="28"/>
        </w:rPr>
        <w:t xml:space="preserve">) –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color w:val="000000"/>
          <w:sz w:val="28"/>
          <w:szCs w:val="28"/>
        </w:rPr>
        <w:t>.</w:t>
      </w:r>
    </w:p>
    <w:p w14:paraId="48AA32DE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68" w:lineRule="auto"/>
        <w:ind w:left="659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1. База даних</w:t>
      </w:r>
    </w:p>
    <w:p w14:paraId="446E58AC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6"/>
          <w:szCs w:val="26"/>
        </w:rPr>
      </w:pPr>
      <w:r>
        <w:rPr>
          <w:noProof/>
        </w:rPr>
        <w:drawing>
          <wp:anchor distT="0" distB="0" distL="0" distR="0" simplePos="0" relativeHeight="251669504" behindDoc="0" locked="0" layoutInCell="1" hidden="0" allowOverlap="1" wp14:anchorId="1B0BE995" wp14:editId="330CCB54">
            <wp:simplePos x="0" y="0"/>
            <wp:positionH relativeFrom="column">
              <wp:posOffset>906780</wp:posOffset>
            </wp:positionH>
            <wp:positionV relativeFrom="paragraph">
              <wp:posOffset>206878</wp:posOffset>
            </wp:positionV>
            <wp:extent cx="4553416" cy="2426970"/>
            <wp:effectExtent l="0" t="0" r="0" b="0"/>
            <wp:wrapTopAndBottom distT="0" distB="0"/>
            <wp:docPr id="135" name="image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3416" cy="2426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4C9925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53"/>
        <w:ind w:left="787" w:right="945"/>
        <w:jc w:val="center"/>
        <w:rPr>
          <w:color w:val="000000"/>
          <w:sz w:val="28"/>
          <w:szCs w:val="28"/>
        </w:rPr>
        <w:sectPr w:rsidR="0006227D">
          <w:pgSz w:w="11910" w:h="16850"/>
          <w:pgMar w:top="1060" w:right="740" w:bottom="116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Рис. 2. Картограма </w:t>
      </w:r>
      <w:proofErr w:type="spellStart"/>
      <w:r>
        <w:rPr>
          <w:color w:val="000000"/>
          <w:sz w:val="28"/>
          <w:szCs w:val="28"/>
        </w:rPr>
        <w:t>суббасейнів</w:t>
      </w:r>
      <w:proofErr w:type="spellEnd"/>
      <w:r>
        <w:rPr>
          <w:color w:val="000000"/>
          <w:sz w:val="28"/>
          <w:szCs w:val="28"/>
        </w:rPr>
        <w:t xml:space="preserve"> р. Тиса</w:t>
      </w:r>
    </w:p>
    <w:p w14:paraId="0D9C1868" w14:textId="77777777" w:rsidR="0006227D" w:rsidRDefault="00D141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7"/>
        </w:tabs>
        <w:spacing w:before="60" w:line="242" w:lineRule="auto"/>
        <w:ind w:left="250" w:right="385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Змінюємо відображення шару </w:t>
      </w:r>
      <w:proofErr w:type="spellStart"/>
      <w:r>
        <w:rPr>
          <w:color w:val="000000"/>
          <w:sz w:val="28"/>
          <w:szCs w:val="28"/>
        </w:rPr>
        <w:t>SubBasejny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i/>
          <w:color w:val="000000"/>
          <w:sz w:val="28"/>
          <w:szCs w:val="28"/>
        </w:rPr>
        <w:t>Свойства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Символы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обираємо </w:t>
      </w:r>
      <w:r>
        <w:rPr>
          <w:i/>
          <w:color w:val="000000"/>
          <w:sz w:val="28"/>
          <w:szCs w:val="28"/>
        </w:rPr>
        <w:t xml:space="preserve">Символ </w:t>
      </w:r>
      <w:r>
        <w:rPr>
          <w:color w:val="000000"/>
          <w:sz w:val="28"/>
          <w:szCs w:val="28"/>
        </w:rPr>
        <w:t xml:space="preserve">– </w:t>
      </w:r>
      <w:r>
        <w:rPr>
          <w:i/>
          <w:color w:val="000000"/>
          <w:sz w:val="28"/>
          <w:szCs w:val="28"/>
        </w:rPr>
        <w:t xml:space="preserve">Без заливки – </w:t>
      </w:r>
      <w:proofErr w:type="spellStart"/>
      <w:r>
        <w:rPr>
          <w:i/>
          <w:color w:val="000000"/>
          <w:sz w:val="28"/>
          <w:szCs w:val="28"/>
        </w:rPr>
        <w:t>Цвет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контура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чорний – </w:t>
      </w:r>
      <w:r>
        <w:rPr>
          <w:i/>
          <w:color w:val="000000"/>
          <w:sz w:val="28"/>
          <w:szCs w:val="28"/>
        </w:rPr>
        <w:t xml:space="preserve">Ширина </w:t>
      </w:r>
      <w:proofErr w:type="spellStart"/>
      <w:r>
        <w:rPr>
          <w:i/>
          <w:color w:val="000000"/>
          <w:sz w:val="28"/>
          <w:szCs w:val="28"/>
        </w:rPr>
        <w:t>контура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0.40 (за замовчуванням).</w:t>
      </w:r>
    </w:p>
    <w:p w14:paraId="3860F9D7" w14:textId="77777777" w:rsidR="0006227D" w:rsidRDefault="00D141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3"/>
        </w:tabs>
        <w:ind w:left="250" w:right="5560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Додаємо з Каталогу шар </w:t>
      </w:r>
      <w:proofErr w:type="spellStart"/>
      <w:r>
        <w:rPr>
          <w:color w:val="000000"/>
          <w:sz w:val="28"/>
          <w:szCs w:val="28"/>
        </w:rPr>
        <w:t>Riky_podileni</w:t>
      </w:r>
      <w:proofErr w:type="spellEnd"/>
      <w:r>
        <w:rPr>
          <w:color w:val="000000"/>
          <w:sz w:val="28"/>
          <w:szCs w:val="28"/>
        </w:rPr>
        <w:t xml:space="preserve"> і робимо наступні зміни відображення річок: </w:t>
      </w:r>
      <w:proofErr w:type="spellStart"/>
      <w:r>
        <w:rPr>
          <w:i/>
          <w:color w:val="000000"/>
          <w:sz w:val="28"/>
          <w:szCs w:val="28"/>
        </w:rPr>
        <w:t>Свойства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Символы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Категории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Уникальные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значения</w:t>
      </w:r>
      <w:proofErr w:type="spellEnd"/>
      <w:r>
        <w:rPr>
          <w:i/>
          <w:color w:val="000000"/>
          <w:sz w:val="28"/>
          <w:szCs w:val="28"/>
        </w:rPr>
        <w:t xml:space="preserve"> – Поле значений </w:t>
      </w:r>
      <w:proofErr w:type="spellStart"/>
      <w:r>
        <w:rPr>
          <w:color w:val="000000"/>
          <w:sz w:val="28"/>
          <w:szCs w:val="28"/>
        </w:rPr>
        <w:t>Riv_ID</w:t>
      </w:r>
      <w:proofErr w:type="spellEnd"/>
      <w:r>
        <w:rPr>
          <w:color w:val="000000"/>
          <w:sz w:val="28"/>
          <w:szCs w:val="28"/>
        </w:rPr>
        <w:t xml:space="preserve"> – </w:t>
      </w:r>
      <w:r>
        <w:rPr>
          <w:i/>
          <w:color w:val="000000"/>
          <w:sz w:val="28"/>
          <w:szCs w:val="28"/>
        </w:rPr>
        <w:t xml:space="preserve">Добавить все </w:t>
      </w:r>
      <w:r>
        <w:rPr>
          <w:color w:val="000000"/>
          <w:sz w:val="28"/>
          <w:szCs w:val="28"/>
        </w:rPr>
        <w:t xml:space="preserve">– забираємо галочку з поля </w:t>
      </w:r>
      <w:r>
        <w:rPr>
          <w:i/>
          <w:color w:val="000000"/>
          <w:sz w:val="28"/>
          <w:szCs w:val="28"/>
        </w:rPr>
        <w:t xml:space="preserve">&lt;все </w:t>
      </w:r>
      <w:proofErr w:type="spellStart"/>
      <w:r>
        <w:rPr>
          <w:i/>
          <w:color w:val="000000"/>
          <w:sz w:val="28"/>
          <w:szCs w:val="28"/>
        </w:rPr>
        <w:t>другие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значения</w:t>
      </w:r>
      <w:proofErr w:type="spellEnd"/>
      <w:r>
        <w:rPr>
          <w:i/>
          <w:color w:val="000000"/>
          <w:sz w:val="28"/>
          <w:szCs w:val="28"/>
        </w:rPr>
        <w:t xml:space="preserve">&gt;   </w:t>
      </w:r>
      <w:r>
        <w:rPr>
          <w:color w:val="000000"/>
          <w:sz w:val="28"/>
          <w:szCs w:val="28"/>
        </w:rPr>
        <w:t>–   обираємо   поле</w:t>
      </w:r>
      <w:r>
        <w:rPr>
          <w:noProof/>
        </w:rPr>
        <w:drawing>
          <wp:anchor distT="0" distB="0" distL="0" distR="0" simplePos="0" relativeHeight="251670528" behindDoc="0" locked="0" layoutInCell="1" hidden="0" allowOverlap="1" wp14:anchorId="0CE112F6" wp14:editId="31A118BF">
            <wp:simplePos x="0" y="0"/>
            <wp:positionH relativeFrom="column">
              <wp:posOffset>3214370</wp:posOffset>
            </wp:positionH>
            <wp:positionV relativeFrom="paragraph">
              <wp:posOffset>5338</wp:posOffset>
            </wp:positionV>
            <wp:extent cx="3022600" cy="2930652"/>
            <wp:effectExtent l="0" t="0" r="0" b="0"/>
            <wp:wrapNone/>
            <wp:docPr id="106" name="image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png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29306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5D7F73" w14:textId="77777777" w:rsidR="0006227D" w:rsidRDefault="00D141BA">
      <w:pPr>
        <w:ind w:left="250" w:right="5566"/>
        <w:jc w:val="both"/>
        <w:rPr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r>
        <w:rPr>
          <w:i/>
          <w:sz w:val="28"/>
          <w:szCs w:val="28"/>
        </w:rPr>
        <w:t xml:space="preserve">&lt;NULL&gt; </w:t>
      </w:r>
      <w:r>
        <w:rPr>
          <w:sz w:val="28"/>
          <w:szCs w:val="28"/>
        </w:rPr>
        <w:t xml:space="preserve">– </w:t>
      </w:r>
      <w:proofErr w:type="spellStart"/>
      <w:r>
        <w:rPr>
          <w:i/>
          <w:sz w:val="28"/>
          <w:szCs w:val="28"/>
        </w:rPr>
        <w:t>Удалить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змінюємо колір та ширину для інших полів наступним чином: </w:t>
      </w:r>
      <w:r>
        <w:rPr>
          <w:i/>
          <w:sz w:val="28"/>
          <w:szCs w:val="28"/>
        </w:rPr>
        <w:t xml:space="preserve">двічі клацаємо лівою кнопкою миші </w:t>
      </w:r>
      <w:r>
        <w:rPr>
          <w:sz w:val="28"/>
          <w:szCs w:val="28"/>
        </w:rPr>
        <w:t>на кожному полі та обираємо колір із запропонованих символів –  у нашому випадку це</w:t>
      </w:r>
    </w:p>
    <w:p w14:paraId="4CEF5085" w14:textId="77777777" w:rsidR="0006227D" w:rsidRDefault="00D141BA">
      <w:pPr>
        <w:ind w:left="250" w:right="3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символ </w:t>
      </w:r>
      <w:proofErr w:type="spellStart"/>
      <w:r>
        <w:rPr>
          <w:i/>
          <w:sz w:val="28"/>
          <w:szCs w:val="28"/>
        </w:rPr>
        <w:t>Река</w:t>
      </w:r>
      <w:proofErr w:type="spellEnd"/>
      <w:r>
        <w:rPr>
          <w:sz w:val="28"/>
          <w:szCs w:val="28"/>
        </w:rPr>
        <w:t xml:space="preserve">; змінюємо ширину в залежності від порядку річки – </w:t>
      </w:r>
      <w:r>
        <w:rPr>
          <w:i/>
          <w:sz w:val="28"/>
          <w:szCs w:val="28"/>
        </w:rPr>
        <w:t>поле 1 ширина 2.00, поле 2 ширина 1.50,</w:t>
      </w:r>
    </w:p>
    <w:p w14:paraId="13F0CDF8" w14:textId="77777777" w:rsidR="0006227D" w:rsidRDefault="00D141BA">
      <w:pPr>
        <w:spacing w:line="321" w:lineRule="auto"/>
        <w:ind w:left="25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поле 3 ширина 1.00 – </w:t>
      </w:r>
      <w:proofErr w:type="spellStart"/>
      <w:r>
        <w:rPr>
          <w:i/>
          <w:sz w:val="28"/>
          <w:szCs w:val="28"/>
        </w:rPr>
        <w:t>Ок</w:t>
      </w:r>
      <w:proofErr w:type="spellEnd"/>
      <w:r>
        <w:rPr>
          <w:sz w:val="28"/>
          <w:szCs w:val="28"/>
        </w:rPr>
        <w:t>.</w:t>
      </w:r>
    </w:p>
    <w:p w14:paraId="181A59CB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107"/>
        <w:ind w:left="763"/>
        <w:rPr>
          <w:color w:val="000000"/>
          <w:sz w:val="28"/>
          <w:szCs w:val="28"/>
        </w:rPr>
        <w:sectPr w:rsidR="0006227D">
          <w:type w:val="continuous"/>
          <w:pgSz w:w="11910" w:h="16850"/>
          <w:pgMar w:top="1060" w:right="740" w:bottom="280" w:left="880" w:header="0" w:footer="977" w:gutter="0"/>
          <w:cols w:num="2" w:space="720" w:equalWidth="0">
            <w:col w:w="5123" w:space="44"/>
            <w:col w:w="5123" w:space="0"/>
          </w:cols>
        </w:sectPr>
      </w:pPr>
      <w:r>
        <w:br w:type="column"/>
      </w:r>
      <w:r>
        <w:rPr>
          <w:color w:val="000000"/>
          <w:sz w:val="28"/>
          <w:szCs w:val="28"/>
        </w:rPr>
        <w:t>Рис. 3. Налаштування символу</w:t>
      </w:r>
    </w:p>
    <w:p w14:paraId="45F38B26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0"/>
          <w:szCs w:val="10"/>
        </w:rPr>
      </w:pPr>
    </w:p>
    <w:p w14:paraId="2B2E18CF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331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0C3F25C4" wp14:editId="6D988387">
            <wp:extent cx="5986823" cy="3189732"/>
            <wp:effectExtent l="0" t="0" r="0" b="0"/>
            <wp:docPr id="109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6823" cy="31897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7A752C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25"/>
        <w:ind w:left="787" w:right="9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4. Картосхема річкової мережі </w:t>
      </w:r>
    </w:p>
    <w:p w14:paraId="4EEDE6C2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8"/>
          <w:szCs w:val="28"/>
        </w:rPr>
      </w:pPr>
    </w:p>
    <w:p w14:paraId="17BA8F26" w14:textId="77777777" w:rsidR="0006227D" w:rsidRDefault="00D141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2"/>
        </w:tabs>
        <w:spacing w:line="235" w:lineRule="auto"/>
        <w:ind w:left="250" w:right="386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Додаємо шар </w:t>
      </w:r>
      <w:proofErr w:type="spellStart"/>
      <w:r>
        <w:rPr>
          <w:color w:val="000000"/>
          <w:sz w:val="28"/>
          <w:szCs w:val="28"/>
        </w:rPr>
        <w:t>Kordony_rajoniv</w:t>
      </w:r>
      <w:proofErr w:type="spellEnd"/>
      <w:r>
        <w:rPr>
          <w:color w:val="000000"/>
          <w:sz w:val="28"/>
          <w:szCs w:val="28"/>
        </w:rPr>
        <w:t xml:space="preserve"> – змінюємо заливку (</w:t>
      </w:r>
      <w:r>
        <w:rPr>
          <w:i/>
          <w:color w:val="000000"/>
          <w:sz w:val="28"/>
          <w:szCs w:val="28"/>
        </w:rPr>
        <w:t>Без заливки</w:t>
      </w:r>
      <w:r>
        <w:rPr>
          <w:color w:val="000000"/>
          <w:sz w:val="28"/>
          <w:szCs w:val="28"/>
        </w:rPr>
        <w:t xml:space="preserve">) – колір </w:t>
      </w:r>
      <w:proofErr w:type="spellStart"/>
      <w:r>
        <w:rPr>
          <w:color w:val="000000"/>
          <w:sz w:val="28"/>
          <w:szCs w:val="28"/>
        </w:rPr>
        <w:t>контура</w:t>
      </w:r>
      <w:proofErr w:type="spellEnd"/>
      <w:r>
        <w:rPr>
          <w:color w:val="000000"/>
          <w:sz w:val="28"/>
          <w:szCs w:val="28"/>
        </w:rPr>
        <w:t xml:space="preserve"> чорний – ширина 0.40.</w:t>
      </w:r>
    </w:p>
    <w:p w14:paraId="6B126325" w14:textId="77777777" w:rsidR="0006227D" w:rsidRDefault="00D141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2"/>
        </w:tabs>
        <w:spacing w:before="4" w:line="242" w:lineRule="auto"/>
        <w:ind w:left="250" w:right="385" w:firstLine="569"/>
        <w:jc w:val="both"/>
        <w:rPr>
          <w:color w:val="000000"/>
          <w:sz w:val="28"/>
          <w:szCs w:val="28"/>
        </w:rPr>
        <w:sectPr w:rsidR="0006227D">
          <w:type w:val="continuous"/>
          <w:pgSz w:w="11910" w:h="16850"/>
          <w:pgMar w:top="1060" w:right="740" w:bottom="2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Додаємо підписи районів: </w:t>
      </w:r>
      <w:proofErr w:type="spellStart"/>
      <w:r>
        <w:rPr>
          <w:i/>
          <w:color w:val="000000"/>
          <w:sz w:val="28"/>
          <w:szCs w:val="28"/>
        </w:rPr>
        <w:t>Свойства</w:t>
      </w:r>
      <w:proofErr w:type="spellEnd"/>
      <w:r>
        <w:rPr>
          <w:i/>
          <w:color w:val="000000"/>
          <w:sz w:val="28"/>
          <w:szCs w:val="28"/>
        </w:rPr>
        <w:t xml:space="preserve"> – Надписи – Поле надписи TITLE –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i/>
          <w:color w:val="000000"/>
          <w:sz w:val="28"/>
          <w:szCs w:val="28"/>
        </w:rPr>
        <w:t xml:space="preserve">. </w:t>
      </w:r>
      <w:proofErr w:type="spellStart"/>
      <w:r>
        <w:rPr>
          <w:i/>
          <w:color w:val="000000"/>
          <w:sz w:val="28"/>
          <w:szCs w:val="28"/>
        </w:rPr>
        <w:t>Свойства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Надписать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объекты</w:t>
      </w:r>
      <w:proofErr w:type="spellEnd"/>
      <w:r>
        <w:rPr>
          <w:color w:val="000000"/>
          <w:sz w:val="28"/>
          <w:szCs w:val="28"/>
        </w:rPr>
        <w:t>.</w:t>
      </w:r>
    </w:p>
    <w:p w14:paraId="3B726114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1203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0EFABC25" wp14:editId="441092B6">
            <wp:extent cx="4821623" cy="2565654"/>
            <wp:effectExtent l="0" t="0" r="0" b="0"/>
            <wp:docPr id="110" name="image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1623" cy="25656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02FFA1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67"/>
        <w:ind w:left="102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5. Картосхема адміністративних районів</w:t>
      </w:r>
    </w:p>
    <w:p w14:paraId="44158247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06227D">
          <w:pgSz w:w="11910" w:h="16850"/>
          <w:pgMar w:top="1140" w:right="740" w:bottom="1160" w:left="880" w:header="0" w:footer="977" w:gutter="0"/>
          <w:cols w:space="720"/>
        </w:sectPr>
      </w:pPr>
    </w:p>
    <w:p w14:paraId="0833BFE1" w14:textId="77777777" w:rsidR="0006227D" w:rsidRDefault="00D141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89"/>
        <w:ind w:left="250" w:right="49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Створимо карту кількості населення по районах. Перед початком роботи необхідно оновити атрибутивну базу даних шару </w:t>
      </w:r>
      <w:proofErr w:type="spellStart"/>
      <w:r>
        <w:rPr>
          <w:color w:val="000000"/>
          <w:sz w:val="28"/>
          <w:szCs w:val="28"/>
        </w:rPr>
        <w:t>Kordony_rajoniv</w:t>
      </w:r>
      <w:proofErr w:type="spellEnd"/>
      <w:r>
        <w:rPr>
          <w:color w:val="000000"/>
          <w:sz w:val="28"/>
          <w:szCs w:val="28"/>
        </w:rPr>
        <w:t>, додавши в таблицю поле з даним про кількість населення за 2020 рік.</w:t>
      </w:r>
    </w:p>
    <w:p w14:paraId="4454C54C" w14:textId="77777777" w:rsidR="0006227D" w:rsidRDefault="00D141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6"/>
        </w:tabs>
        <w:spacing w:before="1"/>
        <w:ind w:left="250" w:right="38" w:firstLine="56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Клацаємо правою кнопкою миші </w:t>
      </w:r>
      <w:r>
        <w:rPr>
          <w:color w:val="000000"/>
          <w:sz w:val="28"/>
          <w:szCs w:val="28"/>
        </w:rPr>
        <w:t xml:space="preserve">на шар </w:t>
      </w:r>
      <w:proofErr w:type="spellStart"/>
      <w:r>
        <w:rPr>
          <w:color w:val="000000"/>
          <w:sz w:val="28"/>
          <w:szCs w:val="28"/>
        </w:rPr>
        <w:t>Kordony_rajoniv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Свойства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Символы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Количество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Градуированные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символы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Значение</w:t>
      </w:r>
      <w:proofErr w:type="spellEnd"/>
      <w:r>
        <w:rPr>
          <w:i/>
          <w:color w:val="000000"/>
          <w:sz w:val="28"/>
          <w:szCs w:val="28"/>
        </w:rPr>
        <w:t xml:space="preserve"> POP_COUN97 – Шаблон </w:t>
      </w:r>
      <w:r>
        <w:rPr>
          <w:color w:val="000000"/>
          <w:sz w:val="28"/>
          <w:szCs w:val="28"/>
        </w:rPr>
        <w:t xml:space="preserve">(обираємо червоний колір) – клацаємо правою кнопкою миші на </w:t>
      </w:r>
      <w:proofErr w:type="spellStart"/>
      <w:r>
        <w:rPr>
          <w:i/>
          <w:color w:val="000000"/>
          <w:sz w:val="28"/>
          <w:szCs w:val="28"/>
        </w:rPr>
        <w:t>Подпись</w:t>
      </w:r>
      <w:proofErr w:type="spellEnd"/>
      <w:r>
        <w:rPr>
          <w:i/>
          <w:color w:val="000000"/>
          <w:sz w:val="28"/>
          <w:szCs w:val="28"/>
        </w:rPr>
        <w:t xml:space="preserve"> – Формат </w:t>
      </w:r>
      <w:proofErr w:type="spellStart"/>
      <w:r>
        <w:rPr>
          <w:i/>
          <w:color w:val="000000"/>
          <w:sz w:val="28"/>
          <w:szCs w:val="28"/>
        </w:rPr>
        <w:t>подписей</w:t>
      </w:r>
      <w:proofErr w:type="spellEnd"/>
      <w:r>
        <w:rPr>
          <w:i/>
          <w:color w:val="000000"/>
          <w:sz w:val="28"/>
          <w:szCs w:val="28"/>
        </w:rPr>
        <w:t xml:space="preserve"> – Число </w:t>
      </w:r>
      <w:proofErr w:type="spellStart"/>
      <w:r>
        <w:rPr>
          <w:i/>
          <w:color w:val="000000"/>
          <w:sz w:val="28"/>
          <w:szCs w:val="28"/>
        </w:rPr>
        <w:t>десятичных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знаков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змінюємо на 1 –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i/>
          <w:color w:val="000000"/>
          <w:sz w:val="28"/>
          <w:szCs w:val="28"/>
        </w:rPr>
        <w:t>.</w:t>
      </w:r>
    </w:p>
    <w:p w14:paraId="0321D50C" w14:textId="77777777" w:rsidR="0006227D" w:rsidRDefault="00D141BA">
      <w:pPr>
        <w:spacing w:before="5" w:after="24"/>
        <w:rPr>
          <w:i/>
          <w:sz w:val="6"/>
          <w:szCs w:val="6"/>
        </w:rPr>
      </w:pPr>
      <w:r>
        <w:br w:type="column"/>
      </w:r>
    </w:p>
    <w:p w14:paraId="43F6D812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404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4AD91D98" wp14:editId="06512305">
            <wp:extent cx="2633606" cy="2844355"/>
            <wp:effectExtent l="0" t="0" r="0" b="0"/>
            <wp:docPr id="11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3606" cy="2844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CBF28B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42" w:line="242" w:lineRule="auto"/>
        <w:ind w:left="1309" w:hanging="1059"/>
        <w:rPr>
          <w:color w:val="000000"/>
          <w:sz w:val="28"/>
          <w:szCs w:val="28"/>
        </w:rPr>
        <w:sectPr w:rsidR="0006227D">
          <w:type w:val="continuous"/>
          <w:pgSz w:w="11910" w:h="16850"/>
          <w:pgMar w:top="1060" w:right="740" w:bottom="280" w:left="880" w:header="0" w:footer="977" w:gutter="0"/>
          <w:cols w:num="2" w:space="720" w:equalWidth="0">
            <w:col w:w="5057" w:space="176"/>
            <w:col w:w="5057" w:space="0"/>
          </w:cols>
        </w:sectPr>
      </w:pPr>
      <w:r>
        <w:rPr>
          <w:color w:val="000000"/>
          <w:sz w:val="28"/>
          <w:szCs w:val="28"/>
        </w:rPr>
        <w:t>Рис. 6. Діалогове вікно налаштування відображення чисел</w:t>
      </w:r>
    </w:p>
    <w:p w14:paraId="7E24C4B0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8"/>
          <w:szCs w:val="28"/>
        </w:rPr>
      </w:pPr>
    </w:p>
    <w:p w14:paraId="639AA06D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1441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71B91F46" wp14:editId="65F1C3ED">
            <wp:extent cx="4280704" cy="2278861"/>
            <wp:effectExtent l="0" t="0" r="0" b="0"/>
            <wp:docPr id="112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0704" cy="22788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09659E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41"/>
        <w:ind w:left="796" w:right="938"/>
        <w:jc w:val="center"/>
        <w:rPr>
          <w:color w:val="000000"/>
          <w:sz w:val="28"/>
          <w:szCs w:val="28"/>
        </w:rPr>
        <w:sectPr w:rsidR="0006227D">
          <w:type w:val="continuous"/>
          <w:pgSz w:w="11910" w:h="16850"/>
          <w:pgMar w:top="1060" w:right="740" w:bottom="2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Рис. 7. Картодіаграма кількості населення </w:t>
      </w:r>
    </w:p>
    <w:p w14:paraId="098C2715" w14:textId="77777777" w:rsidR="0006227D" w:rsidRDefault="00D141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60"/>
        <w:ind w:left="250" w:right="5779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У таблиці атрибутів шару </w:t>
      </w:r>
      <w:proofErr w:type="spellStart"/>
      <w:r>
        <w:rPr>
          <w:color w:val="000000"/>
          <w:sz w:val="28"/>
          <w:szCs w:val="28"/>
        </w:rPr>
        <w:t>Kordony_rajoniv</w:t>
      </w:r>
      <w:proofErr w:type="spellEnd"/>
      <w:r>
        <w:rPr>
          <w:color w:val="000000"/>
          <w:sz w:val="28"/>
          <w:szCs w:val="28"/>
        </w:rPr>
        <w:t xml:space="preserve"> створюємо нове поле </w:t>
      </w:r>
      <w:proofErr w:type="spellStart"/>
      <w:r>
        <w:rPr>
          <w:color w:val="000000"/>
          <w:sz w:val="28"/>
          <w:szCs w:val="28"/>
        </w:rPr>
        <w:t>Area</w:t>
      </w:r>
      <w:proofErr w:type="spellEnd"/>
      <w:r>
        <w:rPr>
          <w:color w:val="000000"/>
          <w:sz w:val="28"/>
          <w:szCs w:val="28"/>
        </w:rPr>
        <w:t xml:space="preserve">, куди впишемо площі районів у тисячах кілометрів квадратних, беручи дані з поля </w:t>
      </w:r>
      <w:proofErr w:type="spellStart"/>
      <w:r>
        <w:rPr>
          <w:color w:val="000000"/>
          <w:sz w:val="28"/>
          <w:szCs w:val="28"/>
        </w:rPr>
        <w:t>Shape_Area</w:t>
      </w:r>
      <w:proofErr w:type="spellEnd"/>
      <w:r>
        <w:rPr>
          <w:color w:val="000000"/>
          <w:sz w:val="28"/>
          <w:szCs w:val="28"/>
        </w:rPr>
        <w:t xml:space="preserve">. Для автоматичного заповнення поля </w:t>
      </w:r>
      <w:proofErr w:type="spellStart"/>
      <w:r>
        <w:rPr>
          <w:color w:val="000000"/>
          <w:sz w:val="28"/>
          <w:szCs w:val="28"/>
        </w:rPr>
        <w:t>Area</w:t>
      </w:r>
      <w:proofErr w:type="spellEnd"/>
      <w:r>
        <w:rPr>
          <w:color w:val="000000"/>
          <w:sz w:val="28"/>
          <w:szCs w:val="28"/>
        </w:rPr>
        <w:t xml:space="preserve"> необхідними даними  робимо  наступні  дії:</w:t>
      </w:r>
      <w:r>
        <w:rPr>
          <w:noProof/>
        </w:rPr>
        <w:drawing>
          <wp:anchor distT="0" distB="0" distL="0" distR="0" simplePos="0" relativeHeight="251671552" behindDoc="0" locked="0" layoutInCell="1" hidden="0" allowOverlap="1" wp14:anchorId="06F652E9" wp14:editId="32D77921">
            <wp:simplePos x="0" y="0"/>
            <wp:positionH relativeFrom="column">
              <wp:posOffset>3499739</wp:posOffset>
            </wp:positionH>
            <wp:positionV relativeFrom="paragraph">
              <wp:posOffset>46105</wp:posOffset>
            </wp:positionV>
            <wp:extent cx="2317750" cy="2836926"/>
            <wp:effectExtent l="0" t="0" r="0" b="0"/>
            <wp:wrapNone/>
            <wp:docPr id="11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28369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C40B72" w14:textId="77777777" w:rsidR="0006227D" w:rsidRDefault="00D141BA">
      <w:pPr>
        <w:spacing w:before="4"/>
        <w:ind w:left="250" w:right="577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клацаємо правою кнопкою миші на полі </w:t>
      </w:r>
      <w:proofErr w:type="spellStart"/>
      <w:r>
        <w:rPr>
          <w:i/>
          <w:sz w:val="28"/>
          <w:szCs w:val="28"/>
        </w:rPr>
        <w:t>Area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обираємо </w:t>
      </w:r>
      <w:r>
        <w:rPr>
          <w:i/>
          <w:sz w:val="28"/>
          <w:szCs w:val="28"/>
        </w:rPr>
        <w:t xml:space="preserve">Калькулятор поля </w:t>
      </w:r>
      <w:r>
        <w:rPr>
          <w:sz w:val="28"/>
          <w:szCs w:val="28"/>
        </w:rPr>
        <w:t xml:space="preserve">– </w:t>
      </w:r>
      <w:r>
        <w:rPr>
          <w:i/>
          <w:sz w:val="28"/>
          <w:szCs w:val="28"/>
        </w:rPr>
        <w:t xml:space="preserve">двічі клацаємо лівою кнопкою миші на рядку </w:t>
      </w:r>
      <w:proofErr w:type="spellStart"/>
      <w:r>
        <w:rPr>
          <w:i/>
          <w:sz w:val="28"/>
          <w:szCs w:val="28"/>
        </w:rPr>
        <w:t>Shape_Area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обираєм </w:t>
      </w:r>
      <w:r>
        <w:rPr>
          <w:i/>
          <w:sz w:val="28"/>
          <w:szCs w:val="28"/>
        </w:rPr>
        <w:t xml:space="preserve">знак ділення / </w:t>
      </w:r>
      <w:r>
        <w:rPr>
          <w:sz w:val="28"/>
          <w:szCs w:val="28"/>
        </w:rPr>
        <w:t xml:space="preserve">– дописуємо </w:t>
      </w:r>
      <w:r>
        <w:rPr>
          <w:i/>
          <w:sz w:val="28"/>
          <w:szCs w:val="28"/>
        </w:rPr>
        <w:t>1000000000</w:t>
      </w:r>
    </w:p>
    <w:p w14:paraId="5BF804CE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tabs>
          <w:tab w:val="left" w:pos="5085"/>
        </w:tabs>
        <w:spacing w:line="305" w:lineRule="auto"/>
        <w:ind w:left="2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(один мільярд) –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color w:val="000000"/>
          <w:sz w:val="28"/>
          <w:szCs w:val="28"/>
        </w:rPr>
        <w:t>. Рис. 8. Вікно інструменту калькуляції</w:t>
      </w:r>
    </w:p>
    <w:p w14:paraId="54DD3E5B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303" w:lineRule="auto"/>
        <w:ind w:right="266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поля</w:t>
      </w:r>
    </w:p>
    <w:p w14:paraId="46AE1C00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7"/>
          <w:szCs w:val="27"/>
        </w:rPr>
      </w:pPr>
    </w:p>
    <w:p w14:paraId="2074F7E8" w14:textId="77777777" w:rsidR="0006227D" w:rsidRDefault="00D141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47"/>
        </w:tabs>
        <w:ind w:left="250" w:right="389" w:firstLine="56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Створюємо картограму густоти населення (осіб на км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): клацаємо правою кнопкою миші на шар </w:t>
      </w:r>
      <w:proofErr w:type="spellStart"/>
      <w:r>
        <w:rPr>
          <w:i/>
          <w:color w:val="000000"/>
          <w:sz w:val="28"/>
          <w:szCs w:val="28"/>
        </w:rPr>
        <w:t>Kordony_rajoniv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Свойства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Символы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Количество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Градуированные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цвета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Значение</w:t>
      </w:r>
      <w:proofErr w:type="spellEnd"/>
      <w:r>
        <w:rPr>
          <w:i/>
          <w:color w:val="000000"/>
          <w:sz w:val="28"/>
          <w:szCs w:val="28"/>
        </w:rPr>
        <w:t xml:space="preserve"> POP_COUN97 </w:t>
      </w:r>
      <w:r>
        <w:rPr>
          <w:color w:val="000000"/>
          <w:sz w:val="28"/>
          <w:szCs w:val="28"/>
        </w:rPr>
        <w:t xml:space="preserve">(після оновлення табличних даних, обираємо поле, в якому значення кількості населення за 2020 рік) – </w:t>
      </w:r>
      <w:proofErr w:type="spellStart"/>
      <w:r>
        <w:rPr>
          <w:i/>
          <w:color w:val="000000"/>
          <w:sz w:val="28"/>
          <w:szCs w:val="28"/>
        </w:rPr>
        <w:t>Нормирование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Area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Классы</w:t>
      </w:r>
      <w:proofErr w:type="spellEnd"/>
      <w:r>
        <w:rPr>
          <w:i/>
          <w:color w:val="000000"/>
          <w:sz w:val="28"/>
          <w:szCs w:val="28"/>
        </w:rPr>
        <w:t xml:space="preserve"> 7 </w:t>
      </w:r>
      <w:r>
        <w:rPr>
          <w:color w:val="000000"/>
          <w:sz w:val="28"/>
          <w:szCs w:val="28"/>
        </w:rPr>
        <w:t xml:space="preserve">– жмем </w:t>
      </w:r>
      <w:proofErr w:type="spellStart"/>
      <w:r>
        <w:rPr>
          <w:i/>
          <w:color w:val="000000"/>
          <w:sz w:val="28"/>
          <w:szCs w:val="28"/>
        </w:rPr>
        <w:t>Классифицировать</w:t>
      </w:r>
      <w:proofErr w:type="spellEnd"/>
      <w:r>
        <w:rPr>
          <w:i/>
          <w:color w:val="000000"/>
          <w:sz w:val="28"/>
          <w:szCs w:val="28"/>
        </w:rPr>
        <w:t xml:space="preserve"> – Метод: </w:t>
      </w:r>
      <w:proofErr w:type="spellStart"/>
      <w:r>
        <w:rPr>
          <w:i/>
          <w:color w:val="000000"/>
          <w:sz w:val="28"/>
          <w:szCs w:val="28"/>
        </w:rPr>
        <w:t>Равный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интервал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i/>
          <w:color w:val="000000"/>
          <w:sz w:val="28"/>
          <w:szCs w:val="28"/>
        </w:rPr>
        <w:t xml:space="preserve"> –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i/>
          <w:color w:val="000000"/>
          <w:sz w:val="28"/>
          <w:szCs w:val="28"/>
        </w:rPr>
        <w:t>.</w:t>
      </w:r>
      <w:r>
        <w:rPr>
          <w:noProof/>
        </w:rPr>
        <w:drawing>
          <wp:anchor distT="0" distB="0" distL="0" distR="0" simplePos="0" relativeHeight="251672576" behindDoc="0" locked="0" layoutInCell="1" hidden="0" allowOverlap="1" wp14:anchorId="0F4EC194" wp14:editId="5B651565">
            <wp:simplePos x="0" y="0"/>
            <wp:positionH relativeFrom="column">
              <wp:posOffset>246061</wp:posOffset>
            </wp:positionH>
            <wp:positionV relativeFrom="paragraph">
              <wp:posOffset>1234063</wp:posOffset>
            </wp:positionV>
            <wp:extent cx="5856199" cy="3120390"/>
            <wp:effectExtent l="0" t="0" r="0" b="0"/>
            <wp:wrapTopAndBottom distT="0" distB="0"/>
            <wp:docPr id="122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6199" cy="3120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5732D5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79"/>
        <w:ind w:left="788" w:right="9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9. Картограма густоти населення </w:t>
      </w:r>
    </w:p>
    <w:p w14:paraId="2645EE05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7"/>
          <w:szCs w:val="27"/>
        </w:rPr>
      </w:pPr>
    </w:p>
    <w:p w14:paraId="63C90B15" w14:textId="77777777" w:rsidR="0006227D" w:rsidRDefault="00D141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6"/>
        </w:tabs>
        <w:spacing w:before="1" w:line="242" w:lineRule="auto"/>
        <w:ind w:left="250" w:right="392" w:firstLine="569"/>
        <w:jc w:val="both"/>
        <w:rPr>
          <w:i/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 xml:space="preserve">Після виконання всіх маніпуляцій зберігаємо проект: </w:t>
      </w:r>
      <w:r>
        <w:rPr>
          <w:i/>
          <w:color w:val="000000"/>
          <w:sz w:val="28"/>
          <w:szCs w:val="28"/>
        </w:rPr>
        <w:t xml:space="preserve">Файл – </w:t>
      </w:r>
      <w:proofErr w:type="spellStart"/>
      <w:r>
        <w:rPr>
          <w:i/>
          <w:color w:val="000000"/>
          <w:sz w:val="28"/>
          <w:szCs w:val="28"/>
        </w:rPr>
        <w:t>Сохранить</w:t>
      </w:r>
      <w:proofErr w:type="spellEnd"/>
      <w:r>
        <w:rPr>
          <w:i/>
          <w:color w:val="000000"/>
          <w:sz w:val="28"/>
          <w:szCs w:val="28"/>
        </w:rPr>
        <w:t xml:space="preserve"> або (</w:t>
      </w:r>
      <w:proofErr w:type="spellStart"/>
      <w:r>
        <w:rPr>
          <w:i/>
          <w:color w:val="000000"/>
          <w:sz w:val="28"/>
          <w:szCs w:val="28"/>
        </w:rPr>
        <w:t>Ctrl+S</w:t>
      </w:r>
      <w:proofErr w:type="spellEnd"/>
      <w:r>
        <w:rPr>
          <w:i/>
          <w:color w:val="000000"/>
          <w:sz w:val="28"/>
          <w:szCs w:val="28"/>
        </w:rPr>
        <w:t>).</w:t>
      </w:r>
    </w:p>
    <w:p w14:paraId="32BB1998" w14:textId="77777777" w:rsidR="0006227D" w:rsidRDefault="00D141BA">
      <w:pPr>
        <w:pStyle w:val="1"/>
        <w:ind w:firstLine="796"/>
      </w:pPr>
      <w:bookmarkStart w:id="9" w:name="_heading=h.2s8eyo1" w:colFirst="0" w:colLast="0"/>
      <w:bookmarkEnd w:id="9"/>
      <w:r>
        <w:lastRenderedPageBreak/>
        <w:t xml:space="preserve">Лабораторна робота №9. </w:t>
      </w:r>
      <w:r>
        <w:br/>
        <w:t>Оформлення легенди карти.</w:t>
      </w:r>
    </w:p>
    <w:p w14:paraId="4ED1A473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8"/>
          <w:szCs w:val="28"/>
        </w:rPr>
      </w:pPr>
    </w:p>
    <w:p w14:paraId="5B9EAD83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ind w:left="82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Мета: </w:t>
      </w:r>
      <w:r>
        <w:rPr>
          <w:color w:val="000000"/>
          <w:sz w:val="28"/>
          <w:szCs w:val="28"/>
        </w:rPr>
        <w:t>навчитись компонувати карту.</w:t>
      </w:r>
    </w:p>
    <w:p w14:paraId="71735D58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ind w:left="82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Завдання: </w:t>
      </w:r>
      <w:r>
        <w:rPr>
          <w:color w:val="000000"/>
          <w:sz w:val="28"/>
          <w:szCs w:val="28"/>
        </w:rPr>
        <w:t>додати легенди до всіх раніше створених картографічних творів.</w:t>
      </w:r>
    </w:p>
    <w:p w14:paraId="71D0E23E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8"/>
          <w:szCs w:val="28"/>
        </w:rPr>
      </w:pPr>
    </w:p>
    <w:p w14:paraId="7584464D" w14:textId="77777777" w:rsidR="0006227D" w:rsidRDefault="00D141B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8"/>
        </w:tabs>
        <w:spacing w:line="242" w:lineRule="auto"/>
        <w:ind w:right="403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Запускаємо додаток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>, відкриваємо карту з цифровою моделлю рельєфу.</w:t>
      </w:r>
    </w:p>
    <w:p w14:paraId="6E89F9D2" w14:textId="77777777" w:rsidR="0006227D" w:rsidRDefault="00D141B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1"/>
        </w:tabs>
        <w:spacing w:line="242" w:lineRule="auto"/>
        <w:ind w:right="397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налаштування легенди карти відкриваємо </w:t>
      </w:r>
      <w:r>
        <w:rPr>
          <w:i/>
          <w:color w:val="000000"/>
          <w:sz w:val="28"/>
          <w:szCs w:val="28"/>
        </w:rPr>
        <w:t xml:space="preserve">Вид компоновки. </w:t>
      </w:r>
      <w:r>
        <w:rPr>
          <w:color w:val="000000"/>
          <w:sz w:val="28"/>
          <w:szCs w:val="28"/>
        </w:rPr>
        <w:t>Перед вами відкриється вікно, в якому можна змінювати та компонувати карту, а також готувати її до друку.</w:t>
      </w:r>
    </w:p>
    <w:p w14:paraId="3E41E540" w14:textId="77777777" w:rsidR="0006227D" w:rsidRDefault="00D141B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spacing w:line="312" w:lineRule="auto"/>
        <w:ind w:left="1107" w:hanging="28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панелі інструментів нажимаємо на інструмент </w:t>
      </w:r>
      <w:r>
        <w:rPr>
          <w:i/>
          <w:color w:val="000000"/>
          <w:sz w:val="28"/>
          <w:szCs w:val="28"/>
        </w:rPr>
        <w:t>Вставка – Легенда</w:t>
      </w:r>
      <w:r>
        <w:rPr>
          <w:color w:val="000000"/>
          <w:sz w:val="28"/>
          <w:szCs w:val="28"/>
        </w:rPr>
        <w:t>.</w:t>
      </w:r>
    </w:p>
    <w:p w14:paraId="01049AC0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355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114300" distR="114300" wp14:anchorId="4FF29A3C" wp14:editId="2913C1C5">
                <wp:extent cx="5990590" cy="3192780"/>
                <wp:effectExtent l="0" t="0" r="0" b="0"/>
                <wp:docPr id="104" name="Групувати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0590" cy="3192780"/>
                          <a:chOff x="2350700" y="2183600"/>
                          <a:chExt cx="5990600" cy="3192800"/>
                        </a:xfrm>
                      </wpg:grpSpPr>
                      <wpg:grpSp>
                        <wpg:cNvPr id="1" name="Групувати 1"/>
                        <wpg:cNvGrpSpPr/>
                        <wpg:grpSpPr>
                          <a:xfrm>
                            <a:off x="2350705" y="2183610"/>
                            <a:ext cx="5990575" cy="3192775"/>
                            <a:chOff x="0" y="0"/>
                            <a:chExt cx="5990575" cy="3192775"/>
                          </a:xfrm>
                        </wpg:grpSpPr>
                        <wps:wsp>
                          <wps:cNvPr id="2" name="Прямокутник 2"/>
                          <wps:cNvSpPr/>
                          <wps:spPr>
                            <a:xfrm>
                              <a:off x="0" y="0"/>
                              <a:ext cx="5990575" cy="3192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467CD5" w14:textId="77777777" w:rsidR="0006227D" w:rsidRDefault="0006227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Полілінія: фігура 3"/>
                          <wps:cNvSpPr/>
                          <wps:spPr>
                            <a:xfrm>
                              <a:off x="1405890" y="2317750"/>
                              <a:ext cx="337820" cy="6121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7820" h="612140" extrusionOk="0">
                                  <a:moveTo>
                                    <a:pt x="3175" y="526415"/>
                                  </a:moveTo>
                                  <a:lnTo>
                                    <a:pt x="0" y="611505"/>
                                  </a:lnTo>
                                  <a:lnTo>
                                    <a:pt x="70485" y="563245"/>
                                  </a:lnTo>
                                  <a:lnTo>
                                    <a:pt x="60960" y="558165"/>
                                  </a:lnTo>
                                  <a:lnTo>
                                    <a:pt x="34925" y="558165"/>
                                  </a:lnTo>
                                  <a:lnTo>
                                    <a:pt x="26670" y="553720"/>
                                  </a:lnTo>
                                  <a:lnTo>
                                    <a:pt x="33020" y="542290"/>
                                  </a:lnTo>
                                  <a:lnTo>
                                    <a:pt x="3175" y="526415"/>
                                  </a:lnTo>
                                  <a:close/>
                                  <a:moveTo>
                                    <a:pt x="33020" y="542290"/>
                                  </a:moveTo>
                                  <a:lnTo>
                                    <a:pt x="26670" y="553720"/>
                                  </a:lnTo>
                                  <a:lnTo>
                                    <a:pt x="34925" y="558165"/>
                                  </a:lnTo>
                                  <a:lnTo>
                                    <a:pt x="40640" y="546735"/>
                                  </a:lnTo>
                                  <a:lnTo>
                                    <a:pt x="33020" y="542290"/>
                                  </a:lnTo>
                                  <a:close/>
                                  <a:moveTo>
                                    <a:pt x="40640" y="546735"/>
                                  </a:moveTo>
                                  <a:lnTo>
                                    <a:pt x="34925" y="558165"/>
                                  </a:lnTo>
                                  <a:lnTo>
                                    <a:pt x="60960" y="558165"/>
                                  </a:lnTo>
                                  <a:lnTo>
                                    <a:pt x="40640" y="546735"/>
                                  </a:lnTo>
                                  <a:close/>
                                  <a:moveTo>
                                    <a:pt x="329565" y="0"/>
                                  </a:moveTo>
                                  <a:lnTo>
                                    <a:pt x="33020" y="542290"/>
                                  </a:lnTo>
                                  <a:lnTo>
                                    <a:pt x="40640" y="546735"/>
                                  </a:lnTo>
                                  <a:lnTo>
                                    <a:pt x="337820" y="4445"/>
                                  </a:lnTo>
                                  <a:lnTo>
                                    <a:pt x="3295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F29A3C" id="Групувати 104" o:spid="_x0000_s1026" style="width:471.7pt;height:251.4pt;mso-position-horizontal-relative:char;mso-position-vertical-relative:line" coordorigin="23507,21836" coordsize="59906,31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">
                <v:group id="Групувати 1" o:spid="_x0000_s1027" style="position:absolute;left:23507;top:21836;width:59905;height:31927" coordsize="59905,31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Прямокутник 2" o:spid="_x0000_s1028" style="position:absolute;width:59905;height:31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5F467CD5" w14:textId="77777777" w:rsidR="0006227D" w:rsidRDefault="0006227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Полілінія: фігура 3" o:spid="_x0000_s1029" style="position:absolute;left:14058;top:23177;width:3379;height:6121;visibility:visible;mso-wrap-style:square;v-text-anchor:middle" coordsize="33782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" path="m3175,526415l,611505,70485,563245r-9525,-5080l34925,558165r-8255,-4445l33020,542290,3175,526415xm33020,542290r-6350,11430l34925,558165r5715,-11430l33020,542290xm40640,546735r-5715,11430l60960,558165,40640,546735xm329565,l33020,542290r7620,4445l337820,4445,329565,xe" fillcolor="red" stroked="f"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28B16AB4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796" w:right="9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1. Вид компонування в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</w:p>
    <w:p w14:paraId="395742A6" w14:textId="77777777" w:rsidR="0006227D" w:rsidRDefault="00D141B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7"/>
        </w:tabs>
        <w:spacing w:after="4"/>
        <w:ind w:right="400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вікні, що відкрилось налаштовуємо необхідні нам пункти легенди. З переліку всіх шарів проекту обираємо тільки ті, які хочемо вказати в легенді карти.</w:t>
      </w:r>
    </w:p>
    <w:p w14:paraId="63A4B5AE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75FD7177" wp14:editId="16F6C656">
            <wp:extent cx="5449818" cy="2199417"/>
            <wp:effectExtent l="0" t="0" r="0" b="0"/>
            <wp:docPr id="141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9818" cy="21994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DAAE6D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54"/>
        <w:ind w:left="782" w:right="945"/>
        <w:jc w:val="center"/>
        <w:rPr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lastRenderedPageBreak/>
        <w:t>Рис. 2. Діалогові вікна налаштування легенди карти</w:t>
      </w:r>
    </w:p>
    <w:p w14:paraId="206259C0" w14:textId="77777777" w:rsidR="0006227D" w:rsidRDefault="00D141B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spacing w:before="60" w:line="242" w:lineRule="auto"/>
        <w:ind w:right="385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У </w:t>
      </w:r>
      <w:proofErr w:type="spellStart"/>
      <w:r>
        <w:rPr>
          <w:i/>
          <w:color w:val="000000"/>
          <w:sz w:val="28"/>
          <w:szCs w:val="28"/>
        </w:rPr>
        <w:t>Мастере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легенды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налаштовуємо, в першу чергу, порядок списку </w:t>
      </w:r>
      <w:proofErr w:type="spellStart"/>
      <w:r>
        <w:rPr>
          <w:i/>
          <w:color w:val="000000"/>
          <w:sz w:val="28"/>
          <w:szCs w:val="28"/>
        </w:rPr>
        <w:t>Пунктов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легенды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>
        <w:rPr>
          <w:i/>
          <w:color w:val="000000"/>
          <w:sz w:val="28"/>
          <w:szCs w:val="28"/>
        </w:rPr>
        <w:t xml:space="preserve">Далі </w:t>
      </w:r>
      <w:r>
        <w:rPr>
          <w:color w:val="000000"/>
          <w:sz w:val="28"/>
          <w:szCs w:val="28"/>
        </w:rPr>
        <w:t xml:space="preserve">– у </w:t>
      </w:r>
      <w:proofErr w:type="spellStart"/>
      <w:r>
        <w:rPr>
          <w:i/>
          <w:color w:val="000000"/>
          <w:sz w:val="28"/>
          <w:szCs w:val="28"/>
        </w:rPr>
        <w:t>Заголовке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легенды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пишемо Умовні позначення: – Шрифт міняємо на </w:t>
      </w:r>
      <w:proofErr w:type="spellStart"/>
      <w:r>
        <w:rPr>
          <w:color w:val="000000"/>
          <w:sz w:val="28"/>
          <w:szCs w:val="28"/>
        </w:rPr>
        <w:t>Times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New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Roman</w:t>
      </w:r>
      <w:proofErr w:type="spellEnd"/>
      <w:r>
        <w:rPr>
          <w:color w:val="000000"/>
          <w:sz w:val="28"/>
          <w:szCs w:val="28"/>
        </w:rPr>
        <w:t xml:space="preserve"> – робимо рівняння за серединою – </w:t>
      </w:r>
      <w:r>
        <w:rPr>
          <w:i/>
          <w:color w:val="000000"/>
          <w:sz w:val="28"/>
          <w:szCs w:val="28"/>
        </w:rPr>
        <w:t xml:space="preserve">Далі </w:t>
      </w:r>
      <w:r>
        <w:rPr>
          <w:color w:val="000000"/>
          <w:sz w:val="28"/>
          <w:szCs w:val="28"/>
        </w:rPr>
        <w:t xml:space="preserve">– </w:t>
      </w:r>
      <w:proofErr w:type="spellStart"/>
      <w:r>
        <w:rPr>
          <w:i/>
          <w:color w:val="000000"/>
          <w:sz w:val="28"/>
          <w:szCs w:val="28"/>
        </w:rPr>
        <w:t>Граница</w:t>
      </w:r>
      <w:proofErr w:type="spellEnd"/>
      <w:r>
        <w:rPr>
          <w:i/>
          <w:color w:val="000000"/>
          <w:sz w:val="28"/>
          <w:szCs w:val="28"/>
        </w:rPr>
        <w:t xml:space="preserve"> 1.0 Точка – Далі – Далі – Готово</w:t>
      </w:r>
      <w:r>
        <w:rPr>
          <w:color w:val="000000"/>
          <w:sz w:val="28"/>
          <w:szCs w:val="28"/>
        </w:rPr>
        <w:t>.</w:t>
      </w:r>
    </w:p>
    <w:p w14:paraId="7819DF88" w14:textId="77777777" w:rsidR="0006227D" w:rsidRDefault="00D141B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7"/>
        </w:tabs>
        <w:spacing w:line="242" w:lineRule="auto"/>
        <w:ind w:right="388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Робимо кінцеве форматування Легенди: двічі клацаємо лівою кнопкою миші на нашу легенду – у </w:t>
      </w:r>
      <w:proofErr w:type="spellStart"/>
      <w:r>
        <w:rPr>
          <w:i/>
          <w:color w:val="000000"/>
          <w:sz w:val="28"/>
          <w:szCs w:val="28"/>
        </w:rPr>
        <w:t>Свойствах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легенды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нажимаємо </w:t>
      </w:r>
      <w:proofErr w:type="spellStart"/>
      <w:r>
        <w:rPr>
          <w:i/>
          <w:color w:val="000000"/>
          <w:sz w:val="28"/>
          <w:szCs w:val="28"/>
        </w:rPr>
        <w:t>Выбрать</w:t>
      </w:r>
      <w:proofErr w:type="spellEnd"/>
      <w:r>
        <w:rPr>
          <w:i/>
          <w:color w:val="000000"/>
          <w:sz w:val="28"/>
          <w:szCs w:val="28"/>
        </w:rPr>
        <w:t xml:space="preserve"> все – Шрифт </w:t>
      </w:r>
      <w:r>
        <w:rPr>
          <w:color w:val="000000"/>
          <w:sz w:val="28"/>
          <w:szCs w:val="28"/>
        </w:rPr>
        <w:t xml:space="preserve">міняємо на </w:t>
      </w:r>
      <w:proofErr w:type="spellStart"/>
      <w:r>
        <w:rPr>
          <w:color w:val="000000"/>
          <w:sz w:val="28"/>
          <w:szCs w:val="28"/>
        </w:rPr>
        <w:t>Times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New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Roman</w:t>
      </w:r>
      <w:proofErr w:type="spellEnd"/>
      <w:r>
        <w:rPr>
          <w:color w:val="000000"/>
          <w:sz w:val="28"/>
          <w:szCs w:val="28"/>
        </w:rPr>
        <w:t xml:space="preserve"> – </w:t>
      </w:r>
      <w:r>
        <w:rPr>
          <w:i/>
          <w:color w:val="000000"/>
          <w:sz w:val="28"/>
          <w:szCs w:val="28"/>
        </w:rPr>
        <w:t xml:space="preserve">кегль 12 –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color w:val="000000"/>
          <w:sz w:val="28"/>
          <w:szCs w:val="28"/>
        </w:rPr>
        <w:t>.</w:t>
      </w:r>
    </w:p>
    <w:p w14:paraId="13A15ADF" w14:textId="77777777" w:rsidR="0006227D" w:rsidRDefault="00D141B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ind w:right="389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Після цього обираємо найбільш підходяще за параметрами легенди місце на аркуші поряд з нашим картографічним твором (Наприклад у верхньому лівому куті, як наведено на прикладі нижче).</w:t>
      </w:r>
    </w:p>
    <w:p w14:paraId="3027D73B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254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14239E7F" wp14:editId="35842C07">
            <wp:extent cx="6127131" cy="3259074"/>
            <wp:effectExtent l="0" t="0" r="0" b="0"/>
            <wp:docPr id="143" name="image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g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7131" cy="32590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78D172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11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3. Компонування легендою аркушу з картографічним твором</w:t>
      </w:r>
    </w:p>
    <w:p w14:paraId="4D07C22D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14:paraId="3DB1284A" w14:textId="77777777" w:rsidR="0006227D" w:rsidRDefault="00D141B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6"/>
        </w:tabs>
        <w:spacing w:line="235" w:lineRule="auto"/>
        <w:ind w:right="385" w:firstLine="56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Після виконання всіх маніпуляцій зберігаємо проект: </w:t>
      </w:r>
      <w:r>
        <w:rPr>
          <w:i/>
          <w:color w:val="000000"/>
          <w:sz w:val="28"/>
          <w:szCs w:val="28"/>
        </w:rPr>
        <w:t xml:space="preserve">Файл – </w:t>
      </w:r>
      <w:proofErr w:type="spellStart"/>
      <w:r>
        <w:rPr>
          <w:i/>
          <w:color w:val="000000"/>
          <w:sz w:val="28"/>
          <w:szCs w:val="28"/>
        </w:rPr>
        <w:t>Сохранить</w:t>
      </w:r>
      <w:proofErr w:type="spellEnd"/>
      <w:r>
        <w:rPr>
          <w:i/>
          <w:color w:val="000000"/>
          <w:sz w:val="28"/>
          <w:szCs w:val="28"/>
        </w:rPr>
        <w:t xml:space="preserve"> або (</w:t>
      </w:r>
      <w:proofErr w:type="spellStart"/>
      <w:r>
        <w:rPr>
          <w:i/>
          <w:color w:val="000000"/>
          <w:sz w:val="28"/>
          <w:szCs w:val="28"/>
        </w:rPr>
        <w:t>Ctrl+S</w:t>
      </w:r>
      <w:proofErr w:type="spellEnd"/>
      <w:r>
        <w:rPr>
          <w:i/>
          <w:color w:val="000000"/>
          <w:sz w:val="28"/>
          <w:szCs w:val="28"/>
        </w:rPr>
        <w:t>).</w:t>
      </w:r>
    </w:p>
    <w:p w14:paraId="506386F5" w14:textId="77777777" w:rsidR="0006227D" w:rsidRDefault="00D141B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4"/>
        </w:tabs>
        <w:spacing w:before="5" w:line="242" w:lineRule="auto"/>
        <w:ind w:right="393" w:firstLine="569"/>
        <w:jc w:val="both"/>
        <w:rPr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>Повторюємо всі дії для інших проектів (картограм, картосхем та картодіаграм з Лабораторної роботи №8).</w:t>
      </w:r>
    </w:p>
    <w:p w14:paraId="153D4A4F" w14:textId="77777777" w:rsidR="0006227D" w:rsidRDefault="00D141BA">
      <w:pPr>
        <w:pStyle w:val="1"/>
        <w:ind w:firstLine="796"/>
      </w:pPr>
      <w:bookmarkStart w:id="10" w:name="_heading=h.17dp8vu" w:colFirst="0" w:colLast="0"/>
      <w:bookmarkEnd w:id="10"/>
      <w:r>
        <w:lastRenderedPageBreak/>
        <w:t xml:space="preserve">Лабораторна робота №10. </w:t>
      </w:r>
      <w:r>
        <w:br/>
        <w:t>Підготовка карти до друку.</w:t>
      </w:r>
    </w:p>
    <w:p w14:paraId="6B58825A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8"/>
          <w:szCs w:val="28"/>
        </w:rPr>
      </w:pPr>
    </w:p>
    <w:p w14:paraId="3D8DA5BD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ind w:left="82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Мета: </w:t>
      </w:r>
      <w:r>
        <w:rPr>
          <w:color w:val="000000"/>
          <w:sz w:val="28"/>
          <w:szCs w:val="28"/>
        </w:rPr>
        <w:t>навчитись готувати картографічний твір до друку.</w:t>
      </w:r>
    </w:p>
    <w:p w14:paraId="7E1C24FD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50" w:firstLine="569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Завдання: </w:t>
      </w:r>
      <w:r>
        <w:rPr>
          <w:color w:val="000000"/>
          <w:sz w:val="28"/>
          <w:szCs w:val="28"/>
        </w:rPr>
        <w:t>додати до аркушів картографічних творів обов’язкові елементи: рамка, масштабна лінійка, стрілка півночі.</w:t>
      </w:r>
    </w:p>
    <w:p w14:paraId="18C3FC3E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1B09397" w14:textId="77777777" w:rsidR="0006227D" w:rsidRDefault="00D141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8"/>
        </w:tabs>
        <w:spacing w:line="237" w:lineRule="auto"/>
        <w:ind w:right="402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Запускаємо додаток </w:t>
      </w:r>
      <w:proofErr w:type="spellStart"/>
      <w:r>
        <w:rPr>
          <w:color w:val="000000"/>
          <w:sz w:val="28"/>
          <w:szCs w:val="28"/>
        </w:rPr>
        <w:t>ArcMap</w:t>
      </w:r>
      <w:proofErr w:type="spellEnd"/>
      <w:r>
        <w:rPr>
          <w:color w:val="000000"/>
          <w:sz w:val="28"/>
          <w:szCs w:val="28"/>
        </w:rPr>
        <w:t>, відкриваємо карту з цифровою моделлю рельєфу.</w:t>
      </w:r>
    </w:p>
    <w:p w14:paraId="5E1AE31E" w14:textId="77777777" w:rsidR="0006227D" w:rsidRDefault="00D141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5"/>
        </w:tabs>
        <w:spacing w:before="1" w:after="8"/>
        <w:ind w:right="398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Перш за все налаштовуємо параметри сторінки для друку: Файл – </w:t>
      </w:r>
      <w:proofErr w:type="spellStart"/>
      <w:r>
        <w:rPr>
          <w:color w:val="000000"/>
          <w:sz w:val="28"/>
          <w:szCs w:val="28"/>
        </w:rPr>
        <w:t>Параметры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страницы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печати</w:t>
      </w:r>
      <w:proofErr w:type="spellEnd"/>
      <w:r>
        <w:rPr>
          <w:color w:val="000000"/>
          <w:sz w:val="28"/>
          <w:szCs w:val="28"/>
        </w:rPr>
        <w:t xml:space="preserve"> – орієнтація </w:t>
      </w:r>
      <w:r>
        <w:rPr>
          <w:i/>
          <w:color w:val="000000"/>
          <w:sz w:val="28"/>
          <w:szCs w:val="28"/>
        </w:rPr>
        <w:t xml:space="preserve">Бумаги </w:t>
      </w:r>
      <w:r>
        <w:rPr>
          <w:color w:val="000000"/>
          <w:sz w:val="28"/>
          <w:szCs w:val="28"/>
        </w:rPr>
        <w:t xml:space="preserve">і </w:t>
      </w:r>
      <w:proofErr w:type="spellStart"/>
      <w:r>
        <w:rPr>
          <w:i/>
          <w:color w:val="000000"/>
          <w:sz w:val="28"/>
          <w:szCs w:val="28"/>
        </w:rPr>
        <w:t>Страницы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має бути однакова (в нашому випадку </w:t>
      </w:r>
      <w:proofErr w:type="spellStart"/>
      <w:r>
        <w:rPr>
          <w:i/>
          <w:color w:val="000000"/>
          <w:sz w:val="28"/>
          <w:szCs w:val="28"/>
        </w:rPr>
        <w:t>Книжная</w:t>
      </w:r>
      <w:proofErr w:type="spellEnd"/>
      <w:r>
        <w:rPr>
          <w:color w:val="000000"/>
          <w:sz w:val="28"/>
          <w:szCs w:val="28"/>
        </w:rPr>
        <w:t xml:space="preserve">) – </w:t>
      </w:r>
      <w:proofErr w:type="spellStart"/>
      <w:r>
        <w:rPr>
          <w:i/>
          <w:color w:val="000000"/>
          <w:sz w:val="28"/>
          <w:szCs w:val="28"/>
        </w:rPr>
        <w:t>Ок</w:t>
      </w:r>
      <w:proofErr w:type="spellEnd"/>
      <w:r>
        <w:rPr>
          <w:color w:val="000000"/>
          <w:sz w:val="28"/>
          <w:szCs w:val="28"/>
        </w:rPr>
        <w:t>.</w:t>
      </w:r>
    </w:p>
    <w:p w14:paraId="4887D8E1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2698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2A99E3BB" wp14:editId="6CC258F1">
            <wp:extent cx="3023552" cy="3318891"/>
            <wp:effectExtent l="0" t="0" r="0" b="0"/>
            <wp:docPr id="146" name="image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3552" cy="3318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98078E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ind w:left="796" w:right="94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1. Діалогове вікно параметрів сторінки для друку</w:t>
      </w:r>
    </w:p>
    <w:p w14:paraId="4966A7EE" w14:textId="77777777" w:rsidR="0006227D" w:rsidRDefault="00D141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2"/>
        </w:tabs>
        <w:spacing w:line="235" w:lineRule="auto"/>
        <w:ind w:right="406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Через інструмент Вставка додаємо на лист наступні елементи, окрім легенди (вона вже готова): Рамка, </w:t>
      </w:r>
      <w:proofErr w:type="spellStart"/>
      <w:r>
        <w:rPr>
          <w:color w:val="000000"/>
          <w:sz w:val="28"/>
          <w:szCs w:val="28"/>
        </w:rPr>
        <w:t>Стрелка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севера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Масштабная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линейка</w:t>
      </w:r>
      <w:proofErr w:type="spellEnd"/>
      <w:r>
        <w:rPr>
          <w:color w:val="000000"/>
          <w:sz w:val="28"/>
          <w:szCs w:val="28"/>
        </w:rPr>
        <w:t>.</w:t>
      </w:r>
      <w:r>
        <w:rPr>
          <w:noProof/>
        </w:rPr>
        <w:drawing>
          <wp:anchor distT="0" distB="0" distL="0" distR="0" simplePos="0" relativeHeight="251673600" behindDoc="0" locked="0" layoutInCell="1" hidden="0" allowOverlap="1" wp14:anchorId="76DB17D9" wp14:editId="4E2EDB3D">
            <wp:simplePos x="0" y="0"/>
            <wp:positionH relativeFrom="column">
              <wp:posOffset>578485</wp:posOffset>
            </wp:positionH>
            <wp:positionV relativeFrom="paragraph">
              <wp:posOffset>406512</wp:posOffset>
            </wp:positionV>
            <wp:extent cx="5245461" cy="2362676"/>
            <wp:effectExtent l="0" t="0" r="0" b="0"/>
            <wp:wrapTopAndBottom distT="0" distB="0"/>
            <wp:docPr id="10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461" cy="23626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452B08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before="27"/>
        <w:ind w:left="794" w:right="945"/>
        <w:jc w:val="center"/>
        <w:rPr>
          <w:color w:val="000000"/>
          <w:sz w:val="28"/>
          <w:szCs w:val="28"/>
        </w:rPr>
        <w:sectPr w:rsidR="0006227D">
          <w:pgSz w:w="11910" w:h="16850"/>
          <w:pgMar w:top="1060" w:right="740" w:bottom="1180" w:left="880" w:header="0" w:footer="977" w:gutter="0"/>
          <w:cols w:space="720"/>
        </w:sectPr>
      </w:pPr>
      <w:r>
        <w:rPr>
          <w:color w:val="000000"/>
          <w:sz w:val="28"/>
          <w:szCs w:val="28"/>
        </w:rPr>
        <w:t>Рис. 2. Вікна вибору масштабної лінійки та стрілки півночі</w:t>
      </w:r>
    </w:p>
    <w:p w14:paraId="32909604" w14:textId="77777777" w:rsidR="0006227D" w:rsidRDefault="00D141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61"/>
        </w:tabs>
        <w:spacing w:before="60"/>
        <w:ind w:right="5565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 наведеної множини обираємо той вказівник на північ, який найбільш підходить до нашого макету карти або який найбільш до вподоби. Те ж саме стосується і масштабної лінійки.</w:t>
      </w:r>
      <w:r>
        <w:rPr>
          <w:noProof/>
        </w:rPr>
        <w:drawing>
          <wp:anchor distT="0" distB="0" distL="0" distR="0" simplePos="0" relativeHeight="251674624" behindDoc="1" locked="0" layoutInCell="1" hidden="0" allowOverlap="1" wp14:anchorId="769D934A" wp14:editId="16287FD0">
            <wp:simplePos x="0" y="0"/>
            <wp:positionH relativeFrom="column">
              <wp:posOffset>3728084</wp:posOffset>
            </wp:positionH>
            <wp:positionV relativeFrom="paragraph">
              <wp:posOffset>46105</wp:posOffset>
            </wp:positionV>
            <wp:extent cx="2271394" cy="2523998"/>
            <wp:effectExtent l="0" t="0" r="0" b="0"/>
            <wp:wrapNone/>
            <wp:docPr id="12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1394" cy="25239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D7F590" w14:textId="77777777" w:rsidR="0006227D" w:rsidRDefault="00D141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9"/>
        </w:tabs>
        <w:spacing w:before="6"/>
        <w:ind w:right="5560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діалоговому вікні масштабної лінійки обираємо </w:t>
      </w:r>
      <w:proofErr w:type="spellStart"/>
      <w:r>
        <w:rPr>
          <w:i/>
          <w:color w:val="000000"/>
          <w:sz w:val="28"/>
          <w:szCs w:val="28"/>
        </w:rPr>
        <w:t>Свойства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міняємо </w:t>
      </w:r>
      <w:proofErr w:type="spellStart"/>
      <w:r>
        <w:rPr>
          <w:i/>
          <w:color w:val="000000"/>
          <w:sz w:val="28"/>
          <w:szCs w:val="28"/>
        </w:rPr>
        <w:t>Единицы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делений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(Мили на </w:t>
      </w:r>
      <w:proofErr w:type="spellStart"/>
      <w:r>
        <w:rPr>
          <w:color w:val="000000"/>
          <w:sz w:val="28"/>
          <w:szCs w:val="28"/>
        </w:rPr>
        <w:t>Километры</w:t>
      </w:r>
      <w:proofErr w:type="spellEnd"/>
      <w:r>
        <w:rPr>
          <w:color w:val="000000"/>
          <w:sz w:val="28"/>
          <w:szCs w:val="28"/>
        </w:rPr>
        <w:t xml:space="preserve">) – </w:t>
      </w:r>
      <w:proofErr w:type="spellStart"/>
      <w:r>
        <w:rPr>
          <w:i/>
          <w:color w:val="000000"/>
          <w:sz w:val="28"/>
          <w:szCs w:val="28"/>
        </w:rPr>
        <w:t>Надпись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Километры</w:t>
      </w:r>
      <w:proofErr w:type="spellEnd"/>
      <w:r>
        <w:rPr>
          <w:color w:val="000000"/>
          <w:sz w:val="28"/>
          <w:szCs w:val="28"/>
        </w:rPr>
        <w:t xml:space="preserve"> на км – </w:t>
      </w:r>
      <w:r>
        <w:rPr>
          <w:i/>
          <w:color w:val="000000"/>
          <w:sz w:val="28"/>
          <w:szCs w:val="28"/>
        </w:rPr>
        <w:t xml:space="preserve">Символ </w:t>
      </w:r>
      <w:r>
        <w:rPr>
          <w:color w:val="000000"/>
          <w:sz w:val="28"/>
          <w:szCs w:val="28"/>
        </w:rPr>
        <w:t xml:space="preserve">– змінюємо шрифт на </w:t>
      </w:r>
      <w:proofErr w:type="spellStart"/>
      <w:r>
        <w:rPr>
          <w:color w:val="000000"/>
          <w:sz w:val="28"/>
          <w:szCs w:val="28"/>
        </w:rPr>
        <w:t>Times</w:t>
      </w:r>
      <w:proofErr w:type="spellEnd"/>
    </w:p>
    <w:p w14:paraId="4AF48B8D" w14:textId="77777777" w:rsidR="0006227D" w:rsidRDefault="00D141BA">
      <w:pPr>
        <w:tabs>
          <w:tab w:val="left" w:pos="6007"/>
        </w:tabs>
        <w:spacing w:before="3" w:line="232" w:lineRule="auto"/>
        <w:ind w:left="250"/>
        <w:rPr>
          <w:sz w:val="28"/>
          <w:szCs w:val="28"/>
        </w:rPr>
      </w:pP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 – </w:t>
      </w:r>
      <w:r>
        <w:rPr>
          <w:i/>
          <w:sz w:val="28"/>
          <w:szCs w:val="28"/>
        </w:rPr>
        <w:t xml:space="preserve">кегль 12 – </w:t>
      </w:r>
      <w:proofErr w:type="spellStart"/>
      <w:r>
        <w:rPr>
          <w:i/>
          <w:sz w:val="28"/>
          <w:szCs w:val="28"/>
        </w:rPr>
        <w:t>Ок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spellStart"/>
      <w:r>
        <w:rPr>
          <w:i/>
          <w:sz w:val="28"/>
          <w:szCs w:val="28"/>
        </w:rPr>
        <w:t>Ок</w:t>
      </w:r>
      <w:proofErr w:type="spellEnd"/>
      <w:r>
        <w:rPr>
          <w:sz w:val="28"/>
          <w:szCs w:val="28"/>
        </w:rPr>
        <w:t xml:space="preserve">. </w:t>
      </w:r>
      <w:r>
        <w:rPr>
          <w:sz w:val="46"/>
          <w:szCs w:val="46"/>
          <w:vertAlign w:val="subscript"/>
        </w:rPr>
        <w:t>Рис. 3. Вікно налаштування</w:t>
      </w:r>
    </w:p>
    <w:p w14:paraId="229A6BFA" w14:textId="77777777" w:rsidR="0006227D" w:rsidRDefault="00D141BA">
      <w:pPr>
        <w:pBdr>
          <w:top w:val="nil"/>
          <w:left w:val="nil"/>
          <w:bottom w:val="nil"/>
          <w:right w:val="nil"/>
          <w:between w:val="nil"/>
        </w:pBdr>
        <w:spacing w:line="317" w:lineRule="auto"/>
        <w:ind w:left="64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масштабної лінійки</w:t>
      </w:r>
    </w:p>
    <w:p w14:paraId="192D21CD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8"/>
          <w:szCs w:val="28"/>
        </w:rPr>
      </w:pPr>
    </w:p>
    <w:p w14:paraId="73766FFD" w14:textId="77777777" w:rsidR="0006227D" w:rsidRDefault="00D141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9"/>
        </w:tabs>
        <w:spacing w:line="235" w:lineRule="auto"/>
        <w:ind w:right="393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Після цього обираємо найбільш підходяще місце для стрілки та масштабної лінійки на аркуші поряд з нашим картографічним твором.</w:t>
      </w:r>
    </w:p>
    <w:p w14:paraId="21B337CB" w14:textId="77777777" w:rsidR="0006227D" w:rsidRDefault="00D141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6"/>
        </w:tabs>
        <w:spacing w:before="4" w:line="242" w:lineRule="auto"/>
        <w:ind w:right="385" w:firstLine="56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Після виконання всіх маніпуляцій зберігаємо проект: </w:t>
      </w:r>
      <w:r>
        <w:rPr>
          <w:i/>
          <w:color w:val="000000"/>
          <w:sz w:val="28"/>
          <w:szCs w:val="28"/>
        </w:rPr>
        <w:t xml:space="preserve">Файл – </w:t>
      </w:r>
      <w:proofErr w:type="spellStart"/>
      <w:r>
        <w:rPr>
          <w:i/>
          <w:color w:val="000000"/>
          <w:sz w:val="28"/>
          <w:szCs w:val="28"/>
        </w:rPr>
        <w:t>Сохранить</w:t>
      </w:r>
      <w:proofErr w:type="spellEnd"/>
      <w:r>
        <w:rPr>
          <w:i/>
          <w:color w:val="000000"/>
          <w:sz w:val="28"/>
          <w:szCs w:val="28"/>
        </w:rPr>
        <w:t xml:space="preserve"> або (</w:t>
      </w:r>
      <w:proofErr w:type="spellStart"/>
      <w:r>
        <w:rPr>
          <w:i/>
          <w:color w:val="000000"/>
          <w:sz w:val="28"/>
          <w:szCs w:val="28"/>
        </w:rPr>
        <w:t>Ctrl+S</w:t>
      </w:r>
      <w:proofErr w:type="spellEnd"/>
      <w:r>
        <w:rPr>
          <w:i/>
          <w:color w:val="000000"/>
          <w:sz w:val="28"/>
          <w:szCs w:val="28"/>
        </w:rPr>
        <w:t>).</w:t>
      </w:r>
    </w:p>
    <w:p w14:paraId="73703C63" w14:textId="77777777" w:rsidR="0006227D" w:rsidRDefault="00D141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9"/>
        </w:tabs>
        <w:spacing w:before="4" w:line="235" w:lineRule="auto"/>
        <w:ind w:right="393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Повторюємо всі дії на інших проектів (картограм, картосхем та картодіаграм з Лабораторної роботи №8).</w:t>
      </w:r>
    </w:p>
    <w:p w14:paraId="33C99368" w14:textId="77777777" w:rsidR="0006227D" w:rsidRDefault="00D141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spacing w:before="5"/>
        <w:ind w:right="399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Після цього можемо пускати карту на друк або зберегти у форматі зображення: </w:t>
      </w:r>
      <w:r>
        <w:rPr>
          <w:i/>
          <w:color w:val="000000"/>
          <w:sz w:val="28"/>
          <w:szCs w:val="28"/>
        </w:rPr>
        <w:t xml:space="preserve">Файл – </w:t>
      </w:r>
      <w:proofErr w:type="spellStart"/>
      <w:r>
        <w:rPr>
          <w:i/>
          <w:color w:val="000000"/>
          <w:sz w:val="28"/>
          <w:szCs w:val="28"/>
        </w:rPr>
        <w:t>Экспорт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карты</w:t>
      </w:r>
      <w:proofErr w:type="spellEnd"/>
      <w:r>
        <w:rPr>
          <w:i/>
          <w:color w:val="000000"/>
          <w:sz w:val="28"/>
          <w:szCs w:val="28"/>
        </w:rPr>
        <w:t xml:space="preserve"> – Тип файлу TIFF – </w:t>
      </w:r>
      <w:proofErr w:type="spellStart"/>
      <w:r>
        <w:rPr>
          <w:i/>
          <w:color w:val="000000"/>
          <w:sz w:val="28"/>
          <w:szCs w:val="28"/>
        </w:rPr>
        <w:t>Разрешение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діапазоні 500-1000 </w:t>
      </w:r>
      <w:proofErr w:type="spellStart"/>
      <w:r>
        <w:rPr>
          <w:color w:val="000000"/>
          <w:sz w:val="28"/>
          <w:szCs w:val="28"/>
        </w:rPr>
        <w:t>dpi</w:t>
      </w:r>
      <w:proofErr w:type="spellEnd"/>
      <w:r>
        <w:rPr>
          <w:color w:val="000000"/>
          <w:sz w:val="28"/>
          <w:szCs w:val="28"/>
        </w:rPr>
        <w:t xml:space="preserve"> – обираємо потрібну нам папку – </w:t>
      </w:r>
      <w:r>
        <w:rPr>
          <w:i/>
          <w:color w:val="000000"/>
          <w:sz w:val="28"/>
          <w:szCs w:val="28"/>
        </w:rPr>
        <w:t>Зберегти</w:t>
      </w:r>
      <w:r>
        <w:rPr>
          <w:color w:val="000000"/>
          <w:sz w:val="28"/>
          <w:szCs w:val="28"/>
        </w:rPr>
        <w:t>.</w:t>
      </w:r>
    </w:p>
    <w:p w14:paraId="5728D6EB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4C9E2EA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0131A46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7E3E584" w14:textId="77777777" w:rsidR="0006227D" w:rsidRDefault="0006227D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8"/>
          <w:szCs w:val="28"/>
        </w:rPr>
      </w:pPr>
    </w:p>
    <w:sectPr w:rsidR="0006227D">
      <w:footerReference w:type="default" r:id="rId64"/>
      <w:pgSz w:w="11910" w:h="16850"/>
      <w:pgMar w:top="1940" w:right="74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1679F" w14:textId="77777777" w:rsidR="00363E90" w:rsidRDefault="00363E90">
      <w:r>
        <w:separator/>
      </w:r>
    </w:p>
  </w:endnote>
  <w:endnote w:type="continuationSeparator" w:id="0">
    <w:p w14:paraId="3A31B04C" w14:textId="77777777" w:rsidR="00363E90" w:rsidRDefault="0036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9745D" w14:textId="77777777" w:rsidR="0006227D" w:rsidRDefault="0006227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4C0D4" w14:textId="77777777" w:rsidR="0006227D" w:rsidRDefault="0006227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C2DF5" w14:textId="77777777" w:rsidR="00363E90" w:rsidRDefault="00363E90">
      <w:r>
        <w:separator/>
      </w:r>
    </w:p>
  </w:footnote>
  <w:footnote w:type="continuationSeparator" w:id="0">
    <w:p w14:paraId="7B2C1880" w14:textId="77777777" w:rsidR="00363E90" w:rsidRDefault="00363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EDA31" w14:textId="77777777" w:rsidR="0006227D" w:rsidRDefault="000622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tbl>
    <w:tblPr>
      <w:tblStyle w:val="ad"/>
      <w:tblW w:w="10506" w:type="dxa"/>
      <w:tblInd w:w="-115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00" w:firstRow="0" w:lastRow="0" w:firstColumn="0" w:lastColumn="0" w:noHBand="0" w:noVBand="1"/>
    </w:tblPr>
    <w:tblGrid>
      <w:gridCol w:w="1947"/>
      <w:gridCol w:w="6890"/>
      <w:gridCol w:w="1669"/>
    </w:tblGrid>
    <w:tr w:rsidR="0006227D" w14:paraId="033E554E" w14:textId="77777777">
      <w:trPr>
        <w:cantSplit/>
        <w:trHeight w:val="567"/>
      </w:trPr>
      <w:tc>
        <w:tcPr>
          <w:tcW w:w="19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1456344" w14:textId="77777777" w:rsidR="0006227D" w:rsidRDefault="00D141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56" w:lineRule="auto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Житомирська політехніка</w:t>
          </w:r>
        </w:p>
      </w:tc>
      <w:tc>
        <w:tcPr>
          <w:tcW w:w="6890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DFDFCE5" w14:textId="77777777" w:rsidR="0006227D" w:rsidRDefault="00D141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56" w:lineRule="auto"/>
            <w:ind w:hanging="83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МІНІСТЕРСТВО ОСВІТИ І НАУКИ УКРАЇНИ</w:t>
          </w:r>
        </w:p>
        <w:p w14:paraId="43DBCB30" w14:textId="77777777" w:rsidR="0006227D" w:rsidRDefault="00D141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56" w:lineRule="auto"/>
            <w:ind w:left="-57" w:right="-57" w:hanging="83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ДЕРЖАВНИЙ УНІВЕРСИТЕТ «ЖИТОМИРСЬКА ПОЛІТЕХНІКА»</w:t>
          </w:r>
        </w:p>
        <w:p w14:paraId="620EBCCA" w14:textId="77777777" w:rsidR="0006227D" w:rsidRDefault="00D141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56" w:lineRule="auto"/>
            <w:ind w:hanging="83"/>
            <w:jc w:val="center"/>
            <w:rPr>
              <w:b/>
              <w:color w:val="333399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166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A6D6EBE" w14:textId="39C8667D" w:rsidR="0006227D" w:rsidRDefault="00D141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56" w:lineRule="auto"/>
            <w:ind w:left="-57" w:right="-57" w:hanging="83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Ф-23.06-05.02/3/184.00.2/М/</w:t>
          </w:r>
          <w:r w:rsidR="004914A6">
            <w:rPr>
              <w:b/>
              <w:color w:val="000000"/>
              <w:sz w:val="16"/>
              <w:szCs w:val="16"/>
            </w:rPr>
            <w:t>ВК1.1-2023</w:t>
          </w:r>
        </w:p>
      </w:tc>
    </w:tr>
    <w:tr w:rsidR="0006227D" w14:paraId="675C79B0" w14:textId="77777777">
      <w:trPr>
        <w:cantSplit/>
        <w:trHeight w:val="227"/>
      </w:trPr>
      <w:tc>
        <w:tcPr>
          <w:tcW w:w="194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95B427E" w14:textId="77777777" w:rsidR="0006227D" w:rsidRDefault="0006227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6"/>
              <w:szCs w:val="16"/>
            </w:rPr>
          </w:pPr>
        </w:p>
      </w:tc>
      <w:tc>
        <w:tcPr>
          <w:tcW w:w="6890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D129540" w14:textId="77777777" w:rsidR="0006227D" w:rsidRDefault="00D141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56" w:lineRule="auto"/>
            <w:jc w:val="center"/>
            <w:rPr>
              <w:i/>
              <w:color w:val="000000"/>
              <w:sz w:val="16"/>
              <w:szCs w:val="16"/>
            </w:rPr>
          </w:pPr>
          <w:r>
            <w:rPr>
              <w:i/>
              <w:color w:val="000000"/>
              <w:sz w:val="16"/>
              <w:szCs w:val="16"/>
            </w:rPr>
            <w:t>Екземпляр № 1</w:t>
          </w:r>
        </w:p>
      </w:tc>
      <w:tc>
        <w:tcPr>
          <w:tcW w:w="166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CF46892" w14:textId="77777777" w:rsidR="0006227D" w:rsidRDefault="00D141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56" w:lineRule="auto"/>
            <w:jc w:val="center"/>
            <w:rPr>
              <w:i/>
              <w:color w:val="000000"/>
              <w:sz w:val="16"/>
              <w:szCs w:val="16"/>
            </w:rPr>
          </w:pPr>
          <w:proofErr w:type="spellStart"/>
          <w:r>
            <w:rPr>
              <w:i/>
              <w:color w:val="000000"/>
              <w:sz w:val="16"/>
              <w:szCs w:val="16"/>
            </w:rPr>
            <w:t>Арк</w:t>
          </w:r>
          <w:proofErr w:type="spellEnd"/>
          <w:r>
            <w:rPr>
              <w:i/>
              <w:color w:val="000000"/>
              <w:sz w:val="16"/>
              <w:szCs w:val="16"/>
            </w:rPr>
            <w:t xml:space="preserve">  </w:t>
          </w:r>
          <w:r>
            <w:rPr>
              <w:i/>
              <w:color w:val="000000"/>
              <w:sz w:val="16"/>
              <w:szCs w:val="16"/>
            </w:rPr>
            <w:fldChar w:fldCharType="begin"/>
          </w:r>
          <w:r>
            <w:rPr>
              <w:i/>
              <w:color w:val="000000"/>
              <w:sz w:val="16"/>
              <w:szCs w:val="16"/>
            </w:rPr>
            <w:instrText>NUMPAGES</w:instrText>
          </w:r>
          <w:r>
            <w:rPr>
              <w:i/>
              <w:color w:val="000000"/>
              <w:sz w:val="16"/>
              <w:szCs w:val="16"/>
            </w:rPr>
            <w:fldChar w:fldCharType="separate"/>
          </w:r>
          <w:r w:rsidR="004914A6">
            <w:rPr>
              <w:i/>
              <w:noProof/>
              <w:color w:val="000000"/>
              <w:sz w:val="16"/>
              <w:szCs w:val="16"/>
            </w:rPr>
            <w:t>2</w:t>
          </w:r>
          <w:r>
            <w:rPr>
              <w:i/>
              <w:color w:val="000000"/>
              <w:sz w:val="16"/>
              <w:szCs w:val="16"/>
            </w:rPr>
            <w:fldChar w:fldCharType="end"/>
          </w:r>
          <w:r>
            <w:rPr>
              <w:i/>
              <w:color w:val="000000"/>
              <w:sz w:val="16"/>
              <w:szCs w:val="16"/>
            </w:rPr>
            <w:t xml:space="preserve">/ </w:t>
          </w:r>
          <w:r>
            <w:rPr>
              <w:i/>
              <w:color w:val="000000"/>
              <w:sz w:val="16"/>
              <w:szCs w:val="16"/>
            </w:rPr>
            <w:fldChar w:fldCharType="begin"/>
          </w:r>
          <w:r>
            <w:rPr>
              <w:i/>
              <w:color w:val="000000"/>
              <w:sz w:val="16"/>
              <w:szCs w:val="16"/>
            </w:rPr>
            <w:instrText>PAGE</w:instrText>
          </w:r>
          <w:r>
            <w:rPr>
              <w:i/>
              <w:color w:val="000000"/>
              <w:sz w:val="16"/>
              <w:szCs w:val="16"/>
            </w:rPr>
            <w:fldChar w:fldCharType="separate"/>
          </w:r>
          <w:r w:rsidR="004914A6">
            <w:rPr>
              <w:i/>
              <w:noProof/>
              <w:color w:val="000000"/>
              <w:sz w:val="16"/>
              <w:szCs w:val="16"/>
            </w:rPr>
            <w:t>1</w:t>
          </w:r>
          <w:r>
            <w:rPr>
              <w:i/>
              <w:color w:val="000000"/>
              <w:sz w:val="16"/>
              <w:szCs w:val="16"/>
            </w:rPr>
            <w:fldChar w:fldCharType="end"/>
          </w:r>
        </w:p>
      </w:tc>
    </w:tr>
  </w:tbl>
  <w:p w14:paraId="61B54747" w14:textId="77777777" w:rsidR="0006227D" w:rsidRDefault="000622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07A67"/>
    <w:multiLevelType w:val="multilevel"/>
    <w:tmpl w:val="2FCC30D6"/>
    <w:lvl w:ilvl="0">
      <w:start w:val="1"/>
      <w:numFmt w:val="decimal"/>
      <w:lvlText w:val="%1."/>
      <w:lvlJc w:val="left"/>
      <w:pPr>
        <w:ind w:left="1035" w:hanging="216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1">
      <w:numFmt w:val="bullet"/>
      <w:lvlText w:val="•"/>
      <w:lvlJc w:val="left"/>
      <w:pPr>
        <w:ind w:left="1964" w:hanging="216"/>
      </w:pPr>
    </w:lvl>
    <w:lvl w:ilvl="2">
      <w:numFmt w:val="bullet"/>
      <w:lvlText w:val="•"/>
      <w:lvlJc w:val="left"/>
      <w:pPr>
        <w:ind w:left="2889" w:hanging="216"/>
      </w:pPr>
    </w:lvl>
    <w:lvl w:ilvl="3">
      <w:numFmt w:val="bullet"/>
      <w:lvlText w:val="•"/>
      <w:lvlJc w:val="left"/>
      <w:pPr>
        <w:ind w:left="3814" w:hanging="216"/>
      </w:pPr>
    </w:lvl>
    <w:lvl w:ilvl="4">
      <w:numFmt w:val="bullet"/>
      <w:lvlText w:val="•"/>
      <w:lvlJc w:val="left"/>
      <w:pPr>
        <w:ind w:left="4739" w:hanging="216"/>
      </w:pPr>
    </w:lvl>
    <w:lvl w:ilvl="5">
      <w:numFmt w:val="bullet"/>
      <w:lvlText w:val="•"/>
      <w:lvlJc w:val="left"/>
      <w:pPr>
        <w:ind w:left="5664" w:hanging="216"/>
      </w:pPr>
    </w:lvl>
    <w:lvl w:ilvl="6">
      <w:numFmt w:val="bullet"/>
      <w:lvlText w:val="•"/>
      <w:lvlJc w:val="left"/>
      <w:pPr>
        <w:ind w:left="6589" w:hanging="216"/>
      </w:pPr>
    </w:lvl>
    <w:lvl w:ilvl="7">
      <w:numFmt w:val="bullet"/>
      <w:lvlText w:val="•"/>
      <w:lvlJc w:val="left"/>
      <w:pPr>
        <w:ind w:left="7514" w:hanging="216"/>
      </w:pPr>
    </w:lvl>
    <w:lvl w:ilvl="8">
      <w:numFmt w:val="bullet"/>
      <w:lvlText w:val="•"/>
      <w:lvlJc w:val="left"/>
      <w:pPr>
        <w:ind w:left="8439" w:hanging="216"/>
      </w:pPr>
    </w:lvl>
  </w:abstractNum>
  <w:abstractNum w:abstractNumId="1" w15:restartNumberingAfterBreak="0">
    <w:nsid w:val="22A07A04"/>
    <w:multiLevelType w:val="multilevel"/>
    <w:tmpl w:val="8C3C5BC0"/>
    <w:lvl w:ilvl="0">
      <w:start w:val="1"/>
      <w:numFmt w:val="decimal"/>
      <w:lvlText w:val="%1."/>
      <w:lvlJc w:val="left"/>
      <w:pPr>
        <w:ind w:left="1101" w:hanging="282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2018" w:hanging="281"/>
      </w:pPr>
    </w:lvl>
    <w:lvl w:ilvl="2">
      <w:numFmt w:val="bullet"/>
      <w:lvlText w:val="•"/>
      <w:lvlJc w:val="left"/>
      <w:pPr>
        <w:ind w:left="2937" w:hanging="282"/>
      </w:pPr>
    </w:lvl>
    <w:lvl w:ilvl="3">
      <w:numFmt w:val="bullet"/>
      <w:lvlText w:val="•"/>
      <w:lvlJc w:val="left"/>
      <w:pPr>
        <w:ind w:left="3856" w:hanging="281"/>
      </w:pPr>
    </w:lvl>
    <w:lvl w:ilvl="4">
      <w:numFmt w:val="bullet"/>
      <w:lvlText w:val="•"/>
      <w:lvlJc w:val="left"/>
      <w:pPr>
        <w:ind w:left="4775" w:hanging="282"/>
      </w:pPr>
    </w:lvl>
    <w:lvl w:ilvl="5">
      <w:numFmt w:val="bullet"/>
      <w:lvlText w:val="•"/>
      <w:lvlJc w:val="left"/>
      <w:pPr>
        <w:ind w:left="5694" w:hanging="282"/>
      </w:pPr>
    </w:lvl>
    <w:lvl w:ilvl="6">
      <w:numFmt w:val="bullet"/>
      <w:lvlText w:val="•"/>
      <w:lvlJc w:val="left"/>
      <w:pPr>
        <w:ind w:left="6613" w:hanging="282"/>
      </w:pPr>
    </w:lvl>
    <w:lvl w:ilvl="7">
      <w:numFmt w:val="bullet"/>
      <w:lvlText w:val="•"/>
      <w:lvlJc w:val="left"/>
      <w:pPr>
        <w:ind w:left="7532" w:hanging="282"/>
      </w:pPr>
    </w:lvl>
    <w:lvl w:ilvl="8">
      <w:numFmt w:val="bullet"/>
      <w:lvlText w:val="•"/>
      <w:lvlJc w:val="left"/>
      <w:pPr>
        <w:ind w:left="8451" w:hanging="282"/>
      </w:pPr>
    </w:lvl>
  </w:abstractNum>
  <w:abstractNum w:abstractNumId="2" w15:restartNumberingAfterBreak="0">
    <w:nsid w:val="248539EA"/>
    <w:multiLevelType w:val="multilevel"/>
    <w:tmpl w:val="29DAD60E"/>
    <w:lvl w:ilvl="0">
      <w:start w:val="1"/>
      <w:numFmt w:val="decimal"/>
      <w:lvlText w:val="%1."/>
      <w:lvlJc w:val="left"/>
      <w:pPr>
        <w:ind w:left="250" w:hanging="33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262" w:hanging="338"/>
      </w:pPr>
    </w:lvl>
    <w:lvl w:ilvl="2">
      <w:numFmt w:val="bullet"/>
      <w:lvlText w:val="•"/>
      <w:lvlJc w:val="left"/>
      <w:pPr>
        <w:ind w:left="2265" w:hanging="338"/>
      </w:pPr>
    </w:lvl>
    <w:lvl w:ilvl="3">
      <w:numFmt w:val="bullet"/>
      <w:lvlText w:val="•"/>
      <w:lvlJc w:val="left"/>
      <w:pPr>
        <w:ind w:left="3268" w:hanging="338"/>
      </w:pPr>
    </w:lvl>
    <w:lvl w:ilvl="4">
      <w:numFmt w:val="bullet"/>
      <w:lvlText w:val="•"/>
      <w:lvlJc w:val="left"/>
      <w:pPr>
        <w:ind w:left="4271" w:hanging="338"/>
      </w:pPr>
    </w:lvl>
    <w:lvl w:ilvl="5">
      <w:numFmt w:val="bullet"/>
      <w:lvlText w:val="•"/>
      <w:lvlJc w:val="left"/>
      <w:pPr>
        <w:ind w:left="5274" w:hanging="338"/>
      </w:pPr>
    </w:lvl>
    <w:lvl w:ilvl="6">
      <w:numFmt w:val="bullet"/>
      <w:lvlText w:val="•"/>
      <w:lvlJc w:val="left"/>
      <w:pPr>
        <w:ind w:left="6277" w:hanging="337"/>
      </w:pPr>
    </w:lvl>
    <w:lvl w:ilvl="7">
      <w:numFmt w:val="bullet"/>
      <w:lvlText w:val="•"/>
      <w:lvlJc w:val="left"/>
      <w:pPr>
        <w:ind w:left="7280" w:hanging="338"/>
      </w:pPr>
    </w:lvl>
    <w:lvl w:ilvl="8">
      <w:numFmt w:val="bullet"/>
      <w:lvlText w:val="•"/>
      <w:lvlJc w:val="left"/>
      <w:pPr>
        <w:ind w:left="8283" w:hanging="338"/>
      </w:pPr>
    </w:lvl>
  </w:abstractNum>
  <w:abstractNum w:abstractNumId="3" w15:restartNumberingAfterBreak="0">
    <w:nsid w:val="2E966180"/>
    <w:multiLevelType w:val="multilevel"/>
    <w:tmpl w:val="5502847A"/>
    <w:lvl w:ilvl="0">
      <w:start w:val="1"/>
      <w:numFmt w:val="decimal"/>
      <w:lvlText w:val="%1."/>
      <w:lvlJc w:val="left"/>
      <w:pPr>
        <w:ind w:left="250" w:hanging="295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262" w:hanging="295"/>
      </w:pPr>
    </w:lvl>
    <w:lvl w:ilvl="2">
      <w:numFmt w:val="bullet"/>
      <w:lvlText w:val="•"/>
      <w:lvlJc w:val="left"/>
      <w:pPr>
        <w:ind w:left="2265" w:hanging="295"/>
      </w:pPr>
    </w:lvl>
    <w:lvl w:ilvl="3">
      <w:numFmt w:val="bullet"/>
      <w:lvlText w:val="•"/>
      <w:lvlJc w:val="left"/>
      <w:pPr>
        <w:ind w:left="3268" w:hanging="295"/>
      </w:pPr>
    </w:lvl>
    <w:lvl w:ilvl="4">
      <w:numFmt w:val="bullet"/>
      <w:lvlText w:val="•"/>
      <w:lvlJc w:val="left"/>
      <w:pPr>
        <w:ind w:left="4271" w:hanging="295"/>
      </w:pPr>
    </w:lvl>
    <w:lvl w:ilvl="5">
      <w:numFmt w:val="bullet"/>
      <w:lvlText w:val="•"/>
      <w:lvlJc w:val="left"/>
      <w:pPr>
        <w:ind w:left="5274" w:hanging="295"/>
      </w:pPr>
    </w:lvl>
    <w:lvl w:ilvl="6">
      <w:numFmt w:val="bullet"/>
      <w:lvlText w:val="•"/>
      <w:lvlJc w:val="left"/>
      <w:pPr>
        <w:ind w:left="6277" w:hanging="295"/>
      </w:pPr>
    </w:lvl>
    <w:lvl w:ilvl="7">
      <w:numFmt w:val="bullet"/>
      <w:lvlText w:val="•"/>
      <w:lvlJc w:val="left"/>
      <w:pPr>
        <w:ind w:left="7280" w:hanging="295"/>
      </w:pPr>
    </w:lvl>
    <w:lvl w:ilvl="8">
      <w:numFmt w:val="bullet"/>
      <w:lvlText w:val="•"/>
      <w:lvlJc w:val="left"/>
      <w:pPr>
        <w:ind w:left="8283" w:hanging="295"/>
      </w:pPr>
    </w:lvl>
  </w:abstractNum>
  <w:abstractNum w:abstractNumId="4" w15:restartNumberingAfterBreak="0">
    <w:nsid w:val="38310099"/>
    <w:multiLevelType w:val="multilevel"/>
    <w:tmpl w:val="2CE4AB50"/>
    <w:lvl w:ilvl="0">
      <w:numFmt w:val="bullet"/>
      <w:lvlText w:val="-"/>
      <w:lvlJc w:val="left"/>
      <w:pPr>
        <w:ind w:left="250" w:hanging="137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262" w:hanging="137"/>
      </w:pPr>
    </w:lvl>
    <w:lvl w:ilvl="2">
      <w:numFmt w:val="bullet"/>
      <w:lvlText w:val="•"/>
      <w:lvlJc w:val="left"/>
      <w:pPr>
        <w:ind w:left="2265" w:hanging="137"/>
      </w:pPr>
    </w:lvl>
    <w:lvl w:ilvl="3">
      <w:numFmt w:val="bullet"/>
      <w:lvlText w:val="•"/>
      <w:lvlJc w:val="left"/>
      <w:pPr>
        <w:ind w:left="3268" w:hanging="137"/>
      </w:pPr>
    </w:lvl>
    <w:lvl w:ilvl="4">
      <w:numFmt w:val="bullet"/>
      <w:lvlText w:val="•"/>
      <w:lvlJc w:val="left"/>
      <w:pPr>
        <w:ind w:left="4271" w:hanging="137"/>
      </w:pPr>
    </w:lvl>
    <w:lvl w:ilvl="5">
      <w:numFmt w:val="bullet"/>
      <w:lvlText w:val="•"/>
      <w:lvlJc w:val="left"/>
      <w:pPr>
        <w:ind w:left="5274" w:hanging="137"/>
      </w:pPr>
    </w:lvl>
    <w:lvl w:ilvl="6">
      <w:numFmt w:val="bullet"/>
      <w:lvlText w:val="•"/>
      <w:lvlJc w:val="left"/>
      <w:pPr>
        <w:ind w:left="6277" w:hanging="137"/>
      </w:pPr>
    </w:lvl>
    <w:lvl w:ilvl="7">
      <w:numFmt w:val="bullet"/>
      <w:lvlText w:val="•"/>
      <w:lvlJc w:val="left"/>
      <w:pPr>
        <w:ind w:left="7280" w:hanging="137"/>
      </w:pPr>
    </w:lvl>
    <w:lvl w:ilvl="8">
      <w:numFmt w:val="bullet"/>
      <w:lvlText w:val="•"/>
      <w:lvlJc w:val="left"/>
      <w:pPr>
        <w:ind w:left="8283" w:hanging="137"/>
      </w:pPr>
    </w:lvl>
  </w:abstractNum>
  <w:abstractNum w:abstractNumId="5" w15:restartNumberingAfterBreak="0">
    <w:nsid w:val="4232426F"/>
    <w:multiLevelType w:val="multilevel"/>
    <w:tmpl w:val="B0041AB6"/>
    <w:lvl w:ilvl="0">
      <w:start w:val="1"/>
      <w:numFmt w:val="decimal"/>
      <w:lvlText w:val="%1."/>
      <w:lvlJc w:val="left"/>
      <w:pPr>
        <w:ind w:left="1100" w:hanging="281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-"/>
      <w:lvlJc w:val="left"/>
      <w:pPr>
        <w:ind w:left="250" w:hanging="447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numFmt w:val="bullet"/>
      <w:lvlText w:val="•"/>
      <w:lvlJc w:val="left"/>
      <w:pPr>
        <w:ind w:left="2120" w:hanging="447"/>
      </w:pPr>
    </w:lvl>
    <w:lvl w:ilvl="3">
      <w:numFmt w:val="bullet"/>
      <w:lvlText w:val="•"/>
      <w:lvlJc w:val="left"/>
      <w:pPr>
        <w:ind w:left="3141" w:hanging="446"/>
      </w:pPr>
    </w:lvl>
    <w:lvl w:ilvl="4">
      <w:numFmt w:val="bullet"/>
      <w:lvlText w:val="•"/>
      <w:lvlJc w:val="left"/>
      <w:pPr>
        <w:ind w:left="4162" w:hanging="447"/>
      </w:pPr>
    </w:lvl>
    <w:lvl w:ilvl="5">
      <w:numFmt w:val="bullet"/>
      <w:lvlText w:val="•"/>
      <w:lvlJc w:val="left"/>
      <w:pPr>
        <w:ind w:left="5183" w:hanging="447"/>
      </w:pPr>
    </w:lvl>
    <w:lvl w:ilvl="6">
      <w:numFmt w:val="bullet"/>
      <w:lvlText w:val="•"/>
      <w:lvlJc w:val="left"/>
      <w:pPr>
        <w:ind w:left="6204" w:hanging="447"/>
      </w:pPr>
    </w:lvl>
    <w:lvl w:ilvl="7">
      <w:numFmt w:val="bullet"/>
      <w:lvlText w:val="•"/>
      <w:lvlJc w:val="left"/>
      <w:pPr>
        <w:ind w:left="7225" w:hanging="447"/>
      </w:pPr>
    </w:lvl>
    <w:lvl w:ilvl="8">
      <w:numFmt w:val="bullet"/>
      <w:lvlText w:val="•"/>
      <w:lvlJc w:val="left"/>
      <w:pPr>
        <w:ind w:left="8246" w:hanging="447"/>
      </w:pPr>
    </w:lvl>
  </w:abstractNum>
  <w:abstractNum w:abstractNumId="6" w15:restartNumberingAfterBreak="0">
    <w:nsid w:val="44A3589B"/>
    <w:multiLevelType w:val="multilevel"/>
    <w:tmpl w:val="F90262E6"/>
    <w:lvl w:ilvl="0">
      <w:start w:val="1"/>
      <w:numFmt w:val="decimal"/>
      <w:lvlText w:val="%1."/>
      <w:lvlJc w:val="left"/>
      <w:pPr>
        <w:ind w:left="250" w:hanging="33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262" w:hanging="338"/>
      </w:pPr>
    </w:lvl>
    <w:lvl w:ilvl="2">
      <w:numFmt w:val="bullet"/>
      <w:lvlText w:val="•"/>
      <w:lvlJc w:val="left"/>
      <w:pPr>
        <w:ind w:left="2265" w:hanging="338"/>
      </w:pPr>
    </w:lvl>
    <w:lvl w:ilvl="3">
      <w:numFmt w:val="bullet"/>
      <w:lvlText w:val="•"/>
      <w:lvlJc w:val="left"/>
      <w:pPr>
        <w:ind w:left="3268" w:hanging="338"/>
      </w:pPr>
    </w:lvl>
    <w:lvl w:ilvl="4">
      <w:numFmt w:val="bullet"/>
      <w:lvlText w:val="•"/>
      <w:lvlJc w:val="left"/>
      <w:pPr>
        <w:ind w:left="4271" w:hanging="338"/>
      </w:pPr>
    </w:lvl>
    <w:lvl w:ilvl="5">
      <w:numFmt w:val="bullet"/>
      <w:lvlText w:val="•"/>
      <w:lvlJc w:val="left"/>
      <w:pPr>
        <w:ind w:left="5274" w:hanging="338"/>
      </w:pPr>
    </w:lvl>
    <w:lvl w:ilvl="6">
      <w:numFmt w:val="bullet"/>
      <w:lvlText w:val="•"/>
      <w:lvlJc w:val="left"/>
      <w:pPr>
        <w:ind w:left="6277" w:hanging="337"/>
      </w:pPr>
    </w:lvl>
    <w:lvl w:ilvl="7">
      <w:numFmt w:val="bullet"/>
      <w:lvlText w:val="•"/>
      <w:lvlJc w:val="left"/>
      <w:pPr>
        <w:ind w:left="7280" w:hanging="338"/>
      </w:pPr>
    </w:lvl>
    <w:lvl w:ilvl="8">
      <w:numFmt w:val="bullet"/>
      <w:lvlText w:val="•"/>
      <w:lvlJc w:val="left"/>
      <w:pPr>
        <w:ind w:left="8283" w:hanging="338"/>
      </w:pPr>
    </w:lvl>
  </w:abstractNum>
  <w:abstractNum w:abstractNumId="7" w15:restartNumberingAfterBreak="0">
    <w:nsid w:val="53C50085"/>
    <w:multiLevelType w:val="multilevel"/>
    <w:tmpl w:val="437EA3FA"/>
    <w:lvl w:ilvl="0">
      <w:start w:val="1"/>
      <w:numFmt w:val="decimal"/>
      <w:lvlText w:val="%1."/>
      <w:lvlJc w:val="left"/>
      <w:pPr>
        <w:ind w:left="250" w:hanging="383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262" w:hanging="383"/>
      </w:pPr>
    </w:lvl>
    <w:lvl w:ilvl="2">
      <w:numFmt w:val="bullet"/>
      <w:lvlText w:val="•"/>
      <w:lvlJc w:val="left"/>
      <w:pPr>
        <w:ind w:left="2265" w:hanging="383"/>
      </w:pPr>
    </w:lvl>
    <w:lvl w:ilvl="3">
      <w:numFmt w:val="bullet"/>
      <w:lvlText w:val="•"/>
      <w:lvlJc w:val="left"/>
      <w:pPr>
        <w:ind w:left="3268" w:hanging="383"/>
      </w:pPr>
    </w:lvl>
    <w:lvl w:ilvl="4">
      <w:numFmt w:val="bullet"/>
      <w:lvlText w:val="•"/>
      <w:lvlJc w:val="left"/>
      <w:pPr>
        <w:ind w:left="4271" w:hanging="383"/>
      </w:pPr>
    </w:lvl>
    <w:lvl w:ilvl="5">
      <w:numFmt w:val="bullet"/>
      <w:lvlText w:val="•"/>
      <w:lvlJc w:val="left"/>
      <w:pPr>
        <w:ind w:left="5274" w:hanging="383"/>
      </w:pPr>
    </w:lvl>
    <w:lvl w:ilvl="6">
      <w:numFmt w:val="bullet"/>
      <w:lvlText w:val="•"/>
      <w:lvlJc w:val="left"/>
      <w:pPr>
        <w:ind w:left="6277" w:hanging="382"/>
      </w:pPr>
    </w:lvl>
    <w:lvl w:ilvl="7">
      <w:numFmt w:val="bullet"/>
      <w:lvlText w:val="•"/>
      <w:lvlJc w:val="left"/>
      <w:pPr>
        <w:ind w:left="7280" w:hanging="383"/>
      </w:pPr>
    </w:lvl>
    <w:lvl w:ilvl="8">
      <w:numFmt w:val="bullet"/>
      <w:lvlText w:val="•"/>
      <w:lvlJc w:val="left"/>
      <w:pPr>
        <w:ind w:left="8283" w:hanging="383"/>
      </w:pPr>
    </w:lvl>
  </w:abstractNum>
  <w:abstractNum w:abstractNumId="8" w15:restartNumberingAfterBreak="0">
    <w:nsid w:val="5D0F4FED"/>
    <w:multiLevelType w:val="multilevel"/>
    <w:tmpl w:val="00F2BFBC"/>
    <w:lvl w:ilvl="0">
      <w:start w:val="1"/>
      <w:numFmt w:val="decimal"/>
      <w:lvlText w:val="%1."/>
      <w:lvlJc w:val="left"/>
      <w:pPr>
        <w:ind w:left="250" w:hanging="303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262" w:hanging="303"/>
      </w:pPr>
    </w:lvl>
    <w:lvl w:ilvl="2">
      <w:numFmt w:val="bullet"/>
      <w:lvlText w:val="•"/>
      <w:lvlJc w:val="left"/>
      <w:pPr>
        <w:ind w:left="2265" w:hanging="303"/>
      </w:pPr>
    </w:lvl>
    <w:lvl w:ilvl="3">
      <w:numFmt w:val="bullet"/>
      <w:lvlText w:val="•"/>
      <w:lvlJc w:val="left"/>
      <w:pPr>
        <w:ind w:left="3268" w:hanging="303"/>
      </w:pPr>
    </w:lvl>
    <w:lvl w:ilvl="4">
      <w:numFmt w:val="bullet"/>
      <w:lvlText w:val="•"/>
      <w:lvlJc w:val="left"/>
      <w:pPr>
        <w:ind w:left="4271" w:hanging="303"/>
      </w:pPr>
    </w:lvl>
    <w:lvl w:ilvl="5">
      <w:numFmt w:val="bullet"/>
      <w:lvlText w:val="•"/>
      <w:lvlJc w:val="left"/>
      <w:pPr>
        <w:ind w:left="5274" w:hanging="303"/>
      </w:pPr>
    </w:lvl>
    <w:lvl w:ilvl="6">
      <w:numFmt w:val="bullet"/>
      <w:lvlText w:val="•"/>
      <w:lvlJc w:val="left"/>
      <w:pPr>
        <w:ind w:left="6277" w:hanging="302"/>
      </w:pPr>
    </w:lvl>
    <w:lvl w:ilvl="7">
      <w:numFmt w:val="bullet"/>
      <w:lvlText w:val="•"/>
      <w:lvlJc w:val="left"/>
      <w:pPr>
        <w:ind w:left="7280" w:hanging="303"/>
      </w:pPr>
    </w:lvl>
    <w:lvl w:ilvl="8">
      <w:numFmt w:val="bullet"/>
      <w:lvlText w:val="•"/>
      <w:lvlJc w:val="left"/>
      <w:pPr>
        <w:ind w:left="8283" w:hanging="303"/>
      </w:pPr>
    </w:lvl>
  </w:abstractNum>
  <w:abstractNum w:abstractNumId="9" w15:restartNumberingAfterBreak="0">
    <w:nsid w:val="67F57282"/>
    <w:multiLevelType w:val="multilevel"/>
    <w:tmpl w:val="89EEDF4A"/>
    <w:lvl w:ilvl="0">
      <w:start w:val="1"/>
      <w:numFmt w:val="decimal"/>
      <w:lvlText w:val="%1."/>
      <w:lvlJc w:val="left"/>
      <w:pPr>
        <w:ind w:left="250" w:hanging="31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262" w:hanging="318"/>
      </w:pPr>
    </w:lvl>
    <w:lvl w:ilvl="2">
      <w:numFmt w:val="bullet"/>
      <w:lvlText w:val="•"/>
      <w:lvlJc w:val="left"/>
      <w:pPr>
        <w:ind w:left="2265" w:hanging="318"/>
      </w:pPr>
    </w:lvl>
    <w:lvl w:ilvl="3">
      <w:numFmt w:val="bullet"/>
      <w:lvlText w:val="•"/>
      <w:lvlJc w:val="left"/>
      <w:pPr>
        <w:ind w:left="3268" w:hanging="318"/>
      </w:pPr>
    </w:lvl>
    <w:lvl w:ilvl="4">
      <w:numFmt w:val="bullet"/>
      <w:lvlText w:val="•"/>
      <w:lvlJc w:val="left"/>
      <w:pPr>
        <w:ind w:left="4271" w:hanging="318"/>
      </w:pPr>
    </w:lvl>
    <w:lvl w:ilvl="5">
      <w:numFmt w:val="bullet"/>
      <w:lvlText w:val="•"/>
      <w:lvlJc w:val="left"/>
      <w:pPr>
        <w:ind w:left="5274" w:hanging="318"/>
      </w:pPr>
    </w:lvl>
    <w:lvl w:ilvl="6">
      <w:numFmt w:val="bullet"/>
      <w:lvlText w:val="•"/>
      <w:lvlJc w:val="left"/>
      <w:pPr>
        <w:ind w:left="6277" w:hanging="317"/>
      </w:pPr>
    </w:lvl>
    <w:lvl w:ilvl="7">
      <w:numFmt w:val="bullet"/>
      <w:lvlText w:val="•"/>
      <w:lvlJc w:val="left"/>
      <w:pPr>
        <w:ind w:left="7280" w:hanging="318"/>
      </w:pPr>
    </w:lvl>
    <w:lvl w:ilvl="8">
      <w:numFmt w:val="bullet"/>
      <w:lvlText w:val="•"/>
      <w:lvlJc w:val="left"/>
      <w:pPr>
        <w:ind w:left="8283" w:hanging="318"/>
      </w:pPr>
    </w:lvl>
  </w:abstractNum>
  <w:abstractNum w:abstractNumId="10" w15:restartNumberingAfterBreak="0">
    <w:nsid w:val="6B0A3424"/>
    <w:multiLevelType w:val="multilevel"/>
    <w:tmpl w:val="EF10DFB2"/>
    <w:lvl w:ilvl="0">
      <w:start w:val="1"/>
      <w:numFmt w:val="decimal"/>
      <w:lvlText w:val="%1."/>
      <w:lvlJc w:val="left"/>
      <w:pPr>
        <w:ind w:left="250" w:hanging="267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262" w:hanging="267"/>
      </w:pPr>
    </w:lvl>
    <w:lvl w:ilvl="2">
      <w:numFmt w:val="bullet"/>
      <w:lvlText w:val="•"/>
      <w:lvlJc w:val="left"/>
      <w:pPr>
        <w:ind w:left="2265" w:hanging="267"/>
      </w:pPr>
    </w:lvl>
    <w:lvl w:ilvl="3">
      <w:numFmt w:val="bullet"/>
      <w:lvlText w:val="•"/>
      <w:lvlJc w:val="left"/>
      <w:pPr>
        <w:ind w:left="3268" w:hanging="267"/>
      </w:pPr>
    </w:lvl>
    <w:lvl w:ilvl="4">
      <w:numFmt w:val="bullet"/>
      <w:lvlText w:val="•"/>
      <w:lvlJc w:val="left"/>
      <w:pPr>
        <w:ind w:left="4271" w:hanging="266"/>
      </w:pPr>
    </w:lvl>
    <w:lvl w:ilvl="5">
      <w:numFmt w:val="bullet"/>
      <w:lvlText w:val="•"/>
      <w:lvlJc w:val="left"/>
      <w:pPr>
        <w:ind w:left="5274" w:hanging="267"/>
      </w:pPr>
    </w:lvl>
    <w:lvl w:ilvl="6">
      <w:numFmt w:val="bullet"/>
      <w:lvlText w:val="•"/>
      <w:lvlJc w:val="left"/>
      <w:pPr>
        <w:ind w:left="6277" w:hanging="267"/>
      </w:pPr>
    </w:lvl>
    <w:lvl w:ilvl="7">
      <w:numFmt w:val="bullet"/>
      <w:lvlText w:val="•"/>
      <w:lvlJc w:val="left"/>
      <w:pPr>
        <w:ind w:left="7280" w:hanging="267"/>
      </w:pPr>
    </w:lvl>
    <w:lvl w:ilvl="8">
      <w:numFmt w:val="bullet"/>
      <w:lvlText w:val="•"/>
      <w:lvlJc w:val="left"/>
      <w:pPr>
        <w:ind w:left="8283" w:hanging="267"/>
      </w:pPr>
    </w:lvl>
  </w:abstractNum>
  <w:abstractNum w:abstractNumId="11" w15:restartNumberingAfterBreak="0">
    <w:nsid w:val="6C8E5DE0"/>
    <w:multiLevelType w:val="multilevel"/>
    <w:tmpl w:val="48B6C01A"/>
    <w:lvl w:ilvl="0">
      <w:start w:val="1"/>
      <w:numFmt w:val="decimal"/>
      <w:lvlText w:val="%1."/>
      <w:lvlJc w:val="left"/>
      <w:pPr>
        <w:ind w:left="250" w:hanging="41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262" w:hanging="410"/>
      </w:pPr>
    </w:lvl>
    <w:lvl w:ilvl="2">
      <w:numFmt w:val="bullet"/>
      <w:lvlText w:val="•"/>
      <w:lvlJc w:val="left"/>
      <w:pPr>
        <w:ind w:left="2265" w:hanging="410"/>
      </w:pPr>
    </w:lvl>
    <w:lvl w:ilvl="3">
      <w:numFmt w:val="bullet"/>
      <w:lvlText w:val="•"/>
      <w:lvlJc w:val="left"/>
      <w:pPr>
        <w:ind w:left="3268" w:hanging="410"/>
      </w:pPr>
    </w:lvl>
    <w:lvl w:ilvl="4">
      <w:numFmt w:val="bullet"/>
      <w:lvlText w:val="•"/>
      <w:lvlJc w:val="left"/>
      <w:pPr>
        <w:ind w:left="4271" w:hanging="410"/>
      </w:pPr>
    </w:lvl>
    <w:lvl w:ilvl="5">
      <w:numFmt w:val="bullet"/>
      <w:lvlText w:val="•"/>
      <w:lvlJc w:val="left"/>
      <w:pPr>
        <w:ind w:left="5274" w:hanging="410"/>
      </w:pPr>
    </w:lvl>
    <w:lvl w:ilvl="6">
      <w:numFmt w:val="bullet"/>
      <w:lvlText w:val="•"/>
      <w:lvlJc w:val="left"/>
      <w:pPr>
        <w:ind w:left="6277" w:hanging="410"/>
      </w:pPr>
    </w:lvl>
    <w:lvl w:ilvl="7">
      <w:numFmt w:val="bullet"/>
      <w:lvlText w:val="•"/>
      <w:lvlJc w:val="left"/>
      <w:pPr>
        <w:ind w:left="7280" w:hanging="410"/>
      </w:pPr>
    </w:lvl>
    <w:lvl w:ilvl="8">
      <w:numFmt w:val="bullet"/>
      <w:lvlText w:val="•"/>
      <w:lvlJc w:val="left"/>
      <w:pPr>
        <w:ind w:left="8283" w:hanging="41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10"/>
  </w:num>
  <w:num w:numId="8">
    <w:abstractNumId w:val="4"/>
  </w:num>
  <w:num w:numId="9">
    <w:abstractNumId w:val="8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27D"/>
    <w:rsid w:val="0006227D"/>
    <w:rsid w:val="00077EDA"/>
    <w:rsid w:val="00275568"/>
    <w:rsid w:val="00363E90"/>
    <w:rsid w:val="004914A6"/>
    <w:rsid w:val="008E64DC"/>
    <w:rsid w:val="00D141BA"/>
    <w:rsid w:val="00DE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3165E954"/>
  <w15:docId w15:val="{4FD7A698-B332-45A6-9133-08AF7163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3"/>
      <w:ind w:left="796" w:right="94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ind w:left="796" w:right="88"/>
      <w:jc w:val="center"/>
    </w:pPr>
    <w:rPr>
      <w:b/>
      <w:bCs/>
      <w:sz w:val="48"/>
      <w:szCs w:val="4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50" w:firstLine="569"/>
      <w:jc w:val="both"/>
    </w:pPr>
  </w:style>
  <w:style w:type="paragraph" w:customStyle="1" w:styleId="TableParagraph">
    <w:name w:val="Table Paragraph"/>
    <w:basedOn w:val="a"/>
    <w:uiPriority w:val="1"/>
    <w:qFormat/>
    <w:pPr>
      <w:ind w:left="26"/>
    </w:pPr>
  </w:style>
  <w:style w:type="paragraph" w:styleId="a6">
    <w:name w:val="header"/>
    <w:basedOn w:val="a"/>
    <w:link w:val="a7"/>
    <w:uiPriority w:val="99"/>
    <w:unhideWhenUsed/>
    <w:rsid w:val="00A330CF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A330CF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A330C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A330CF"/>
    <w:rPr>
      <w:rFonts w:ascii="Times New Roman" w:eastAsia="Times New Roman" w:hAnsi="Times New Roman" w:cs="Times New Roman"/>
      <w:lang w:val="uk-UA"/>
    </w:rPr>
  </w:style>
  <w:style w:type="paragraph" w:styleId="aa">
    <w:name w:val="TOC Heading"/>
    <w:basedOn w:val="1"/>
    <w:next w:val="a"/>
    <w:uiPriority w:val="39"/>
    <w:unhideWhenUsed/>
    <w:qFormat/>
    <w:rsid w:val="00535B53"/>
    <w:pPr>
      <w:keepNext/>
      <w:keepLines/>
      <w:widowControl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E44594"/>
    <w:pPr>
      <w:tabs>
        <w:tab w:val="right" w:leader="dot" w:pos="10280"/>
      </w:tabs>
      <w:spacing w:after="100"/>
    </w:pPr>
    <w:rPr>
      <w:noProof/>
      <w:sz w:val="28"/>
      <w:szCs w:val="28"/>
    </w:rPr>
  </w:style>
  <w:style w:type="character" w:styleId="ab">
    <w:name w:val="Hyperlink"/>
    <w:basedOn w:val="a0"/>
    <w:uiPriority w:val="99"/>
    <w:unhideWhenUsed/>
    <w:rsid w:val="00535B53"/>
    <w:rPr>
      <w:color w:val="0000FF" w:themeColor="hyperlink"/>
      <w:u w:val="singl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Normal (Web)"/>
    <w:basedOn w:val="a"/>
    <w:uiPriority w:val="99"/>
    <w:unhideWhenUsed/>
    <w:rsid w:val="00DE517E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g"/><Relationship Id="rId21" Type="http://schemas.openxmlformats.org/officeDocument/2006/relationships/image" Target="media/image11.png"/><Relationship Id="rId34" Type="http://schemas.openxmlformats.org/officeDocument/2006/relationships/image" Target="media/image24.jp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jpg"/><Relationship Id="rId11" Type="http://schemas.openxmlformats.org/officeDocument/2006/relationships/image" Target="media/image1.png"/><Relationship Id="rId24" Type="http://schemas.openxmlformats.org/officeDocument/2006/relationships/image" Target="media/image14.jpg"/><Relationship Id="rId32" Type="http://schemas.openxmlformats.org/officeDocument/2006/relationships/image" Target="media/image22.png"/><Relationship Id="rId37" Type="http://schemas.openxmlformats.org/officeDocument/2006/relationships/image" Target="media/image27.jpg"/><Relationship Id="rId40" Type="http://schemas.openxmlformats.org/officeDocument/2006/relationships/image" Target="media/image30.png"/><Relationship Id="rId45" Type="http://schemas.openxmlformats.org/officeDocument/2006/relationships/image" Target="media/image35.jpg"/><Relationship Id="rId53" Type="http://schemas.openxmlformats.org/officeDocument/2006/relationships/image" Target="media/image43.jpg"/><Relationship Id="rId58" Type="http://schemas.openxmlformats.org/officeDocument/2006/relationships/image" Target="media/image48.jp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jpg"/><Relationship Id="rId56" Type="http://schemas.openxmlformats.org/officeDocument/2006/relationships/image" Target="media/image46.jpg"/><Relationship Id="rId64" Type="http://schemas.openxmlformats.org/officeDocument/2006/relationships/footer" Target="footer2.xml"/><Relationship Id="rId8" Type="http://schemas.openxmlformats.org/officeDocument/2006/relationships/header" Target="header1.xml"/><Relationship Id="rId51" Type="http://schemas.openxmlformats.org/officeDocument/2006/relationships/image" Target="media/image41.jp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20" Type="http://schemas.openxmlformats.org/officeDocument/2006/relationships/image" Target="media/image10.png"/><Relationship Id="rId41" Type="http://schemas.openxmlformats.org/officeDocument/2006/relationships/image" Target="media/image31.jpg"/><Relationship Id="rId54" Type="http://schemas.openxmlformats.org/officeDocument/2006/relationships/image" Target="media/image44.jpg"/><Relationship Id="rId62" Type="http://schemas.openxmlformats.org/officeDocument/2006/relationships/image" Target="media/image5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jpg"/><Relationship Id="rId57" Type="http://schemas.openxmlformats.org/officeDocument/2006/relationships/image" Target="media/image47.png"/><Relationship Id="rId10" Type="http://schemas.openxmlformats.org/officeDocument/2006/relationships/hyperlink" Target="http://freemap.com.ua/karty-ukrainy/karty-genshtaba" TargetMode="Externa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jp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ngo5Kal4CRg/7yRqhWK0E8+XBQ==">CgMxLjAyCGguZ2pkZ3hzMgloLjMwajB6bGwyCWguMWZvYjl0ZTIJaC4zem55c2g3MgloLjJldDkycDAyCGgudHlqY3d0MgloLjNkeTZ2a20yCWguMXQzaDVzZjIJaC40ZDM0b2c4MgloLjJzOGV5bzEyCWguMTdkcDh2dTgAciExWXdSZUkzVHB4X2E0YU5uMDlyUkVuYi1oZXlGUnRMeFA=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36</Pages>
  <Words>3962</Words>
  <Characters>25905</Characters>
  <Application>Microsoft Office Word</Application>
  <DocSecurity>0</DocSecurity>
  <Lines>825</Lines>
  <Paragraphs>254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 Панасюк</cp:lastModifiedBy>
  <cp:revision>5</cp:revision>
  <dcterms:created xsi:type="dcterms:W3CDTF">2023-09-30T14:16:00Z</dcterms:created>
  <dcterms:modified xsi:type="dcterms:W3CDTF">2023-10-06T10:27:00Z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eaf9f2123f7e07cffab97bb2046455bcf1dd37d3a9b1365b9d880fdaa7964a2f</vt:lpwstr>
  </property>
</Properties>
</file>